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5B" w:rsidRPr="002A64DA" w:rsidRDefault="00AD1B5B" w:rsidP="00AD1B5B">
      <w:pPr>
        <w:pStyle w:val="Heading1"/>
        <w:spacing w:before="0" w:line="480" w:lineRule="auto"/>
      </w:pPr>
      <w:r>
        <w:rPr>
          <w:noProof/>
          <w:lang w:eastAsia="id-ID"/>
        </w:rPr>
        <w:pict>
          <v:rect id="_x0000_s1031" style="position:absolute;left:0;text-align:left;margin-left:379.35pt;margin-top:-52.8pt;width:24.75pt;height:21.75pt;z-index:251660288" fillcolor="white [3212]" strokecolor="white [3212]"/>
        </w:pict>
      </w:r>
      <w:r w:rsidRPr="002A64DA">
        <w:t>CHAPTER V</w:t>
      </w:r>
    </w:p>
    <w:p w:rsidR="00AD1B5B" w:rsidRPr="002A64DA" w:rsidRDefault="00AD1B5B" w:rsidP="00AD1B5B">
      <w:pPr>
        <w:pStyle w:val="Heading1"/>
        <w:spacing w:before="0" w:line="480" w:lineRule="auto"/>
        <w:rPr>
          <w:b w:val="0"/>
          <w:lang w:val="en-US"/>
        </w:rPr>
      </w:pPr>
      <w:bookmarkStart w:id="0" w:name="_Toc377311142"/>
      <w:bookmarkStart w:id="1" w:name="_Toc377300743"/>
      <w:bookmarkStart w:id="2" w:name="_Toc377301711"/>
      <w:bookmarkStart w:id="3" w:name="_Toc377301853"/>
      <w:bookmarkStart w:id="4" w:name="_Toc377300814"/>
      <w:r w:rsidRPr="002A64DA">
        <w:t>CONCLUSION AND SUGGESTION</w:t>
      </w:r>
      <w:bookmarkEnd w:id="0"/>
      <w:bookmarkEnd w:id="1"/>
      <w:bookmarkEnd w:id="2"/>
      <w:bookmarkEnd w:id="3"/>
      <w:bookmarkEnd w:id="4"/>
    </w:p>
    <w:p w:rsidR="00AD1B5B" w:rsidRPr="0055361A" w:rsidRDefault="00AD1B5B" w:rsidP="00AD1B5B">
      <w:pPr>
        <w:spacing w:after="0" w:line="240" w:lineRule="auto"/>
        <w:jc w:val="center"/>
        <w:rPr>
          <w:rFonts w:ascii="Times New Roman" w:hAnsi="Times New Roman"/>
          <w:b/>
          <w:sz w:val="24"/>
          <w:lang w:val="en-US"/>
        </w:rPr>
      </w:pPr>
    </w:p>
    <w:p w:rsidR="00AD1B5B" w:rsidRDefault="00AD1B5B" w:rsidP="00AD1B5B">
      <w:pPr>
        <w:shd w:val="clear" w:color="auto" w:fill="FFFFFF"/>
        <w:spacing w:after="0" w:line="480" w:lineRule="auto"/>
        <w:ind w:firstLine="720"/>
        <w:jc w:val="both"/>
        <w:textAlignment w:val="baseline"/>
        <w:rPr>
          <w:rFonts w:ascii="Times New Roman" w:eastAsia="Times New Roman" w:hAnsi="Times New Roman"/>
          <w:color w:val="333333"/>
          <w:sz w:val="24"/>
          <w:szCs w:val="24"/>
          <w:lang w:eastAsia="id-ID"/>
        </w:rPr>
      </w:pPr>
      <w:r w:rsidRPr="00605B9B">
        <w:rPr>
          <w:rFonts w:ascii="Times New Roman" w:eastAsia="Times New Roman" w:hAnsi="Times New Roman"/>
          <w:sz w:val="24"/>
          <w:szCs w:val="24"/>
          <w:lang w:eastAsia="id-ID"/>
        </w:rPr>
        <w:t>In this chapter, the researcher presents the last discussions that consist of conclusions and suggestions of the research based on the result in the previous chapter</w:t>
      </w:r>
      <w:r w:rsidRPr="00933E2F">
        <w:rPr>
          <w:rFonts w:ascii="Times New Roman" w:eastAsia="Times New Roman" w:hAnsi="Times New Roman"/>
          <w:color w:val="333333"/>
          <w:sz w:val="24"/>
          <w:szCs w:val="24"/>
          <w:lang w:eastAsia="id-ID"/>
        </w:rPr>
        <w:t xml:space="preserve">. </w:t>
      </w:r>
    </w:p>
    <w:p w:rsidR="00AD1B5B" w:rsidRPr="00C7508E" w:rsidRDefault="00AD1B5B" w:rsidP="00AD1B5B">
      <w:pPr>
        <w:spacing w:line="480" w:lineRule="auto"/>
        <w:ind w:left="360" w:hanging="218"/>
        <w:jc w:val="both"/>
        <w:rPr>
          <w:rFonts w:ascii="Times New Roman" w:hAnsi="Times New Roman"/>
          <w:b/>
          <w:sz w:val="24"/>
          <w:szCs w:val="24"/>
        </w:rPr>
      </w:pPr>
      <w:r w:rsidRPr="00C7508E">
        <w:rPr>
          <w:rFonts w:ascii="Times New Roman" w:hAnsi="Times New Roman"/>
          <w:b/>
          <w:sz w:val="24"/>
          <w:szCs w:val="24"/>
        </w:rPr>
        <w:t>5.1 Conclusions</w:t>
      </w:r>
    </w:p>
    <w:p w:rsidR="00AD1B5B" w:rsidRPr="00CE571C" w:rsidRDefault="00AD1B5B" w:rsidP="00AD1B5B">
      <w:pPr>
        <w:tabs>
          <w:tab w:val="left" w:pos="864"/>
        </w:tabs>
        <w:spacing w:after="0" w:line="480" w:lineRule="auto"/>
        <w:rPr>
          <w:rFonts w:ascii="Times New Roman" w:hAnsi="Times New Roman"/>
          <w:sz w:val="24"/>
          <w:szCs w:val="24"/>
          <w:lang w:val="en-US"/>
        </w:rPr>
      </w:pPr>
      <w:r>
        <w:rPr>
          <w:rFonts w:ascii="Times New Roman" w:eastAsia="Times New Roman" w:hAnsi="Times New Roman"/>
          <w:sz w:val="24"/>
          <w:szCs w:val="24"/>
          <w:lang w:val="en-US" w:eastAsia="id-ID"/>
        </w:rPr>
        <w:tab/>
      </w:r>
      <w:r w:rsidRPr="00C7508E">
        <w:rPr>
          <w:rFonts w:ascii="Times New Roman" w:eastAsia="Times New Roman" w:hAnsi="Times New Roman"/>
          <w:sz w:val="24"/>
          <w:szCs w:val="24"/>
          <w:lang w:eastAsia="id-ID"/>
        </w:rPr>
        <w:t>Based on the data analysis and the discussion in the previous chapter, the researcher finally comes toward the conclusions about</w:t>
      </w:r>
      <w:r w:rsidRPr="00CE571C">
        <w:rPr>
          <w:rFonts w:ascii="Times New Roman" w:hAnsi="Times New Roman"/>
          <w:sz w:val="24"/>
          <w:szCs w:val="24"/>
        </w:rPr>
        <w:t>the effect of</w:t>
      </w:r>
      <w:r>
        <w:rPr>
          <w:rFonts w:ascii="Times New Roman" w:hAnsi="Times New Roman"/>
          <w:sz w:val="24"/>
          <w:szCs w:val="24"/>
          <w:lang w:val="en-US"/>
        </w:rPr>
        <w:t xml:space="preserve"> crisscross game(CCG</w:t>
      </w:r>
      <w:r w:rsidRPr="00CE571C">
        <w:rPr>
          <w:rFonts w:ascii="Times New Roman" w:hAnsi="Times New Roman"/>
          <w:sz w:val="24"/>
          <w:szCs w:val="24"/>
          <w:lang w:val="en-US"/>
        </w:rPr>
        <w:t>) on the stude</w:t>
      </w:r>
      <w:r>
        <w:rPr>
          <w:rFonts w:ascii="Times New Roman" w:hAnsi="Times New Roman"/>
          <w:sz w:val="24"/>
          <w:szCs w:val="24"/>
          <w:lang w:val="en-US"/>
        </w:rPr>
        <w:t>nts’ speaking skill at the Eight Grade</w:t>
      </w:r>
      <w:r w:rsidRPr="00CE571C">
        <w:rPr>
          <w:rFonts w:ascii="Times New Roman" w:hAnsi="Times New Roman"/>
          <w:sz w:val="24"/>
          <w:szCs w:val="24"/>
          <w:lang w:val="en-US"/>
        </w:rPr>
        <w:t xml:space="preserve"> of </w:t>
      </w:r>
      <w:r>
        <w:rPr>
          <w:rFonts w:ascii="Times New Roman" w:hAnsi="Times New Roman"/>
          <w:sz w:val="24"/>
          <w:szCs w:val="24"/>
          <w:lang w:val="en-US"/>
        </w:rPr>
        <w:t xml:space="preserve">SMPN 3 </w:t>
      </w:r>
      <w:proofErr w:type="spellStart"/>
      <w:r>
        <w:rPr>
          <w:rFonts w:ascii="Times New Roman" w:hAnsi="Times New Roman"/>
          <w:sz w:val="24"/>
          <w:szCs w:val="24"/>
          <w:lang w:val="en-US"/>
        </w:rPr>
        <w:t>Kamal</w:t>
      </w:r>
      <w:proofErr w:type="spellEnd"/>
      <w:r>
        <w:rPr>
          <w:rFonts w:ascii="Times New Roman" w:hAnsi="Times New Roman"/>
          <w:sz w:val="24"/>
          <w:szCs w:val="24"/>
          <w:lang w:val="en-US"/>
        </w:rPr>
        <w:t>.</w:t>
      </w:r>
      <w:r>
        <w:rPr>
          <w:rFonts w:ascii="Times New Roman" w:eastAsia="Times New Roman" w:hAnsi="Times New Roman"/>
          <w:sz w:val="24"/>
          <w:szCs w:val="24"/>
          <w:lang w:eastAsia="id-ID"/>
        </w:rPr>
        <w:t xml:space="preserve"> Those are: </w:t>
      </w:r>
    </w:p>
    <w:p w:rsidR="00AD1B5B" w:rsidRPr="00067E41" w:rsidRDefault="00AD1B5B" w:rsidP="00AD1B5B">
      <w:pPr>
        <w:pStyle w:val="ListParagraph"/>
        <w:numPr>
          <w:ilvl w:val="0"/>
          <w:numId w:val="4"/>
        </w:numPr>
        <w:spacing w:after="0" w:line="480" w:lineRule="auto"/>
        <w:ind w:left="709" w:hanging="283"/>
        <w:jc w:val="both"/>
        <w:rPr>
          <w:rFonts w:ascii="Times New Roman" w:hAnsi="Times New Roman"/>
          <w:sz w:val="24"/>
          <w:szCs w:val="24"/>
        </w:rPr>
      </w:pPr>
      <w:r w:rsidRPr="00C7508E">
        <w:rPr>
          <w:rFonts w:ascii="Times New Roman" w:eastAsia="Times New Roman" w:hAnsi="Times New Roman"/>
          <w:sz w:val="24"/>
          <w:szCs w:val="24"/>
          <w:lang w:eastAsia="id-ID"/>
        </w:rPr>
        <w:t>From the statistical analysis, it is found that the mean score of experimental group was higher than control group. Mean score and the of experimental group was</w:t>
      </w:r>
      <w:r>
        <w:rPr>
          <w:rFonts w:ascii="Times New Roman" w:eastAsia="Times New Roman" w:hAnsi="Times New Roman"/>
          <w:sz w:val="24"/>
          <w:szCs w:val="24"/>
          <w:lang w:eastAsia="id-ID"/>
        </w:rPr>
        <w:t xml:space="preserve"> 60, </w:t>
      </w:r>
      <w:r w:rsidRPr="00C7508E">
        <w:rPr>
          <w:rFonts w:ascii="Times New Roman" w:eastAsia="Times New Roman" w:hAnsi="Times New Roman"/>
          <w:sz w:val="24"/>
          <w:szCs w:val="24"/>
          <w:lang w:eastAsia="id-ID"/>
        </w:rPr>
        <w:t>while the mean score of control group was</w:t>
      </w:r>
      <w:r>
        <w:rPr>
          <w:rFonts w:ascii="Times New Roman" w:eastAsia="Times New Roman" w:hAnsi="Times New Roman"/>
          <w:sz w:val="24"/>
          <w:szCs w:val="24"/>
          <w:lang w:eastAsia="id-ID"/>
        </w:rPr>
        <w:t xml:space="preserve"> 54. Howefer, the Speaking skill of the students for both groups were included in the average category.</w:t>
      </w:r>
    </w:p>
    <w:p w:rsidR="00AD1B5B" w:rsidRPr="0031681D" w:rsidRDefault="00AD1B5B" w:rsidP="00AD1B5B">
      <w:pPr>
        <w:pStyle w:val="ListParagraph"/>
        <w:numPr>
          <w:ilvl w:val="0"/>
          <w:numId w:val="4"/>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There is an influence of using </w:t>
      </w:r>
      <w:r>
        <w:rPr>
          <w:rFonts w:ascii="Times New Roman" w:hAnsi="Times New Roman"/>
          <w:sz w:val="24"/>
          <w:szCs w:val="24"/>
          <w:lang w:val="en-US"/>
        </w:rPr>
        <w:t xml:space="preserve">CRISSCROSS </w:t>
      </w:r>
      <w:r>
        <w:rPr>
          <w:rFonts w:ascii="Times New Roman" w:hAnsi="Times New Roman"/>
          <w:sz w:val="24"/>
          <w:szCs w:val="24"/>
        </w:rPr>
        <w:t xml:space="preserve"> game strategy toward Eight Grade students in Speaking skill </w:t>
      </w:r>
      <w:r>
        <w:rPr>
          <w:rFonts w:ascii="Times New Roman" w:hAnsi="Times New Roman"/>
          <w:sz w:val="24"/>
          <w:szCs w:val="24"/>
          <w:lang w:val="en-US"/>
        </w:rPr>
        <w:t>about recount text</w:t>
      </w:r>
      <w:r>
        <w:rPr>
          <w:rFonts w:ascii="Times New Roman" w:hAnsi="Times New Roman"/>
          <w:sz w:val="24"/>
          <w:szCs w:val="24"/>
        </w:rPr>
        <w:t xml:space="preserve"> SMPN 0</w:t>
      </w:r>
      <w:r>
        <w:rPr>
          <w:rFonts w:ascii="Times New Roman" w:hAnsi="Times New Roman"/>
          <w:sz w:val="24"/>
          <w:szCs w:val="24"/>
          <w:lang w:val="en-US"/>
        </w:rPr>
        <w:t>3kamal</w:t>
      </w:r>
      <w:r>
        <w:rPr>
          <w:rFonts w:ascii="Times New Roman" w:hAnsi="Times New Roman"/>
          <w:sz w:val="24"/>
          <w:szCs w:val="24"/>
        </w:rPr>
        <w:t xml:space="preserve">. It is </w:t>
      </w:r>
      <w:r w:rsidRPr="00C7508E">
        <w:rPr>
          <w:rFonts w:ascii="Times New Roman" w:eastAsia="Times New Roman" w:hAnsi="Times New Roman"/>
          <w:sz w:val="24"/>
          <w:szCs w:val="24"/>
          <w:lang w:eastAsia="id-ID"/>
        </w:rPr>
        <w:t xml:space="preserve">proved from </w:t>
      </w:r>
      <w:r w:rsidRPr="00C7508E">
        <w:rPr>
          <w:rFonts w:ascii="Times New Roman" w:hAnsi="Times New Roman"/>
          <w:sz w:val="24"/>
          <w:szCs w:val="24"/>
        </w:rPr>
        <w:t>the result of ANCOVA test from p-value was</w:t>
      </w:r>
      <w:r>
        <w:rPr>
          <w:rFonts w:ascii="Times New Roman" w:hAnsi="Times New Roman"/>
          <w:sz w:val="24"/>
          <w:szCs w:val="24"/>
        </w:rPr>
        <w:t xml:space="preserve"> 0,00</w:t>
      </w:r>
      <w:r>
        <w:rPr>
          <w:rFonts w:ascii="Times New Roman" w:hAnsi="Times New Roman"/>
          <w:sz w:val="24"/>
          <w:szCs w:val="24"/>
          <w:lang w:val="en-US"/>
        </w:rPr>
        <w:t>1</w:t>
      </w:r>
      <w:r>
        <w:rPr>
          <w:rFonts w:ascii="Times New Roman" w:hAnsi="Times New Roman"/>
          <w:sz w:val="24"/>
          <w:szCs w:val="24"/>
        </w:rPr>
        <w:t>. It is smaller than the level of significant (0,05). In briefly, the hypothesis stated previously is accepted.</w:t>
      </w:r>
    </w:p>
    <w:p w:rsidR="00AD1B5B" w:rsidRDefault="00AD1B5B" w:rsidP="00AD1B5B">
      <w:pPr>
        <w:spacing w:after="0" w:line="480" w:lineRule="auto"/>
        <w:jc w:val="both"/>
        <w:rPr>
          <w:rFonts w:ascii="Times New Roman" w:hAnsi="Times New Roman"/>
          <w:sz w:val="24"/>
          <w:szCs w:val="24"/>
          <w:lang w:val="en-US"/>
        </w:rPr>
      </w:pPr>
    </w:p>
    <w:p w:rsidR="00AD1B5B" w:rsidRDefault="00AD1B5B" w:rsidP="00AD1B5B">
      <w:pPr>
        <w:spacing w:after="0" w:line="480" w:lineRule="auto"/>
        <w:jc w:val="both"/>
        <w:rPr>
          <w:rFonts w:ascii="Times New Roman" w:eastAsia="Times New Roman" w:hAnsi="Times New Roman"/>
          <w:sz w:val="24"/>
          <w:szCs w:val="24"/>
          <w:bdr w:val="none" w:sz="0" w:space="0" w:color="auto" w:frame="1"/>
          <w:lang w:val="en-US" w:eastAsia="id-ID"/>
        </w:rPr>
      </w:pPr>
      <w:r w:rsidRPr="009B0BF2">
        <w:rPr>
          <w:rFonts w:ascii="Times New Roman" w:hAnsi="Times New Roman"/>
          <w:b/>
          <w:sz w:val="24"/>
          <w:szCs w:val="24"/>
        </w:rPr>
        <w:t>5.2 Suggestions</w:t>
      </w:r>
      <w:r>
        <w:rPr>
          <w:rFonts w:ascii="Times New Roman" w:eastAsia="Times New Roman" w:hAnsi="Times New Roman"/>
          <w:sz w:val="24"/>
          <w:szCs w:val="24"/>
          <w:bdr w:val="none" w:sz="0" w:space="0" w:color="auto" w:frame="1"/>
          <w:lang w:eastAsia="id-ID"/>
        </w:rPr>
        <w:t>  </w:t>
      </w:r>
    </w:p>
    <w:p w:rsidR="00AD1B5B" w:rsidRPr="0072006F" w:rsidRDefault="00AD1B5B" w:rsidP="00AD1B5B">
      <w:pPr>
        <w:spacing w:line="480" w:lineRule="auto"/>
        <w:ind w:firstLine="360"/>
        <w:jc w:val="both"/>
        <w:rPr>
          <w:rFonts w:ascii="Times New Roman" w:hAnsi="Times New Roman"/>
          <w:b/>
          <w:sz w:val="24"/>
          <w:szCs w:val="24"/>
        </w:rPr>
      </w:pPr>
      <w:r w:rsidRPr="00C7508E">
        <w:rPr>
          <w:rFonts w:ascii="Times New Roman" w:eastAsia="Times New Roman" w:hAnsi="Times New Roman"/>
          <w:sz w:val="24"/>
          <w:szCs w:val="24"/>
          <w:bdr w:val="none" w:sz="0" w:space="0" w:color="auto" w:frame="1"/>
          <w:lang w:eastAsia="id-ID"/>
        </w:rPr>
        <w:t> </w:t>
      </w:r>
      <w:r w:rsidRPr="00C7508E">
        <w:rPr>
          <w:rFonts w:ascii="Times New Roman" w:eastAsia="Times New Roman" w:hAnsi="Times New Roman"/>
          <w:sz w:val="24"/>
          <w:szCs w:val="24"/>
          <w:lang w:eastAsia="id-ID"/>
        </w:rPr>
        <w:t> Based on the conclusions above, the researcher gives the following suggestions:</w:t>
      </w:r>
    </w:p>
    <w:p w:rsidR="00AD1B5B" w:rsidRPr="00B37C5D" w:rsidRDefault="00AD1B5B" w:rsidP="00AD1B5B">
      <w:pPr>
        <w:pStyle w:val="ListParagraph"/>
        <w:numPr>
          <w:ilvl w:val="0"/>
          <w:numId w:val="5"/>
        </w:numPr>
        <w:shd w:val="clear" w:color="auto" w:fill="FFFFFF"/>
        <w:spacing w:after="60" w:line="480" w:lineRule="auto"/>
        <w:jc w:val="both"/>
        <w:textAlignment w:val="baseline"/>
        <w:rPr>
          <w:rFonts w:ascii="Times New Roman" w:eastAsia="Times New Roman" w:hAnsi="Times New Roman"/>
          <w:sz w:val="24"/>
          <w:szCs w:val="24"/>
          <w:lang w:eastAsia="id-ID"/>
        </w:rPr>
      </w:pPr>
      <w:r w:rsidRPr="00B37C5D">
        <w:rPr>
          <w:rFonts w:ascii="Times New Roman" w:eastAsia="Times New Roman" w:hAnsi="Times New Roman"/>
          <w:sz w:val="24"/>
          <w:szCs w:val="24"/>
          <w:lang w:eastAsia="id-ID"/>
        </w:rPr>
        <w:t xml:space="preserve">The English teacher should develop the ability of the students in Speaking by giving the students more attractive media that make them enjoy and easy in follow teaching Speaking, therefore students ability will be better. It’s suggested </w:t>
      </w:r>
      <w:r w:rsidRPr="00B37C5D">
        <w:rPr>
          <w:rFonts w:ascii="Times New Roman" w:eastAsia="Times New Roman" w:hAnsi="Times New Roman"/>
          <w:sz w:val="24"/>
          <w:szCs w:val="24"/>
          <w:lang w:eastAsia="id-ID"/>
        </w:rPr>
        <w:lastRenderedPageBreak/>
        <w:t xml:space="preserve">that the English teacher should use </w:t>
      </w:r>
      <w:r w:rsidRPr="00B37C5D">
        <w:rPr>
          <w:rFonts w:ascii="Times New Roman" w:eastAsia="Times New Roman" w:hAnsi="Times New Roman"/>
          <w:sz w:val="24"/>
          <w:szCs w:val="24"/>
          <w:lang w:val="en-US" w:eastAsia="id-ID"/>
        </w:rPr>
        <w:t>CRISSCROSS</w:t>
      </w:r>
      <w:r w:rsidRPr="00B37C5D">
        <w:rPr>
          <w:rFonts w:ascii="Times New Roman" w:eastAsia="Times New Roman" w:hAnsi="Times New Roman"/>
          <w:sz w:val="24"/>
          <w:szCs w:val="24"/>
          <w:lang w:eastAsia="id-ID"/>
        </w:rPr>
        <w:t xml:space="preserve"> game as the strategy especially for teaching Speaking.</w:t>
      </w:r>
    </w:p>
    <w:p w:rsidR="00AD1B5B" w:rsidRDefault="00AD1B5B" w:rsidP="00AD1B5B">
      <w:pPr>
        <w:pStyle w:val="ListParagraph"/>
        <w:numPr>
          <w:ilvl w:val="0"/>
          <w:numId w:val="5"/>
        </w:numPr>
        <w:shd w:val="clear" w:color="auto" w:fill="FFFFFF"/>
        <w:spacing w:after="60" w:line="48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The students</w:t>
      </w:r>
    </w:p>
    <w:p w:rsidR="00AD1B5B" w:rsidRDefault="00AD1B5B" w:rsidP="00AD1B5B">
      <w:pPr>
        <w:pStyle w:val="ListParagraph"/>
        <w:shd w:val="clear" w:color="auto" w:fill="FFFFFF"/>
        <w:spacing w:after="60" w:line="48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In learning Speaking English by using </w:t>
      </w:r>
      <w:r>
        <w:rPr>
          <w:rFonts w:ascii="Times New Roman" w:eastAsia="Times New Roman" w:hAnsi="Times New Roman"/>
          <w:sz w:val="24"/>
          <w:szCs w:val="24"/>
          <w:lang w:val="en-US" w:eastAsia="id-ID"/>
        </w:rPr>
        <w:t>CRISSCROSS</w:t>
      </w:r>
      <w:r>
        <w:rPr>
          <w:rFonts w:ascii="Times New Roman" w:eastAsia="Times New Roman" w:hAnsi="Times New Roman"/>
          <w:sz w:val="24"/>
          <w:szCs w:val="24"/>
          <w:lang w:eastAsia="id-ID"/>
        </w:rPr>
        <w:t xml:space="preserve"> game could make students easy to learn, therefore they shuld enhance their ability in speaking English better.</w:t>
      </w:r>
    </w:p>
    <w:p w:rsidR="00AD1B5B" w:rsidRDefault="00AD1B5B" w:rsidP="00AD1B5B">
      <w:pPr>
        <w:pStyle w:val="ListParagraph"/>
        <w:numPr>
          <w:ilvl w:val="0"/>
          <w:numId w:val="5"/>
        </w:numPr>
        <w:shd w:val="clear" w:color="auto" w:fill="FFFFFF"/>
        <w:spacing w:after="60" w:line="48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Further researcher</w:t>
      </w:r>
    </w:p>
    <w:p w:rsidR="00AD1B5B" w:rsidRPr="009B0BF2" w:rsidRDefault="00AD1B5B" w:rsidP="00AD1B5B">
      <w:pPr>
        <w:pStyle w:val="ListParagraph"/>
        <w:shd w:val="clear" w:color="auto" w:fill="FFFFFF"/>
        <w:spacing w:after="60" w:line="48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The further researcher should prepare the things they need in the class, before start the research, and then they have to tell the teacher clearly about the instruction of the </w:t>
      </w:r>
      <w:r>
        <w:rPr>
          <w:rFonts w:ascii="Times New Roman" w:eastAsia="Times New Roman" w:hAnsi="Times New Roman"/>
          <w:sz w:val="24"/>
          <w:szCs w:val="24"/>
          <w:lang w:val="en-US" w:eastAsia="id-ID"/>
        </w:rPr>
        <w:t>CRISSCROSS</w:t>
      </w:r>
      <w:r>
        <w:rPr>
          <w:rFonts w:ascii="Times New Roman" w:eastAsia="Times New Roman" w:hAnsi="Times New Roman"/>
          <w:sz w:val="24"/>
          <w:szCs w:val="24"/>
          <w:lang w:eastAsia="id-ID"/>
        </w:rPr>
        <w:t xml:space="preserve"> game.</w:t>
      </w:r>
    </w:p>
    <w:p w:rsidR="00FD5FAA" w:rsidRPr="00AD1B5B" w:rsidRDefault="00FD5FAA" w:rsidP="00AD1B5B"/>
    <w:sectPr w:rsidR="00FD5FAA" w:rsidRPr="00AD1B5B" w:rsidSect="006336B1">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590"/>
    <w:multiLevelType w:val="hybridMultilevel"/>
    <w:tmpl w:val="E5B263C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1F439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78A263D"/>
    <w:multiLevelType w:val="hybridMultilevel"/>
    <w:tmpl w:val="CE8A33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A8520AC"/>
    <w:multiLevelType w:val="hybridMultilevel"/>
    <w:tmpl w:val="96384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3532"/>
    <w:multiLevelType w:val="multilevel"/>
    <w:tmpl w:val="EBDAB332"/>
    <w:lvl w:ilvl="0">
      <w:start w:val="1"/>
      <w:numFmt w:val="decimal"/>
      <w:lvlText w:val="%1"/>
      <w:lvlJc w:val="left"/>
      <w:pPr>
        <w:ind w:left="480" w:hanging="480"/>
      </w:pPr>
      <w:rPr>
        <w:rFonts w:hint="default"/>
      </w:rPr>
    </w:lvl>
    <w:lvl w:ilvl="1">
      <w:start w:val="6"/>
      <w:numFmt w:val="decimal"/>
      <w:lvlText w:val="%1.%2"/>
      <w:lvlJc w:val="left"/>
      <w:pPr>
        <w:ind w:left="795" w:hanging="48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C966A4"/>
    <w:rsid w:val="004B0E53"/>
    <w:rsid w:val="006336B1"/>
    <w:rsid w:val="00AD1B5B"/>
    <w:rsid w:val="00C966A4"/>
    <w:rsid w:val="00FD5F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5B"/>
  </w:style>
  <w:style w:type="paragraph" w:styleId="Heading1">
    <w:name w:val="heading 1"/>
    <w:basedOn w:val="Normal"/>
    <w:next w:val="Normal"/>
    <w:link w:val="Heading1Char"/>
    <w:uiPriority w:val="9"/>
    <w:qFormat/>
    <w:rsid w:val="00C966A4"/>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6A4"/>
    <w:rPr>
      <w:rFonts w:ascii="Times New Roman" w:eastAsiaTheme="majorEastAsia" w:hAnsi="Times New Roman" w:cstheme="majorBidi"/>
      <w:b/>
      <w:bCs/>
      <w:color w:val="000000" w:themeColor="text1"/>
      <w:sz w:val="28"/>
      <w:szCs w:val="28"/>
    </w:rPr>
  </w:style>
  <w:style w:type="paragraph" w:styleId="ListParagraph">
    <w:name w:val="List Paragraph"/>
    <w:aliases w:val="Body of text,List Paragraph1"/>
    <w:basedOn w:val="Normal"/>
    <w:link w:val="ListParagraphChar"/>
    <w:qFormat/>
    <w:rsid w:val="006336B1"/>
    <w:pPr>
      <w:ind w:left="720"/>
      <w:contextualSpacing/>
    </w:pPr>
  </w:style>
  <w:style w:type="paragraph" w:customStyle="1" w:styleId="Default">
    <w:name w:val="Default"/>
    <w:rsid w:val="006336B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Body of text Char,List Paragraph1 Char"/>
    <w:link w:val="ListParagraph"/>
    <w:locked/>
    <w:rsid w:val="006336B1"/>
  </w:style>
  <w:style w:type="paragraph" w:styleId="BalloonText">
    <w:name w:val="Balloon Text"/>
    <w:basedOn w:val="Normal"/>
    <w:link w:val="BalloonTextChar"/>
    <w:uiPriority w:val="99"/>
    <w:semiHidden/>
    <w:unhideWhenUsed/>
    <w:rsid w:val="00633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Sar14</b:Tag>
    <b:SourceType>JournalArticle</b:SourceType>
    <b:Guid>{3EB2BA59-33BC-44BF-A780-A6E9AFC12D21}</b:Guid>
    <b:Author>
      <b:Author>
        <b:NameList>
          <b:Person>
            <b:Last>Syafei</b:Last>
            <b:First>An</b:First>
            <b:Middle>Fauzia Rozani</b:Middle>
          </b:Person>
        </b:NameList>
      </b:Author>
    </b:Author>
    <b:Title>crisscross game</b:Title>
    <b:Year>2014</b:Year>
    <b:JournalName>teaching recount text  by teaching "CRISSCROSS" GAME in teaching speaking at junior  hight school</b:JournalName>
    <b:Pages>152</b:Pages>
    <b:RefOrder>1</b:RefOrder>
  </b:Source>
  <b:Source>
    <b:Tag>Put14</b:Tag>
    <b:SourceType>JournalArticle</b:SourceType>
    <b:Guid>{B18046F5-F873-4CCC-9FEE-9922F9DDCC30}</b:Guid>
    <b:Author>
      <b:Author>
        <b:NameList>
          <b:Person>
            <b:Last>Sari</b:Last>
            <b:First>Putri</b:First>
            <b:Middle>Anggun</b:Middle>
          </b:Person>
        </b:NameList>
      </b:Author>
    </b:Author>
    <b:JournalName>teaching  recount text  by  using " crisscross" game in  teaching  speaking  at junior high school</b:JournalName>
    <b:Year>2014</b:Year>
    <b:Pages>153</b:Pages>
    <b:RefOrder>2</b:RefOrder>
  </b:Source>
  <b:Source>
    <b:Tag>put14</b:Tag>
    <b:SourceType>JournalArticle</b:SourceType>
    <b:Guid>{CC4B17EA-163E-4E98-86C2-71793F185D1B}</b:Guid>
    <b:Author>
      <b:Author>
        <b:NameList>
          <b:Person>
            <b:Last>Sari</b:Last>
            <b:First>Putri</b:First>
            <b:Middle>Anggun</b:Middle>
          </b:Person>
        </b:NameList>
      </b:Author>
    </b:Author>
    <b:JournalName>teaching recount text  by using " CRISSCROSS" game in  teaching speaking  at junior high school</b:JournalName>
    <b:Year>2014</b:Year>
    <b:Pages>153</b:Pages>
    <b:RefOrder>3</b:RefOrder>
  </b:Source>
  <b:Source>
    <b:Tag>Sar141</b:Tag>
    <b:SourceType>JournalArticle</b:SourceType>
    <b:Guid>{0549B666-B8A1-4423-8E35-20F93C098B95}</b:Guid>
    <b:Author>
      <b:Author>
        <b:NameList>
          <b:Person>
            <b:Last>Sari</b:Last>
            <b:First>Putri</b:First>
            <b:Middle>Anggun</b:Middle>
          </b:Person>
        </b:NameList>
      </b:Author>
    </b:Author>
    <b:JournalName>teaching recount text  by teaching "CRISSCROSS" GAME in teaching speaking at junior  hight school</b:JournalName>
    <b:Year>2014</b:Year>
    <b:Pages>152</b:Pages>
    <b:RefOrder>4</b:RefOrder>
  </b:Source>
  <b:Source>
    <b:Tag>Kar081</b:Tag>
    <b:SourceType>JournalArticle</b:SourceType>
    <b:Guid>{CCDEB267-24E3-4546-AB24-58FE244FC502}</b:Guid>
    <b:Author>
      <b:Author>
        <b:NameList>
          <b:Person>
            <b:Last>Karani</b:Last>
          </b:Person>
        </b:NameList>
      </b:Author>
    </b:Author>
    <b:Year>2008</b:Year>
    <b:RefOrder>5</b:RefOrder>
  </b:Source>
  <b:Source>
    <b:Tag>Lat15</b:Tag>
    <b:SourceType>BookSection</b:SourceType>
    <b:Guid>{0AEED0CB-9546-43CD-A223-246D750414E5}</b:Guid>
    <b:Author>
      <b:Author>
        <b:NameList>
          <b:Person>
            <b:Last>Latief</b:Last>
          </b:Person>
        </b:NameList>
      </b:Author>
    </b:Author>
    <b:Year>2015</b:Year>
    <b:Pages>54</b:Pages>
    <b:RefOrder>6</b:RefOrder>
  </b:Source>
  <b:Source>
    <b:Tag>tte15</b:Tag>
    <b:SourceType>JournalArticle</b:SourceType>
    <b:Guid>{FB0FFB4B-D905-49BF-A28D-76B767A633A2}</b:Guid>
    <b:Author>
      <b:Author>
        <b:NameList>
          <b:Person>
            <b:Last>t. terlaky</b:Last>
            <b:First>D.</b:First>
            <b:Middle>den Hertog C. Roos</b:Middle>
          </b:Person>
        </b:NameList>
      </b:Author>
    </b:Author>
    <b:Title>the crisscross method</b:Title>
    <b:JournalName>the liniear complementarity problem,sufficient matrices, and  the criss-cross method</b:JournalName>
    <b:Year>2015</b:Year>
    <b:RefOrder>7</b:RefOrder>
  </b:Source>
  <b:Source>
    <b:Tag>Idr15</b:Tag>
    <b:SourceType>JournalArticle</b:SourceType>
    <b:Guid>{0718DA47-C9C8-4B39-A52B-8CF96E2CE577}</b:Guid>
    <b:Author>
      <b:Author>
        <b:NameList>
          <b:Person>
            <b:Last>Idrissova</b:Last>
            <b:First>Mapruza</b:First>
          </b:Person>
        </b:NameList>
      </b:Author>
    </b:Author>
    <b:Title>speaking skill</b:Title>
    <b:JournalName>improving listening and speaking skill in mixed level  </b:JournalName>
    <b:Year>2015</b:Year>
    <b:Pages>278</b:Pages>
    <b:RefOrder>8</b:RefOrder>
  </b:Source>
  <b:Source>
    <b:Tag>Nur13</b:Tag>
    <b:SourceType>JournalArticle</b:SourceType>
    <b:Guid>{D8987866-B54E-45CC-B194-BA6C312BEB5D}</b:Guid>
    <b:Author>
      <b:Author>
        <b:NameList>
          <b:Person>
            <b:Last>Nurohmah</b:Last>
          </b:Person>
        </b:NameList>
      </b:Author>
    </b:Author>
    <b:Title>the recount text</b:Title>
    <b:Year>2013</b:Year>
    <b:RefOrder>9</b:RefOrder>
  </b:Source>
</b:Sources>
</file>

<file path=customXml/itemProps1.xml><?xml version="1.0" encoding="utf-8"?>
<ds:datastoreItem xmlns:ds="http://schemas.openxmlformats.org/officeDocument/2006/customXml" ds:itemID="{984A412C-D879-46AA-A5AD-58161172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2019-05-08T03:27:00Z</dcterms:created>
  <dcterms:modified xsi:type="dcterms:W3CDTF">2019-05-08T03:27:00Z</dcterms:modified>
</cp:coreProperties>
</file>