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1CA" w:rsidRPr="00CD15AA" w:rsidRDefault="00A931CA" w:rsidP="00A931CA">
      <w:pPr>
        <w:pStyle w:val="Heading1"/>
        <w:spacing w:before="0" w:line="480" w:lineRule="auto"/>
        <w:jc w:val="center"/>
      </w:pPr>
      <w:bookmarkStart w:id="0" w:name="_Toc501559431"/>
      <w:bookmarkStart w:id="1" w:name="_Toc501615657"/>
      <w:bookmarkStart w:id="2" w:name="_Toc518627538"/>
      <w:bookmarkStart w:id="3" w:name="_Toc518655432"/>
      <w:bookmarkStart w:id="4" w:name="_Toc518656619"/>
      <w:bookmarkStart w:id="5" w:name="_Toc519078970"/>
      <w:r>
        <w:t>C</w:t>
      </w:r>
      <w:r w:rsidRPr="00CD15AA">
        <w:t>HAPTER I</w:t>
      </w:r>
      <w:bookmarkEnd w:id="0"/>
      <w:bookmarkEnd w:id="1"/>
      <w:bookmarkEnd w:id="2"/>
      <w:bookmarkEnd w:id="3"/>
      <w:bookmarkEnd w:id="4"/>
      <w:bookmarkEnd w:id="5"/>
    </w:p>
    <w:p w:rsidR="00A931CA" w:rsidRPr="00CD15AA" w:rsidRDefault="00A931CA" w:rsidP="00A931CA">
      <w:pPr>
        <w:pStyle w:val="Heading1"/>
        <w:spacing w:before="0" w:line="480" w:lineRule="auto"/>
        <w:jc w:val="center"/>
      </w:pPr>
      <w:bookmarkStart w:id="6" w:name="_Toc501559432"/>
      <w:bookmarkStart w:id="7" w:name="_Toc501615658"/>
      <w:bookmarkStart w:id="8" w:name="_Toc518627539"/>
      <w:bookmarkStart w:id="9" w:name="_Toc518655433"/>
      <w:bookmarkStart w:id="10" w:name="_Toc518656620"/>
      <w:bookmarkStart w:id="11" w:name="_Toc519078971"/>
      <w:r w:rsidRPr="00CD15AA">
        <w:t>INTRODUCTION</w:t>
      </w:r>
      <w:bookmarkEnd w:id="6"/>
      <w:bookmarkEnd w:id="7"/>
      <w:bookmarkEnd w:id="8"/>
      <w:bookmarkEnd w:id="9"/>
      <w:bookmarkEnd w:id="10"/>
      <w:bookmarkEnd w:id="11"/>
    </w:p>
    <w:p w:rsidR="00A931CA" w:rsidRPr="00CD15AA" w:rsidRDefault="00A931CA" w:rsidP="00A931CA">
      <w:pPr>
        <w:pStyle w:val="Heading1"/>
        <w:spacing w:before="0"/>
        <w:jc w:val="center"/>
      </w:pPr>
    </w:p>
    <w:p w:rsidR="00A931CA" w:rsidRPr="00EF4B2E" w:rsidRDefault="00A931CA" w:rsidP="00A931CA">
      <w:pPr>
        <w:wordWrap w:val="0"/>
        <w:spacing w:line="480" w:lineRule="auto"/>
        <w:ind w:firstLine="720"/>
        <w:jc w:val="both"/>
        <w:rPr>
          <w:rFonts w:ascii="Times New Roman" w:eastAsia="NanumGothic" w:hAnsi="Times New Roman"/>
          <w:sz w:val="24"/>
          <w:szCs w:val="24"/>
        </w:rPr>
      </w:pPr>
      <w:r w:rsidRPr="00EF4B2E">
        <w:rPr>
          <w:rFonts w:ascii="Times New Roman" w:eastAsia="NanumGothic" w:hAnsi="Times New Roman"/>
          <w:sz w:val="24"/>
          <w:szCs w:val="24"/>
        </w:rPr>
        <w:t>This chapter will present about the background of study, statement of the problem, objective of the study, significances of the study, scope and limitat</w:t>
      </w:r>
      <w:r w:rsidRPr="00EF4B2E">
        <w:rPr>
          <w:rFonts w:ascii="Times New Roman" w:eastAsia="NanumGothic" w:hAnsi="Times New Roman"/>
          <w:sz w:val="24"/>
          <w:szCs w:val="24"/>
          <w:lang w:val="en-US"/>
        </w:rPr>
        <w:t>ion</w:t>
      </w:r>
      <w:r w:rsidRPr="00EF4B2E">
        <w:rPr>
          <w:rFonts w:ascii="Times New Roman" w:eastAsia="NanumGothic" w:hAnsi="Times New Roman"/>
          <w:sz w:val="24"/>
          <w:szCs w:val="24"/>
        </w:rPr>
        <w:t>, and definition of the key terms each section is presented as follows.</w:t>
      </w:r>
    </w:p>
    <w:p w:rsidR="00A931CA" w:rsidRPr="00CD15AA" w:rsidRDefault="00A931CA" w:rsidP="00A931CA">
      <w:pPr>
        <w:pStyle w:val="Heading2"/>
        <w:spacing w:line="480" w:lineRule="auto"/>
      </w:pPr>
      <w:bookmarkStart w:id="12" w:name="_Toc501559433"/>
      <w:bookmarkStart w:id="13" w:name="_Toc501615659"/>
      <w:bookmarkStart w:id="14" w:name="_Toc518627540"/>
      <w:bookmarkStart w:id="15" w:name="_Toc518655434"/>
      <w:bookmarkStart w:id="16" w:name="_Toc518656621"/>
      <w:bookmarkStart w:id="17" w:name="_Toc519078972"/>
      <w:r w:rsidRPr="00CD15AA">
        <w:t>1.1 Background of The Study</w:t>
      </w:r>
      <w:bookmarkEnd w:id="12"/>
      <w:bookmarkEnd w:id="13"/>
      <w:bookmarkEnd w:id="14"/>
      <w:bookmarkEnd w:id="15"/>
      <w:bookmarkEnd w:id="16"/>
      <w:bookmarkEnd w:id="17"/>
    </w:p>
    <w:p w:rsidR="00A931CA" w:rsidRPr="00EF4B2E" w:rsidRDefault="00A931CA" w:rsidP="00A931CA">
      <w:pPr>
        <w:pStyle w:val="ListParagraph"/>
        <w:spacing w:after="200" w:line="480" w:lineRule="auto"/>
        <w:ind w:left="0" w:firstLine="720"/>
        <w:rPr>
          <w:sz w:val="24"/>
          <w:szCs w:val="24"/>
          <w:lang w:val="id-ID"/>
        </w:rPr>
      </w:pPr>
      <w:r w:rsidRPr="00EF4B2E">
        <w:rPr>
          <w:rFonts w:eastAsia="NanumGothic"/>
          <w:color w:val="000000"/>
          <w:sz w:val="24"/>
          <w:szCs w:val="24"/>
          <w:lang w:val="id-ID"/>
        </w:rPr>
        <w:t>According to Ismail</w:t>
      </w:r>
      <w:r>
        <w:rPr>
          <w:rFonts w:eastAsia="NanumGothic"/>
          <w:color w:val="000000"/>
          <w:sz w:val="24"/>
          <w:szCs w:val="24"/>
          <w:lang w:val="id-ID"/>
        </w:rPr>
        <w:t xml:space="preserve"> </w:t>
      </w:r>
      <w:r w:rsidRPr="00EF4B2E">
        <w:rPr>
          <w:noProof/>
          <w:sz w:val="24"/>
          <w:szCs w:val="24"/>
          <w:lang w:val="id-ID"/>
        </w:rPr>
        <w:t>(2011)</w:t>
      </w:r>
      <w:r>
        <w:rPr>
          <w:noProof/>
          <w:sz w:val="24"/>
          <w:szCs w:val="24"/>
          <w:lang w:val="id-ID"/>
        </w:rPr>
        <w:t>,</w:t>
      </w:r>
      <w:r>
        <w:rPr>
          <w:sz w:val="24"/>
          <w:szCs w:val="24"/>
          <w:lang w:val="id-ID"/>
        </w:rPr>
        <w:t xml:space="preserve"> w</w:t>
      </w:r>
      <w:r w:rsidRPr="00EF4B2E">
        <w:rPr>
          <w:rFonts w:eastAsia="NanumGothic"/>
          <w:color w:val="000000"/>
          <w:sz w:val="24"/>
          <w:szCs w:val="24"/>
          <w:lang w:val="id-ID"/>
        </w:rPr>
        <w:t xml:space="preserve">riting </w:t>
      </w:r>
      <w:r w:rsidRPr="00EF4B2E">
        <w:rPr>
          <w:sz w:val="24"/>
          <w:szCs w:val="24"/>
        </w:rPr>
        <w:t xml:space="preserve">skills </w:t>
      </w:r>
      <w:r>
        <w:rPr>
          <w:sz w:val="24"/>
          <w:szCs w:val="24"/>
          <w:lang w:val="id-ID"/>
        </w:rPr>
        <w:t xml:space="preserve">is </w:t>
      </w:r>
      <w:r>
        <w:rPr>
          <w:sz w:val="24"/>
          <w:szCs w:val="24"/>
          <w:lang w:val="en-US"/>
        </w:rPr>
        <w:t xml:space="preserve">a </w:t>
      </w:r>
      <w:r>
        <w:rPr>
          <w:sz w:val="24"/>
          <w:szCs w:val="24"/>
          <w:lang w:val="id-ID"/>
        </w:rPr>
        <w:t xml:space="preserve">process to improve skill, finding idea and </w:t>
      </w:r>
      <w:r w:rsidRPr="00EF4B2E">
        <w:rPr>
          <w:sz w:val="24"/>
          <w:szCs w:val="24"/>
        </w:rPr>
        <w:t>can be developed when the learners interests are acknowledged and when they are given frequent opportunities to actually practice writing</w:t>
      </w:r>
      <w:r>
        <w:rPr>
          <w:sz w:val="24"/>
          <w:szCs w:val="24"/>
          <w:lang w:val="id-ID"/>
        </w:rPr>
        <w:t xml:space="preserve">. </w:t>
      </w:r>
      <w:r w:rsidRPr="00EF4B2E">
        <w:rPr>
          <w:sz w:val="24"/>
          <w:szCs w:val="24"/>
          <w:lang w:val="id-ID"/>
        </w:rPr>
        <w:t>The researcher say</w:t>
      </w:r>
      <w:r>
        <w:rPr>
          <w:sz w:val="24"/>
          <w:szCs w:val="24"/>
          <w:lang w:val="id-ID"/>
        </w:rPr>
        <w:t>s</w:t>
      </w:r>
      <w:r w:rsidRPr="00EF4B2E">
        <w:rPr>
          <w:sz w:val="24"/>
          <w:szCs w:val="24"/>
          <w:lang w:val="id-ID"/>
        </w:rPr>
        <w:t xml:space="preserve"> that writing is communication tool for writer. It is the way to get informati</w:t>
      </w:r>
      <w:r>
        <w:rPr>
          <w:sz w:val="24"/>
          <w:szCs w:val="24"/>
          <w:lang w:val="id-ID"/>
        </w:rPr>
        <w:t>on from text and book in  knowle</w:t>
      </w:r>
      <w:r w:rsidRPr="00EF4B2E">
        <w:rPr>
          <w:sz w:val="24"/>
          <w:szCs w:val="24"/>
          <w:lang w:val="id-ID"/>
        </w:rPr>
        <w:t xml:space="preserve">dge and science are found. By writing, student can increase their </w:t>
      </w:r>
      <w:r w:rsidRPr="00EF4B2E">
        <w:rPr>
          <w:sz w:val="24"/>
          <w:szCs w:val="24"/>
          <w:lang w:val="en-US"/>
        </w:rPr>
        <w:t>grammar</w:t>
      </w:r>
      <w:r w:rsidRPr="00EF4B2E">
        <w:rPr>
          <w:sz w:val="24"/>
          <w:szCs w:val="24"/>
          <w:lang w:val="id-ID"/>
        </w:rPr>
        <w:t xml:space="preserve"> and vocabularies.</w:t>
      </w:r>
    </w:p>
    <w:p w:rsidR="00A931CA" w:rsidRPr="00EF4B2E" w:rsidRDefault="00A931CA" w:rsidP="00A931CA">
      <w:pPr>
        <w:pStyle w:val="ListParagraph"/>
        <w:spacing w:after="200" w:line="480" w:lineRule="auto"/>
        <w:ind w:left="0" w:firstLine="720"/>
        <w:rPr>
          <w:sz w:val="24"/>
          <w:szCs w:val="24"/>
          <w:lang w:val="id-ID"/>
        </w:rPr>
      </w:pPr>
      <w:r w:rsidRPr="00EF4B2E">
        <w:rPr>
          <w:sz w:val="24"/>
          <w:szCs w:val="24"/>
          <w:lang w:val="id-ID"/>
        </w:rPr>
        <w:t>According to Graham</w:t>
      </w:r>
      <w:r>
        <w:rPr>
          <w:sz w:val="24"/>
          <w:szCs w:val="24"/>
          <w:lang w:val="id-ID"/>
        </w:rPr>
        <w:t xml:space="preserve"> </w:t>
      </w:r>
      <w:r w:rsidRPr="00EF4B2E">
        <w:rPr>
          <w:noProof/>
          <w:sz w:val="24"/>
          <w:szCs w:val="24"/>
          <w:lang w:val="id-ID"/>
        </w:rPr>
        <w:t>(2007)</w:t>
      </w:r>
      <w:r>
        <w:rPr>
          <w:noProof/>
          <w:sz w:val="24"/>
          <w:szCs w:val="24"/>
          <w:lang w:val="id-ID"/>
        </w:rPr>
        <w:t xml:space="preserve"> </w:t>
      </w:r>
      <w:r>
        <w:rPr>
          <w:sz w:val="24"/>
          <w:szCs w:val="24"/>
          <w:lang w:val="en-US"/>
        </w:rPr>
        <w:t xml:space="preserve">There are several strategies to be good writer. Firstly, the writers have to use strategies in writing process to get some of goals, such as recount text, narrative text etc. Secondly, </w:t>
      </w:r>
      <w:r w:rsidRPr="00E44962">
        <w:rPr>
          <w:sz w:val="24"/>
          <w:szCs w:val="24"/>
        </w:rPr>
        <w:t xml:space="preserve">writing skills can be </w:t>
      </w:r>
      <w:r w:rsidRPr="005521C8">
        <w:rPr>
          <w:sz w:val="24"/>
          <w:szCs w:val="24"/>
        </w:rPr>
        <w:t xml:space="preserve">developed when the learners' </w:t>
      </w:r>
      <w:r>
        <w:rPr>
          <w:sz w:val="24"/>
          <w:szCs w:val="24"/>
        </w:rPr>
        <w:t xml:space="preserve">interest for learning process. </w:t>
      </w:r>
      <w:r w:rsidRPr="00EF4B2E">
        <w:rPr>
          <w:sz w:val="24"/>
          <w:szCs w:val="24"/>
          <w:lang w:val="id-ID"/>
        </w:rPr>
        <w:t>It mean</w:t>
      </w:r>
      <w:r w:rsidRPr="00EF4B2E">
        <w:rPr>
          <w:sz w:val="24"/>
          <w:szCs w:val="24"/>
          <w:lang w:val="en-US"/>
        </w:rPr>
        <w:t>s</w:t>
      </w:r>
      <w:r w:rsidRPr="00EF4B2E">
        <w:rPr>
          <w:sz w:val="24"/>
          <w:szCs w:val="24"/>
          <w:lang w:val="id-ID"/>
        </w:rPr>
        <w:t xml:space="preserve"> that an alernative to improve skill is using strategies to get better idea in writing process. It</w:t>
      </w:r>
      <w:r>
        <w:rPr>
          <w:sz w:val="24"/>
          <w:szCs w:val="24"/>
          <w:lang w:val="id-ID"/>
        </w:rPr>
        <w:t xml:space="preserve"> increases</w:t>
      </w:r>
      <w:r w:rsidRPr="00EF4B2E">
        <w:rPr>
          <w:sz w:val="24"/>
          <w:szCs w:val="24"/>
          <w:lang w:val="id-ID"/>
        </w:rPr>
        <w:t xml:space="preserve"> their</w:t>
      </w:r>
      <w:r>
        <w:rPr>
          <w:sz w:val="24"/>
          <w:szCs w:val="24"/>
          <w:lang w:val="id-ID"/>
        </w:rPr>
        <w:t xml:space="preserve"> knowle</w:t>
      </w:r>
      <w:r w:rsidRPr="00EF4B2E">
        <w:rPr>
          <w:sz w:val="24"/>
          <w:szCs w:val="24"/>
          <w:lang w:val="id-ID"/>
        </w:rPr>
        <w:t>dge, org</w:t>
      </w:r>
      <w:r>
        <w:rPr>
          <w:sz w:val="24"/>
          <w:szCs w:val="24"/>
          <w:lang w:val="id-ID"/>
        </w:rPr>
        <w:t xml:space="preserve">anizing idea and more confidence </w:t>
      </w:r>
      <w:r w:rsidRPr="00EF4B2E">
        <w:rPr>
          <w:sz w:val="24"/>
          <w:szCs w:val="24"/>
          <w:lang w:val="id-ID"/>
        </w:rPr>
        <w:t>to the student’s achievement.</w:t>
      </w:r>
    </w:p>
    <w:p w:rsidR="00A931CA" w:rsidRPr="00EC32AE" w:rsidRDefault="00A931CA" w:rsidP="00A931CA">
      <w:pPr>
        <w:spacing w:line="480" w:lineRule="auto"/>
        <w:ind w:firstLine="720"/>
        <w:jc w:val="both"/>
        <w:rPr>
          <w:rFonts w:ascii="Times New Roman" w:hAnsi="Times New Roman"/>
          <w:sz w:val="24"/>
          <w:szCs w:val="24"/>
          <w:lang w:val="en-US"/>
        </w:rPr>
        <w:sectPr w:rsidR="00A931CA" w:rsidRPr="00EC32AE" w:rsidSect="007855FE">
          <w:headerReference w:type="default" r:id="rId5"/>
          <w:footerReference w:type="default" r:id="rId6"/>
          <w:headerReference w:type="first" r:id="rId7"/>
          <w:footerReference w:type="first" r:id="rId8"/>
          <w:pgSz w:w="12240" w:h="15840" w:code="1"/>
          <w:pgMar w:top="1701" w:right="1701" w:bottom="1701" w:left="2268" w:header="720" w:footer="720" w:gutter="0"/>
          <w:pgNumType w:start="1"/>
          <w:cols w:space="720"/>
          <w:docGrid w:linePitch="360"/>
        </w:sectPr>
      </w:pPr>
      <w:r w:rsidRPr="000B455D">
        <w:rPr>
          <w:rFonts w:ascii="Times New Roman" w:hAnsi="Times New Roman"/>
          <w:sz w:val="24"/>
          <w:szCs w:val="24"/>
        </w:rPr>
        <w:t>The statement above also can help the student in writing. The strategy will be complex if the learners also use scaffolding strategy. The strategy was expected to be able to influence studetns’ achievement, solve the st</w:t>
      </w:r>
      <w:r>
        <w:rPr>
          <w:rFonts w:ascii="Times New Roman" w:hAnsi="Times New Roman"/>
          <w:sz w:val="24"/>
          <w:szCs w:val="24"/>
        </w:rPr>
        <w:t>udents’ problem and atrract t</w:t>
      </w:r>
      <w:r>
        <w:rPr>
          <w:rFonts w:ascii="Times New Roman" w:hAnsi="Times New Roman"/>
          <w:sz w:val="24"/>
          <w:szCs w:val="24"/>
          <w:lang w:val="en-US"/>
        </w:rPr>
        <w:t>he</w:t>
      </w:r>
    </w:p>
    <w:p w:rsidR="00A931CA" w:rsidRPr="000B455D" w:rsidRDefault="00A931CA" w:rsidP="00A931CA">
      <w:pPr>
        <w:spacing w:line="480" w:lineRule="auto"/>
        <w:jc w:val="both"/>
        <w:rPr>
          <w:rFonts w:ascii="Times New Roman" w:hAnsi="Times New Roman"/>
          <w:sz w:val="24"/>
          <w:szCs w:val="24"/>
        </w:rPr>
      </w:pPr>
      <w:r w:rsidRPr="000B455D">
        <w:rPr>
          <w:rFonts w:ascii="Times New Roman" w:hAnsi="Times New Roman"/>
          <w:sz w:val="24"/>
          <w:szCs w:val="24"/>
        </w:rPr>
        <w:lastRenderedPageBreak/>
        <w:t xml:space="preserve">students’ motivation in writing. </w:t>
      </w:r>
      <w:r w:rsidRPr="000B455D">
        <w:rPr>
          <w:rFonts w:ascii="Times New Roman" w:eastAsia="NanumGothic" w:hAnsi="Times New Roman"/>
          <w:color w:val="000000"/>
          <w:sz w:val="24"/>
          <w:szCs w:val="24"/>
          <w:lang w:val="en-US"/>
        </w:rPr>
        <w:t xml:space="preserve">In addition, </w:t>
      </w:r>
      <w:r w:rsidRPr="000B455D">
        <w:rPr>
          <w:rFonts w:ascii="Times New Roman" w:hAnsi="Times New Roman"/>
          <w:sz w:val="24"/>
          <w:szCs w:val="24"/>
        </w:rPr>
        <w:t>some of students cannot</w:t>
      </w:r>
      <w:r>
        <w:rPr>
          <w:rFonts w:ascii="Times New Roman" w:hAnsi="Times New Roman"/>
          <w:sz w:val="24"/>
          <w:szCs w:val="24"/>
          <w:lang w:val="en-US"/>
        </w:rPr>
        <w:t xml:space="preserve"> </w:t>
      </w:r>
      <w:r w:rsidRPr="000B455D">
        <w:rPr>
          <w:rFonts w:ascii="Times New Roman" w:hAnsi="Times New Roman"/>
          <w:sz w:val="24"/>
          <w:szCs w:val="24"/>
        </w:rPr>
        <w:t>about the real step of writing process especially narrative text.</w:t>
      </w:r>
      <w:r>
        <w:rPr>
          <w:sz w:val="24"/>
          <w:szCs w:val="24"/>
        </w:rPr>
        <w:t xml:space="preserve"> </w:t>
      </w:r>
      <w:r>
        <w:rPr>
          <w:rFonts w:ascii="Times New Roman" w:hAnsi="Times New Roman"/>
          <w:sz w:val="24"/>
          <w:szCs w:val="24"/>
          <w:lang w:val="en-US"/>
        </w:rPr>
        <w:t xml:space="preserve">The finding general problems were found that many students </w:t>
      </w:r>
      <w:r w:rsidRPr="005E547E">
        <w:rPr>
          <w:rFonts w:ascii="Times New Roman" w:hAnsi="Times New Roman"/>
          <w:sz w:val="24"/>
          <w:szCs w:val="24"/>
          <w:lang w:val="en-US"/>
        </w:rPr>
        <w:t xml:space="preserve">of MA </w:t>
      </w:r>
      <w:proofErr w:type="spellStart"/>
      <w:r w:rsidRPr="005E547E">
        <w:rPr>
          <w:rFonts w:ascii="Times New Roman" w:hAnsi="Times New Roman"/>
          <w:sz w:val="24"/>
          <w:szCs w:val="24"/>
          <w:lang w:val="en-US"/>
        </w:rPr>
        <w:t>Nurul</w:t>
      </w:r>
      <w:proofErr w:type="spellEnd"/>
      <w:r w:rsidRPr="005E547E">
        <w:rPr>
          <w:rFonts w:ascii="Times New Roman" w:hAnsi="Times New Roman"/>
          <w:sz w:val="24"/>
          <w:szCs w:val="24"/>
          <w:lang w:val="en-US"/>
        </w:rPr>
        <w:t xml:space="preserve"> </w:t>
      </w:r>
      <w:proofErr w:type="spellStart"/>
      <w:r w:rsidRPr="005E547E">
        <w:rPr>
          <w:rFonts w:ascii="Times New Roman" w:hAnsi="Times New Roman"/>
          <w:sz w:val="24"/>
          <w:szCs w:val="24"/>
          <w:lang w:val="en-US"/>
        </w:rPr>
        <w:t>Ulum</w:t>
      </w:r>
      <w:proofErr w:type="spellEnd"/>
      <w:r w:rsidRPr="005E547E">
        <w:rPr>
          <w:rFonts w:ascii="Times New Roman" w:hAnsi="Times New Roman"/>
          <w:sz w:val="24"/>
          <w:szCs w:val="24"/>
          <w:lang w:val="en-US"/>
        </w:rPr>
        <w:t xml:space="preserve"> were still standard in writing skill.</w:t>
      </w:r>
      <w:r>
        <w:rPr>
          <w:sz w:val="24"/>
          <w:szCs w:val="24"/>
          <w:lang w:val="en-US"/>
        </w:rPr>
        <w:t xml:space="preserve"> </w:t>
      </w:r>
      <w:r>
        <w:rPr>
          <w:rFonts w:ascii="Times New Roman" w:hAnsi="Times New Roman"/>
          <w:sz w:val="24"/>
          <w:szCs w:val="24"/>
          <w:lang w:val="en-US"/>
        </w:rPr>
        <w:t xml:space="preserve">First, most of students could not know and understand about the meaning of the text, they did not catch the main idea from the text. Second, the students did passive reading, it caused students tended lazy and did no interest to write, they were lack of vocabulary and grammar. All cases make they have difficulties to find the meaning from the sentence. </w:t>
      </w:r>
      <w:proofErr w:type="gramStart"/>
      <w:r>
        <w:rPr>
          <w:rFonts w:ascii="Times New Roman" w:hAnsi="Times New Roman"/>
          <w:sz w:val="24"/>
          <w:szCs w:val="24"/>
          <w:lang w:val="en-US"/>
        </w:rPr>
        <w:t xml:space="preserve">The third, </w:t>
      </w:r>
      <w:r w:rsidRPr="000B455D">
        <w:rPr>
          <w:rFonts w:ascii="Times New Roman" w:hAnsi="Times New Roman"/>
          <w:sz w:val="24"/>
          <w:szCs w:val="24"/>
        </w:rPr>
        <w:t>Sometimes students feel not confident and some motivation themselves.</w:t>
      </w:r>
      <w:proofErr w:type="gramEnd"/>
      <w:r w:rsidRPr="000B455D">
        <w:rPr>
          <w:rFonts w:ascii="Times New Roman" w:hAnsi="Times New Roman"/>
          <w:sz w:val="24"/>
          <w:szCs w:val="24"/>
        </w:rPr>
        <w:t xml:space="preserve"> Therefore, this study will focus on </w:t>
      </w:r>
      <w:r w:rsidRPr="000B455D">
        <w:rPr>
          <w:rFonts w:ascii="Times New Roman" w:hAnsi="Times New Roman"/>
          <w:sz w:val="24"/>
          <w:szCs w:val="24"/>
          <w:lang w:val="en-US"/>
        </w:rPr>
        <w:t xml:space="preserve">the </w:t>
      </w:r>
      <w:r w:rsidRPr="000B455D">
        <w:rPr>
          <w:rFonts w:ascii="Times New Roman" w:hAnsi="Times New Roman"/>
          <w:sz w:val="24"/>
          <w:szCs w:val="24"/>
        </w:rPr>
        <w:t>influence of the students’ achievement in writing through scaffolding strategy.</w:t>
      </w:r>
    </w:p>
    <w:p w:rsidR="00A931CA" w:rsidRDefault="00A931CA" w:rsidP="00A931CA">
      <w:pPr>
        <w:pStyle w:val="ListParagraph"/>
        <w:spacing w:after="200" w:line="480" w:lineRule="auto"/>
        <w:ind w:left="0" w:firstLine="720"/>
        <w:rPr>
          <w:rFonts w:eastAsia="NanumGothic"/>
          <w:color w:val="000000"/>
          <w:sz w:val="24"/>
          <w:szCs w:val="24"/>
          <w:lang w:val="en-US"/>
        </w:rPr>
      </w:pPr>
      <w:r w:rsidRPr="00EF4B2E">
        <w:rPr>
          <w:rFonts w:eastAsia="NanumGothic"/>
          <w:color w:val="000000"/>
          <w:sz w:val="24"/>
          <w:szCs w:val="24"/>
          <w:lang w:val="id-ID"/>
        </w:rPr>
        <w:t>Scaffolding is teaching technique where the students develop from a dependent to an independent stage in acquiring t</w:t>
      </w:r>
      <w:r>
        <w:rPr>
          <w:rFonts w:eastAsia="NanumGothic"/>
          <w:color w:val="000000"/>
          <w:sz w:val="24"/>
          <w:szCs w:val="24"/>
          <w:lang w:val="id-ID"/>
        </w:rPr>
        <w:t xml:space="preserve">he knowledge. According to Stuyf </w:t>
      </w:r>
      <w:r w:rsidRPr="00EF4B2E">
        <w:rPr>
          <w:rFonts w:eastAsia="NanumGothic"/>
          <w:noProof/>
          <w:color w:val="000000"/>
          <w:sz w:val="24"/>
          <w:szCs w:val="24"/>
          <w:lang w:val="id-ID"/>
        </w:rPr>
        <w:t>(2002)</w:t>
      </w:r>
      <w:r w:rsidRPr="00EF4B2E">
        <w:rPr>
          <w:rFonts w:eastAsia="NanumGothic"/>
          <w:color w:val="000000"/>
          <w:sz w:val="24"/>
          <w:szCs w:val="24"/>
          <w:lang w:val="id-ID"/>
        </w:rPr>
        <w:t xml:space="preserve"> </w:t>
      </w:r>
      <w:r w:rsidRPr="00EF4B2E">
        <w:rPr>
          <w:rFonts w:eastAsia="Calibri"/>
          <w:sz w:val="24"/>
          <w:szCs w:val="24"/>
          <w:lang w:val="id-ID" w:eastAsia="en-US"/>
        </w:rPr>
        <w:t>the scaffolds facilitate a student’s</w:t>
      </w:r>
      <w:r w:rsidRPr="00EF4B2E">
        <w:rPr>
          <w:rFonts w:eastAsia="NanumGothic"/>
          <w:color w:val="000000"/>
          <w:sz w:val="24"/>
          <w:szCs w:val="24"/>
          <w:lang w:val="id-ID"/>
        </w:rPr>
        <w:t xml:space="preserve"> ability to build on prior knowledge and internalize new information promoting and explicitness from the teacher. Here, the students will be given a chance to provide </w:t>
      </w:r>
      <w:r w:rsidRPr="00EF4B2E">
        <w:rPr>
          <w:rFonts w:eastAsia="NanumGothic"/>
          <w:color w:val="000000"/>
          <w:sz w:val="24"/>
          <w:szCs w:val="24"/>
          <w:lang w:val="en-US"/>
        </w:rPr>
        <w:t>themselves</w:t>
      </w:r>
      <w:r w:rsidRPr="00EF4B2E">
        <w:rPr>
          <w:rFonts w:eastAsia="NanumGothic"/>
          <w:color w:val="000000"/>
          <w:sz w:val="24"/>
          <w:szCs w:val="24"/>
          <w:lang w:val="id-ID"/>
        </w:rPr>
        <w:t xml:space="preserve"> by the facilitator who is</w:t>
      </w:r>
      <w:r>
        <w:rPr>
          <w:rFonts w:eastAsia="NanumGothic"/>
          <w:color w:val="000000"/>
          <w:sz w:val="24"/>
          <w:szCs w:val="24"/>
          <w:lang w:val="id-ID"/>
        </w:rPr>
        <w:t xml:space="preserve"> the teacher. Teachers just gives help by seeing the</w:t>
      </w:r>
      <w:r w:rsidRPr="00EF4B2E">
        <w:rPr>
          <w:rFonts w:eastAsia="NanumGothic"/>
          <w:color w:val="000000"/>
          <w:sz w:val="24"/>
          <w:szCs w:val="24"/>
          <w:lang w:val="id-ID"/>
        </w:rPr>
        <w:t xml:space="preserve"> students’ ability. In other words, students’ ability as the hint of help frequency. Same as scaffolds in building house, it is used impermanently. In teaching and learning process, </w:t>
      </w:r>
      <w:r>
        <w:rPr>
          <w:rFonts w:eastAsia="NanumGothic"/>
          <w:color w:val="000000"/>
          <w:sz w:val="24"/>
          <w:szCs w:val="24"/>
          <w:lang w:val="en-US"/>
        </w:rPr>
        <w:t xml:space="preserve">it </w:t>
      </w:r>
      <w:r>
        <w:rPr>
          <w:rFonts w:eastAsia="NanumGothic"/>
          <w:color w:val="000000"/>
          <w:sz w:val="24"/>
          <w:szCs w:val="24"/>
          <w:lang w:val="id-ID"/>
        </w:rPr>
        <w:t xml:space="preserve">helps the teacher will be </w:t>
      </w:r>
      <w:r>
        <w:rPr>
          <w:rFonts w:eastAsia="NanumGothic"/>
          <w:color w:val="000000"/>
          <w:sz w:val="24"/>
          <w:szCs w:val="24"/>
          <w:lang w:val="en-US"/>
        </w:rPr>
        <w:t>in</w:t>
      </w:r>
      <w:r w:rsidRPr="00EF4B2E">
        <w:rPr>
          <w:rFonts w:eastAsia="NanumGothic"/>
          <w:color w:val="000000"/>
          <w:sz w:val="24"/>
          <w:szCs w:val="24"/>
          <w:lang w:val="id-ID"/>
        </w:rPr>
        <w:t>crease by the time based on students’ ability.</w:t>
      </w:r>
    </w:p>
    <w:p w:rsidR="00A931CA" w:rsidRDefault="00A931CA" w:rsidP="00A931CA">
      <w:pPr>
        <w:pStyle w:val="ListParagraph"/>
        <w:spacing w:after="200" w:line="480" w:lineRule="auto"/>
        <w:ind w:left="0" w:firstLine="720"/>
        <w:rPr>
          <w:rFonts w:eastAsia="NanumGothic"/>
          <w:color w:val="000000"/>
          <w:sz w:val="24"/>
          <w:szCs w:val="24"/>
          <w:lang w:val="en-US"/>
        </w:rPr>
      </w:pPr>
      <w:r w:rsidRPr="00E553E3">
        <w:rPr>
          <w:rFonts w:eastAsia="NanumGothic"/>
          <w:color w:val="000000"/>
          <w:sz w:val="24"/>
          <w:szCs w:val="24"/>
          <w:lang w:val="id-ID"/>
        </w:rPr>
        <w:t xml:space="preserve">According to </w:t>
      </w:r>
      <w:r w:rsidRPr="00E553E3">
        <w:rPr>
          <w:sz w:val="24"/>
          <w:szCs w:val="24"/>
        </w:rPr>
        <w:t>Vernon</w:t>
      </w:r>
      <w:r w:rsidRPr="00E553E3">
        <w:rPr>
          <w:sz w:val="24"/>
          <w:szCs w:val="24"/>
          <w:lang w:val="id-ID"/>
        </w:rPr>
        <w:t xml:space="preserve"> </w:t>
      </w:r>
      <w:r w:rsidRPr="00E553E3">
        <w:rPr>
          <w:noProof/>
          <w:sz w:val="24"/>
          <w:szCs w:val="24"/>
          <w:lang w:val="id-ID"/>
        </w:rPr>
        <w:t>(2015)</w:t>
      </w:r>
      <w:r w:rsidRPr="00E553E3">
        <w:rPr>
          <w:sz w:val="24"/>
          <w:szCs w:val="24"/>
        </w:rPr>
        <w:t xml:space="preserve"> that scaffolding should be given to the student from prewriting until the final draft.</w:t>
      </w:r>
      <w:r w:rsidRPr="00E553E3">
        <w:rPr>
          <w:sz w:val="24"/>
          <w:szCs w:val="24"/>
          <w:lang w:val="id-ID"/>
        </w:rPr>
        <w:t xml:space="preserve"> It is the way the how student will start to writing process using this strategy. The students can put all of their ideas in prewriting from helping the teacher. In other words, the students increase their writing ability through scaffolding strategy from </w:t>
      </w:r>
      <w:r>
        <w:rPr>
          <w:sz w:val="24"/>
          <w:szCs w:val="24"/>
          <w:lang w:val="id-ID"/>
        </w:rPr>
        <w:t>the first until the final draft</w:t>
      </w:r>
      <w:r w:rsidRPr="00EF4B2E">
        <w:rPr>
          <w:sz w:val="24"/>
          <w:szCs w:val="24"/>
          <w:lang w:val="id-ID"/>
        </w:rPr>
        <w:t>.</w:t>
      </w:r>
      <w:r>
        <w:rPr>
          <w:rFonts w:eastAsia="NanumGothic"/>
          <w:color w:val="000000"/>
          <w:sz w:val="24"/>
          <w:szCs w:val="24"/>
          <w:lang w:val="id-ID"/>
        </w:rPr>
        <w:t xml:space="preserve"> </w:t>
      </w:r>
      <w:r w:rsidRPr="00EF4B2E">
        <w:rPr>
          <w:sz w:val="24"/>
          <w:szCs w:val="24"/>
          <w:lang w:val="en-US"/>
        </w:rPr>
        <w:t>T</w:t>
      </w:r>
      <w:r w:rsidRPr="00EF4B2E">
        <w:rPr>
          <w:sz w:val="24"/>
          <w:szCs w:val="24"/>
          <w:lang w:val="id-ID"/>
        </w:rPr>
        <w:t xml:space="preserve">he teacher will find the strategy for his </w:t>
      </w:r>
      <w:r w:rsidRPr="00EF4B2E">
        <w:rPr>
          <w:sz w:val="24"/>
          <w:szCs w:val="24"/>
          <w:lang w:val="id-ID"/>
        </w:rPr>
        <w:lastRenderedPageBreak/>
        <w:t>student, so that the student will be good writer. Good strategy and methode will be interest in appropiate to increasing students achievem</w:t>
      </w:r>
      <w:r>
        <w:rPr>
          <w:sz w:val="24"/>
          <w:szCs w:val="24"/>
          <w:lang w:val="id-ID"/>
        </w:rPr>
        <w:t>ent. The researcher will use</w:t>
      </w:r>
      <w:r w:rsidRPr="00EF4B2E">
        <w:rPr>
          <w:sz w:val="24"/>
          <w:szCs w:val="24"/>
          <w:lang w:val="id-ID"/>
        </w:rPr>
        <w:t xml:space="preserve"> good strategy, </w:t>
      </w:r>
      <w:r w:rsidRPr="00EF4B2E">
        <w:rPr>
          <w:rFonts w:eastAsia="NanumGothic"/>
          <w:color w:val="000000"/>
          <w:sz w:val="24"/>
          <w:szCs w:val="24"/>
          <w:lang w:val="id-ID"/>
        </w:rPr>
        <w:t>Scaffolding strategy will be used in trying to solve problems above.</w:t>
      </w:r>
      <w:bookmarkStart w:id="18" w:name="_Toc501559434"/>
      <w:bookmarkStart w:id="19" w:name="_Toc501560603"/>
      <w:bookmarkStart w:id="20" w:name="_Toc501615660"/>
      <w:bookmarkStart w:id="21" w:name="_Toc518627541"/>
      <w:bookmarkStart w:id="22" w:name="_Toc518655435"/>
      <w:bookmarkStart w:id="23" w:name="_Toc518656622"/>
      <w:bookmarkStart w:id="24" w:name="_Toc519078973"/>
    </w:p>
    <w:p w:rsidR="00A931CA" w:rsidRPr="00994DF6" w:rsidRDefault="00A931CA" w:rsidP="00A931CA">
      <w:pPr>
        <w:pStyle w:val="ListParagraph"/>
        <w:spacing w:after="200" w:line="480" w:lineRule="auto"/>
        <w:ind w:left="0" w:firstLine="720"/>
        <w:rPr>
          <w:rFonts w:eastAsia="NanumGothic"/>
          <w:color w:val="000000"/>
          <w:sz w:val="24"/>
          <w:szCs w:val="24"/>
          <w:lang w:val="en-US"/>
        </w:rPr>
      </w:pPr>
      <w:r w:rsidRPr="00EF4B2E">
        <w:rPr>
          <w:sz w:val="24"/>
          <w:szCs w:val="24"/>
        </w:rPr>
        <w:t xml:space="preserve">Based on the statement above, the researcher would like to conduct this research by the title “The Influence of Scaffolding Strategy on Student’s Writing Skill in Narrative </w:t>
      </w:r>
      <w:proofErr w:type="spellStart"/>
      <w:r w:rsidRPr="00EF4B2E">
        <w:rPr>
          <w:sz w:val="24"/>
          <w:szCs w:val="24"/>
        </w:rPr>
        <w:t>Text</w:t>
      </w:r>
      <w:r w:rsidRPr="00EF4B2E">
        <w:rPr>
          <w:rFonts w:eastAsia="NanumGothic"/>
          <w:sz w:val="24"/>
          <w:szCs w:val="24"/>
        </w:rPr>
        <w:t>in</w:t>
      </w:r>
      <w:proofErr w:type="spellEnd"/>
      <w:r w:rsidRPr="00EF4B2E">
        <w:rPr>
          <w:rFonts w:eastAsia="NanumGothic"/>
          <w:sz w:val="24"/>
          <w:szCs w:val="24"/>
        </w:rPr>
        <w:t xml:space="preserve"> XI Grade of </w:t>
      </w:r>
      <w:r>
        <w:rPr>
          <w:rFonts w:eastAsia="NanumGothic"/>
          <w:sz w:val="24"/>
          <w:szCs w:val="24"/>
          <w:lang w:val="en-US"/>
        </w:rPr>
        <w:t xml:space="preserve">MA </w:t>
      </w:r>
      <w:proofErr w:type="spellStart"/>
      <w:r>
        <w:rPr>
          <w:rFonts w:eastAsia="NanumGothic"/>
          <w:sz w:val="24"/>
          <w:szCs w:val="24"/>
          <w:lang w:val="en-US"/>
        </w:rPr>
        <w:t>Nurul</w:t>
      </w:r>
      <w:proofErr w:type="spellEnd"/>
      <w:r>
        <w:rPr>
          <w:rFonts w:eastAsia="NanumGothic"/>
          <w:sz w:val="24"/>
          <w:szCs w:val="24"/>
          <w:lang w:val="en-US"/>
        </w:rPr>
        <w:t xml:space="preserve"> </w:t>
      </w:r>
      <w:proofErr w:type="spellStart"/>
      <w:r>
        <w:rPr>
          <w:rFonts w:eastAsia="NanumGothic"/>
          <w:sz w:val="24"/>
          <w:szCs w:val="24"/>
          <w:lang w:val="en-US"/>
        </w:rPr>
        <w:t>Ulum</w:t>
      </w:r>
      <w:proofErr w:type="spellEnd"/>
      <w:r>
        <w:rPr>
          <w:rFonts w:eastAsia="NanumGothic"/>
          <w:sz w:val="24"/>
          <w:szCs w:val="24"/>
          <w:lang w:val="en-US"/>
        </w:rPr>
        <w:t xml:space="preserve"> </w:t>
      </w:r>
      <w:proofErr w:type="spellStart"/>
      <w:r>
        <w:rPr>
          <w:rFonts w:eastAsia="NanumGothic"/>
          <w:sz w:val="24"/>
          <w:szCs w:val="24"/>
          <w:lang w:val="en-US"/>
        </w:rPr>
        <w:t>Lajing</w:t>
      </w:r>
      <w:proofErr w:type="spellEnd"/>
      <w:r>
        <w:rPr>
          <w:rFonts w:eastAsia="NanumGothic"/>
          <w:sz w:val="24"/>
          <w:szCs w:val="24"/>
          <w:lang w:val="en-US"/>
        </w:rPr>
        <w:t xml:space="preserve"> - </w:t>
      </w:r>
      <w:proofErr w:type="spellStart"/>
      <w:r>
        <w:rPr>
          <w:rFonts w:eastAsia="NanumGothic"/>
          <w:sz w:val="24"/>
          <w:szCs w:val="24"/>
          <w:lang w:val="en-US"/>
        </w:rPr>
        <w:t>Arosbaya</w:t>
      </w:r>
      <w:proofErr w:type="spellEnd"/>
      <w:r w:rsidRPr="00EF4B2E">
        <w:rPr>
          <w:sz w:val="24"/>
          <w:szCs w:val="24"/>
        </w:rPr>
        <w:t>”.</w:t>
      </w:r>
      <w:bookmarkEnd w:id="18"/>
      <w:bookmarkEnd w:id="19"/>
      <w:bookmarkEnd w:id="20"/>
      <w:bookmarkEnd w:id="21"/>
      <w:bookmarkEnd w:id="22"/>
      <w:bookmarkEnd w:id="23"/>
      <w:bookmarkEnd w:id="24"/>
    </w:p>
    <w:p w:rsidR="00A931CA" w:rsidRPr="00CD15AA" w:rsidRDefault="00A931CA" w:rsidP="00A931CA">
      <w:pPr>
        <w:pStyle w:val="Heading2"/>
        <w:spacing w:line="480" w:lineRule="auto"/>
      </w:pPr>
      <w:bookmarkStart w:id="25" w:name="_Toc501559435"/>
      <w:bookmarkStart w:id="26" w:name="_Toc501615661"/>
      <w:bookmarkStart w:id="27" w:name="_Toc518627542"/>
      <w:bookmarkStart w:id="28" w:name="_Toc518655436"/>
      <w:bookmarkStart w:id="29" w:name="_Toc518656623"/>
      <w:bookmarkStart w:id="30" w:name="_Toc519078974"/>
      <w:r w:rsidRPr="00CD15AA">
        <w:t>1.2 Statement of The Problem</w:t>
      </w:r>
      <w:bookmarkEnd w:id="25"/>
      <w:bookmarkEnd w:id="26"/>
      <w:bookmarkEnd w:id="27"/>
      <w:bookmarkEnd w:id="28"/>
      <w:bookmarkEnd w:id="29"/>
      <w:bookmarkEnd w:id="30"/>
    </w:p>
    <w:p w:rsidR="00A931CA" w:rsidRPr="00EF4B2E" w:rsidRDefault="00A931CA" w:rsidP="00A931CA">
      <w:pPr>
        <w:spacing w:after="160" w:line="480" w:lineRule="auto"/>
        <w:ind w:firstLine="709"/>
        <w:jc w:val="both"/>
        <w:outlineLvl w:val="0"/>
        <w:rPr>
          <w:rFonts w:ascii="Times New Roman" w:eastAsia="NanumGothic" w:hAnsi="Times New Roman"/>
          <w:sz w:val="24"/>
          <w:szCs w:val="24"/>
        </w:rPr>
      </w:pPr>
      <w:bookmarkStart w:id="31" w:name="_Toc501559436"/>
      <w:bookmarkStart w:id="32" w:name="_Toc501560605"/>
      <w:bookmarkStart w:id="33" w:name="_Toc501615662"/>
      <w:bookmarkStart w:id="34" w:name="_Toc518627543"/>
      <w:bookmarkStart w:id="35" w:name="_Toc518655437"/>
      <w:bookmarkStart w:id="36" w:name="_Toc518656624"/>
      <w:bookmarkStart w:id="37" w:name="_Toc519078975"/>
      <w:r w:rsidRPr="00EF4B2E">
        <w:rPr>
          <w:rFonts w:ascii="Times New Roman" w:eastAsia="NanumGothic" w:hAnsi="Times New Roman"/>
          <w:sz w:val="24"/>
          <w:szCs w:val="24"/>
        </w:rPr>
        <w:t>Based on the background of the study above, the reseacher finds out the statement of problem this study is  “</w:t>
      </w:r>
      <w:r>
        <w:rPr>
          <w:rFonts w:ascii="Times New Roman" w:eastAsia="NanumGothic" w:hAnsi="Times New Roman"/>
          <w:sz w:val="24"/>
          <w:szCs w:val="24"/>
          <w:lang w:val="en-US"/>
        </w:rPr>
        <w:t xml:space="preserve">Is there any significant difference before and after </w:t>
      </w:r>
      <w:bookmarkEnd w:id="31"/>
      <w:bookmarkEnd w:id="32"/>
      <w:bookmarkEnd w:id="33"/>
      <w:bookmarkEnd w:id="34"/>
      <w:bookmarkEnd w:id="35"/>
      <w:bookmarkEnd w:id="36"/>
      <w:bookmarkEnd w:id="37"/>
      <w:r>
        <w:rPr>
          <w:rFonts w:ascii="Times New Roman" w:eastAsia="NanumGothic" w:hAnsi="Times New Roman"/>
          <w:sz w:val="24"/>
          <w:szCs w:val="24"/>
          <w:lang w:val="en-US"/>
        </w:rPr>
        <w:t>the students have been taught using scaffolding strategy in narrative text ?”</w:t>
      </w:r>
    </w:p>
    <w:p w:rsidR="00A931CA" w:rsidRPr="00CD15AA" w:rsidRDefault="00A931CA" w:rsidP="00A931CA">
      <w:pPr>
        <w:pStyle w:val="Heading2"/>
        <w:spacing w:line="480" w:lineRule="auto"/>
      </w:pPr>
      <w:bookmarkStart w:id="38" w:name="_Toc501559437"/>
      <w:bookmarkStart w:id="39" w:name="_Toc501615663"/>
      <w:bookmarkStart w:id="40" w:name="_Toc518627544"/>
      <w:bookmarkStart w:id="41" w:name="_Toc518655438"/>
      <w:bookmarkStart w:id="42" w:name="_Toc518656625"/>
      <w:bookmarkStart w:id="43" w:name="_Toc519078976"/>
      <w:r w:rsidRPr="00CD15AA">
        <w:t>1.3 Objective of The Study</w:t>
      </w:r>
      <w:bookmarkEnd w:id="38"/>
      <w:bookmarkEnd w:id="39"/>
      <w:bookmarkEnd w:id="40"/>
      <w:bookmarkEnd w:id="41"/>
      <w:bookmarkEnd w:id="42"/>
      <w:bookmarkEnd w:id="43"/>
    </w:p>
    <w:p w:rsidR="00A931CA" w:rsidRPr="00EF4B2E" w:rsidRDefault="00A931CA" w:rsidP="00A931CA">
      <w:pPr>
        <w:spacing w:after="160" w:line="480" w:lineRule="auto"/>
        <w:ind w:firstLine="709"/>
        <w:jc w:val="both"/>
        <w:outlineLvl w:val="0"/>
        <w:rPr>
          <w:rFonts w:ascii="Times New Roman" w:eastAsia="NanumGothic" w:hAnsi="Times New Roman"/>
          <w:sz w:val="24"/>
          <w:szCs w:val="24"/>
          <w:lang w:val="en-US"/>
        </w:rPr>
      </w:pPr>
      <w:bookmarkStart w:id="44" w:name="_Toc501559438"/>
      <w:bookmarkStart w:id="45" w:name="_Toc501560607"/>
      <w:bookmarkStart w:id="46" w:name="_Toc501615664"/>
      <w:bookmarkStart w:id="47" w:name="_Toc518627545"/>
      <w:bookmarkStart w:id="48" w:name="_Toc518655439"/>
      <w:bookmarkStart w:id="49" w:name="_Toc518656626"/>
      <w:bookmarkStart w:id="50" w:name="_Toc519078977"/>
      <w:r>
        <w:rPr>
          <w:rFonts w:ascii="Times New Roman" w:hAnsi="Times New Roman"/>
          <w:sz w:val="24"/>
          <w:szCs w:val="24"/>
        </w:rPr>
        <w:t xml:space="preserve">Based on the problem above, the objective of the research is to investigate the influence of </w:t>
      </w:r>
      <w:r w:rsidRPr="00EF4B2E">
        <w:rPr>
          <w:rFonts w:ascii="Times New Roman" w:hAnsi="Times New Roman"/>
          <w:sz w:val="24"/>
          <w:szCs w:val="24"/>
        </w:rPr>
        <w:t>scaffolding strategy</w:t>
      </w:r>
      <w:r>
        <w:rPr>
          <w:rFonts w:ascii="Times New Roman" w:hAnsi="Times New Roman"/>
          <w:sz w:val="24"/>
          <w:szCs w:val="24"/>
        </w:rPr>
        <w:t xml:space="preserve"> on the students’ writing skill in the </w:t>
      </w:r>
      <w:r>
        <w:rPr>
          <w:rFonts w:ascii="Times New Roman" w:hAnsi="Times New Roman"/>
          <w:sz w:val="24"/>
          <w:szCs w:val="24"/>
          <w:lang w:val="en-US"/>
        </w:rPr>
        <w:t>narrative</w:t>
      </w:r>
      <w:r>
        <w:rPr>
          <w:rFonts w:ascii="Times New Roman" w:hAnsi="Times New Roman"/>
          <w:sz w:val="24"/>
          <w:szCs w:val="24"/>
        </w:rPr>
        <w:t xml:space="preserve"> text </w:t>
      </w:r>
      <w:r>
        <w:rPr>
          <w:rFonts w:ascii="Times New Roman" w:hAnsi="Times New Roman"/>
          <w:sz w:val="24"/>
          <w:szCs w:val="24"/>
          <w:lang w:val="en-US"/>
        </w:rPr>
        <w:t>at</w:t>
      </w:r>
      <w:r>
        <w:rPr>
          <w:rFonts w:ascii="Times New Roman" w:hAnsi="Times New Roman"/>
          <w:sz w:val="24"/>
          <w:szCs w:val="24"/>
        </w:rPr>
        <w:t xml:space="preserve"> the </w:t>
      </w:r>
      <w:r>
        <w:rPr>
          <w:rFonts w:ascii="Times New Roman" w:hAnsi="Times New Roman"/>
          <w:sz w:val="24"/>
          <w:szCs w:val="24"/>
          <w:lang w:val="en-US"/>
        </w:rPr>
        <w:t>XI</w:t>
      </w:r>
      <w:r>
        <w:rPr>
          <w:rFonts w:ascii="Times New Roman" w:hAnsi="Times New Roman"/>
          <w:sz w:val="24"/>
          <w:szCs w:val="24"/>
        </w:rPr>
        <w:t xml:space="preserve"> </w:t>
      </w:r>
      <w:r>
        <w:rPr>
          <w:rFonts w:ascii="Times New Roman" w:hAnsi="Times New Roman"/>
          <w:sz w:val="24"/>
          <w:szCs w:val="24"/>
          <w:lang w:val="en-US"/>
        </w:rPr>
        <w:t xml:space="preserve">grade </w:t>
      </w:r>
      <w:r>
        <w:rPr>
          <w:rFonts w:ascii="Times New Roman" w:hAnsi="Times New Roman"/>
          <w:sz w:val="24"/>
          <w:szCs w:val="24"/>
        </w:rPr>
        <w:t xml:space="preserve">of </w:t>
      </w:r>
      <w:r>
        <w:rPr>
          <w:rFonts w:ascii="Times New Roman" w:eastAsia="NanumGothic" w:hAnsi="Times New Roman"/>
          <w:sz w:val="24"/>
          <w:szCs w:val="24"/>
          <w:lang w:val="en-US"/>
        </w:rPr>
        <w:t xml:space="preserve">MA </w:t>
      </w:r>
      <w:proofErr w:type="spellStart"/>
      <w:r>
        <w:rPr>
          <w:rFonts w:ascii="Times New Roman" w:eastAsia="NanumGothic" w:hAnsi="Times New Roman"/>
          <w:sz w:val="24"/>
          <w:szCs w:val="24"/>
          <w:lang w:val="en-US"/>
        </w:rPr>
        <w:t>Nurul</w:t>
      </w:r>
      <w:proofErr w:type="spellEnd"/>
      <w:r>
        <w:rPr>
          <w:rFonts w:ascii="Times New Roman" w:eastAsia="NanumGothic" w:hAnsi="Times New Roman"/>
          <w:sz w:val="24"/>
          <w:szCs w:val="24"/>
          <w:lang w:val="en-US"/>
        </w:rPr>
        <w:t xml:space="preserve"> </w:t>
      </w:r>
      <w:proofErr w:type="spellStart"/>
      <w:r>
        <w:rPr>
          <w:rFonts w:ascii="Times New Roman" w:eastAsia="NanumGothic" w:hAnsi="Times New Roman"/>
          <w:sz w:val="24"/>
          <w:szCs w:val="24"/>
          <w:lang w:val="en-US"/>
        </w:rPr>
        <w:t>Ulum</w:t>
      </w:r>
      <w:proofErr w:type="spellEnd"/>
      <w:r>
        <w:rPr>
          <w:rFonts w:ascii="Times New Roman" w:eastAsia="NanumGothic" w:hAnsi="Times New Roman"/>
          <w:sz w:val="24"/>
          <w:szCs w:val="24"/>
          <w:lang w:val="en-US"/>
        </w:rPr>
        <w:t xml:space="preserve"> </w:t>
      </w:r>
      <w:proofErr w:type="spellStart"/>
      <w:r>
        <w:rPr>
          <w:rFonts w:ascii="Times New Roman" w:eastAsia="NanumGothic" w:hAnsi="Times New Roman"/>
          <w:sz w:val="24"/>
          <w:szCs w:val="24"/>
          <w:lang w:val="en-US"/>
        </w:rPr>
        <w:t>Lajing</w:t>
      </w:r>
      <w:proofErr w:type="spellEnd"/>
      <w:r>
        <w:rPr>
          <w:rFonts w:ascii="Times New Roman" w:eastAsia="NanumGothic" w:hAnsi="Times New Roman"/>
          <w:sz w:val="24"/>
          <w:szCs w:val="24"/>
          <w:lang w:val="en-US"/>
        </w:rPr>
        <w:t xml:space="preserve"> - </w:t>
      </w:r>
      <w:proofErr w:type="spellStart"/>
      <w:r>
        <w:rPr>
          <w:rFonts w:ascii="Times New Roman" w:eastAsia="NanumGothic" w:hAnsi="Times New Roman"/>
          <w:sz w:val="24"/>
          <w:szCs w:val="24"/>
          <w:lang w:val="en-US"/>
        </w:rPr>
        <w:t>Arosbaya</w:t>
      </w:r>
      <w:proofErr w:type="spellEnd"/>
      <w:r w:rsidRPr="00EF4B2E">
        <w:rPr>
          <w:rFonts w:ascii="Times New Roman" w:eastAsia="NanumGothic" w:hAnsi="Times New Roman"/>
          <w:sz w:val="24"/>
          <w:szCs w:val="24"/>
        </w:rPr>
        <w:t>.</w:t>
      </w:r>
    </w:p>
    <w:p w:rsidR="00A931CA" w:rsidRDefault="00A931CA" w:rsidP="00A931CA">
      <w:pPr>
        <w:pStyle w:val="Heading2"/>
        <w:spacing w:line="480" w:lineRule="auto"/>
        <w:rPr>
          <w:lang w:val="en-US"/>
        </w:rPr>
      </w:pPr>
      <w:bookmarkStart w:id="51" w:name="_Toc501559439"/>
      <w:bookmarkStart w:id="52" w:name="_Toc501615665"/>
      <w:bookmarkStart w:id="53" w:name="_Toc518627546"/>
      <w:bookmarkStart w:id="54" w:name="_Toc518655440"/>
      <w:bookmarkStart w:id="55" w:name="_Toc518656627"/>
      <w:bookmarkStart w:id="56" w:name="_Toc519078978"/>
      <w:bookmarkEnd w:id="44"/>
      <w:bookmarkEnd w:id="45"/>
      <w:bookmarkEnd w:id="46"/>
      <w:bookmarkEnd w:id="47"/>
      <w:bookmarkEnd w:id="48"/>
      <w:bookmarkEnd w:id="49"/>
      <w:bookmarkEnd w:id="50"/>
      <w:r w:rsidRPr="00CD15AA">
        <w:t>1.4 Significance of The Study</w:t>
      </w:r>
      <w:bookmarkEnd w:id="51"/>
      <w:bookmarkEnd w:id="52"/>
      <w:bookmarkEnd w:id="53"/>
      <w:bookmarkEnd w:id="54"/>
      <w:bookmarkEnd w:id="55"/>
      <w:bookmarkEnd w:id="56"/>
    </w:p>
    <w:p w:rsidR="00A931CA" w:rsidRPr="00500979" w:rsidRDefault="00A931CA" w:rsidP="00A931CA">
      <w:pPr>
        <w:spacing w:after="0" w:line="480" w:lineRule="auto"/>
        <w:ind w:firstLine="720"/>
        <w:jc w:val="both"/>
        <w:rPr>
          <w:rFonts w:ascii="Times New Roman" w:hAnsi="Times New Roman"/>
          <w:sz w:val="24"/>
          <w:szCs w:val="24"/>
          <w:lang w:val="en-US"/>
        </w:rPr>
      </w:pPr>
      <w:r>
        <w:rPr>
          <w:rFonts w:ascii="Times New Roman" w:hAnsi="Times New Roman"/>
          <w:sz w:val="24"/>
          <w:szCs w:val="24"/>
        </w:rPr>
        <w:t xml:space="preserve">The study is expected to have both theoretical and practical contributions. Theoretically, this study </w:t>
      </w:r>
      <w:r>
        <w:rPr>
          <w:rFonts w:ascii="Times New Roman" w:hAnsi="Times New Roman"/>
          <w:sz w:val="24"/>
          <w:szCs w:val="24"/>
          <w:lang w:val="en-US"/>
        </w:rPr>
        <w:t xml:space="preserve">has </w:t>
      </w:r>
      <w:r>
        <w:rPr>
          <w:rFonts w:ascii="Times New Roman" w:hAnsi="Times New Roman"/>
          <w:sz w:val="24"/>
          <w:szCs w:val="24"/>
        </w:rPr>
        <w:t>contribut</w:t>
      </w:r>
      <w:r>
        <w:rPr>
          <w:rFonts w:ascii="Times New Roman" w:hAnsi="Times New Roman"/>
          <w:sz w:val="24"/>
          <w:szCs w:val="24"/>
          <w:lang w:val="en-US"/>
        </w:rPr>
        <w:t>ion</w:t>
      </w:r>
      <w:r>
        <w:rPr>
          <w:rFonts w:ascii="Times New Roman" w:hAnsi="Times New Roman"/>
          <w:sz w:val="24"/>
          <w:szCs w:val="24"/>
        </w:rPr>
        <w:t xml:space="preserve"> </w:t>
      </w:r>
      <w:r>
        <w:rPr>
          <w:rFonts w:ascii="Times New Roman" w:hAnsi="Times New Roman"/>
          <w:sz w:val="24"/>
          <w:szCs w:val="24"/>
          <w:lang w:val="en-US"/>
        </w:rPr>
        <w:t>to the reader as</w:t>
      </w:r>
      <w:r>
        <w:rPr>
          <w:rFonts w:ascii="Times New Roman" w:hAnsi="Times New Roman"/>
          <w:sz w:val="24"/>
          <w:szCs w:val="24"/>
        </w:rPr>
        <w:t xml:space="preserve"> references, literature, and sources in teaching of  English lessons. Practically, it can be applied in the class to teach the students on writing </w:t>
      </w:r>
      <w:r>
        <w:rPr>
          <w:rFonts w:ascii="Times New Roman" w:hAnsi="Times New Roman"/>
          <w:sz w:val="24"/>
          <w:szCs w:val="24"/>
          <w:lang w:val="en-US"/>
        </w:rPr>
        <w:t>class</w:t>
      </w:r>
      <w:r>
        <w:rPr>
          <w:rFonts w:ascii="Times New Roman" w:hAnsi="Times New Roman"/>
          <w:sz w:val="24"/>
          <w:szCs w:val="24"/>
        </w:rPr>
        <w:t xml:space="preserve"> in </w:t>
      </w:r>
      <w:r>
        <w:rPr>
          <w:rFonts w:ascii="Times New Roman" w:hAnsi="Times New Roman"/>
          <w:sz w:val="24"/>
          <w:szCs w:val="24"/>
          <w:lang w:val="en-US"/>
        </w:rPr>
        <w:t>Narrative</w:t>
      </w:r>
      <w:r>
        <w:rPr>
          <w:rFonts w:ascii="Times New Roman" w:hAnsi="Times New Roman"/>
          <w:sz w:val="24"/>
          <w:szCs w:val="24"/>
        </w:rPr>
        <w:t xml:space="preserve"> text by using </w:t>
      </w:r>
      <w:r>
        <w:rPr>
          <w:rFonts w:ascii="Times New Roman" w:hAnsi="Times New Roman"/>
          <w:sz w:val="24"/>
          <w:szCs w:val="24"/>
          <w:lang w:val="en-US"/>
        </w:rPr>
        <w:t>Scaffolding strategy.</w:t>
      </w:r>
    </w:p>
    <w:p w:rsidR="00A931CA" w:rsidRPr="00CD15AA" w:rsidRDefault="00A931CA" w:rsidP="00A931CA">
      <w:pPr>
        <w:pStyle w:val="Heading2"/>
        <w:spacing w:line="480" w:lineRule="auto"/>
      </w:pPr>
      <w:bookmarkStart w:id="57" w:name="_Toc501559443"/>
      <w:bookmarkStart w:id="58" w:name="_Toc501615669"/>
      <w:bookmarkStart w:id="59" w:name="_Toc518627550"/>
      <w:bookmarkStart w:id="60" w:name="_Toc518655444"/>
      <w:bookmarkStart w:id="61" w:name="_Toc518656631"/>
      <w:bookmarkStart w:id="62" w:name="_Toc519078982"/>
      <w:r w:rsidRPr="00CD15AA">
        <w:t>1.5 Scope and Limitation</w:t>
      </w:r>
      <w:bookmarkEnd w:id="57"/>
      <w:bookmarkEnd w:id="58"/>
      <w:bookmarkEnd w:id="59"/>
      <w:bookmarkEnd w:id="60"/>
      <w:bookmarkEnd w:id="61"/>
      <w:bookmarkEnd w:id="62"/>
    </w:p>
    <w:p w:rsidR="00A931CA" w:rsidRDefault="00A931CA" w:rsidP="00A931CA">
      <w:pPr>
        <w:spacing w:after="0" w:line="480" w:lineRule="auto"/>
        <w:ind w:firstLine="720"/>
        <w:jc w:val="both"/>
        <w:rPr>
          <w:rFonts w:ascii="Times New Roman" w:hAnsi="Times New Roman"/>
          <w:sz w:val="24"/>
          <w:szCs w:val="24"/>
          <w:lang w:val="en-US"/>
        </w:rPr>
      </w:pPr>
      <w:bookmarkStart w:id="63" w:name="_Toc501559445"/>
      <w:bookmarkStart w:id="64" w:name="_Toc501615671"/>
      <w:bookmarkStart w:id="65" w:name="_Toc518627552"/>
      <w:bookmarkStart w:id="66" w:name="_Toc518655446"/>
      <w:bookmarkStart w:id="67" w:name="_Toc518656633"/>
      <w:bookmarkStart w:id="68" w:name="_Toc519078984"/>
      <w:r>
        <w:rPr>
          <w:rFonts w:ascii="Times New Roman" w:hAnsi="Times New Roman"/>
          <w:sz w:val="24"/>
          <w:szCs w:val="24"/>
        </w:rPr>
        <w:t xml:space="preserve">The scopes of this study are about </w:t>
      </w:r>
      <w:r>
        <w:rPr>
          <w:rFonts w:ascii="Times New Roman" w:hAnsi="Times New Roman"/>
          <w:sz w:val="24"/>
          <w:szCs w:val="24"/>
          <w:lang w:val="en-US"/>
        </w:rPr>
        <w:t>the influence of using Scaffolding strategy,</w:t>
      </w:r>
      <w:r>
        <w:rPr>
          <w:rFonts w:ascii="Times New Roman" w:hAnsi="Times New Roman"/>
          <w:sz w:val="24"/>
          <w:szCs w:val="24"/>
        </w:rPr>
        <w:t xml:space="preserve"> writing skill in </w:t>
      </w:r>
      <w:r>
        <w:rPr>
          <w:rFonts w:ascii="Times New Roman" w:hAnsi="Times New Roman"/>
          <w:sz w:val="24"/>
          <w:szCs w:val="24"/>
          <w:lang w:val="en-US"/>
        </w:rPr>
        <w:t>Narrative</w:t>
      </w:r>
      <w:r>
        <w:rPr>
          <w:rFonts w:ascii="Times New Roman" w:hAnsi="Times New Roman"/>
          <w:sz w:val="24"/>
          <w:szCs w:val="24"/>
        </w:rPr>
        <w:t xml:space="preserve"> text, and the </w:t>
      </w:r>
      <w:r>
        <w:rPr>
          <w:rFonts w:ascii="Times New Roman" w:hAnsi="Times New Roman"/>
          <w:sz w:val="24"/>
          <w:szCs w:val="24"/>
          <w:lang w:val="en-US"/>
        </w:rPr>
        <w:t xml:space="preserve">eleventh </w:t>
      </w:r>
      <w:r>
        <w:rPr>
          <w:rFonts w:ascii="Times New Roman" w:hAnsi="Times New Roman"/>
          <w:sz w:val="24"/>
          <w:szCs w:val="24"/>
        </w:rPr>
        <w:t xml:space="preserve">grade students </w:t>
      </w:r>
      <w:r>
        <w:rPr>
          <w:rFonts w:ascii="Times New Roman" w:hAnsi="Times New Roman"/>
          <w:sz w:val="24"/>
          <w:szCs w:val="24"/>
          <w:lang w:val="en-US"/>
        </w:rPr>
        <w:t xml:space="preserve">in MA </w:t>
      </w:r>
      <w:proofErr w:type="spellStart"/>
      <w:r>
        <w:rPr>
          <w:rFonts w:ascii="Times New Roman" w:hAnsi="Times New Roman"/>
          <w:sz w:val="24"/>
          <w:szCs w:val="24"/>
          <w:lang w:val="en-US"/>
        </w:rPr>
        <w:t>Nurul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Ulum</w:t>
      </w:r>
      <w:proofErr w:type="spellEnd"/>
      <w:r>
        <w:rPr>
          <w:rFonts w:ascii="Times New Roman" w:hAnsi="Times New Roman"/>
          <w:sz w:val="24"/>
          <w:szCs w:val="24"/>
          <w:lang w:val="en-US"/>
        </w:rPr>
        <w:t xml:space="preserve"> </w:t>
      </w:r>
      <w:r>
        <w:rPr>
          <w:rFonts w:ascii="Times New Roman" w:hAnsi="Times New Roman"/>
          <w:sz w:val="24"/>
          <w:szCs w:val="24"/>
        </w:rPr>
        <w:t xml:space="preserve">as location the researcher for collecting data. </w:t>
      </w:r>
    </w:p>
    <w:p w:rsidR="00A931CA" w:rsidRPr="00500979" w:rsidRDefault="00A931CA" w:rsidP="00A931CA">
      <w:pPr>
        <w:spacing w:after="0" w:line="480" w:lineRule="auto"/>
        <w:ind w:firstLine="720"/>
        <w:jc w:val="both"/>
        <w:rPr>
          <w:rFonts w:ascii="Times New Roman" w:hAnsi="Times New Roman"/>
          <w:sz w:val="24"/>
          <w:szCs w:val="24"/>
          <w:lang w:val="en-US"/>
        </w:rPr>
      </w:pPr>
      <w:r>
        <w:rPr>
          <w:rFonts w:ascii="Times New Roman" w:hAnsi="Times New Roman"/>
          <w:sz w:val="24"/>
          <w:szCs w:val="24"/>
        </w:rPr>
        <w:lastRenderedPageBreak/>
        <w:t xml:space="preserve">The limitations of the study, it can not optimal in the process because limited the sample for collecting data. So, it is not optimal for applying </w:t>
      </w:r>
      <w:r>
        <w:rPr>
          <w:rFonts w:ascii="Times New Roman" w:hAnsi="Times New Roman"/>
          <w:sz w:val="24"/>
          <w:szCs w:val="24"/>
          <w:lang w:val="en-US"/>
        </w:rPr>
        <w:t>this strategy</w:t>
      </w:r>
      <w:r>
        <w:rPr>
          <w:rFonts w:ascii="Times New Roman" w:hAnsi="Times New Roman"/>
          <w:sz w:val="24"/>
          <w:szCs w:val="24"/>
        </w:rPr>
        <w:t xml:space="preserve"> to students on </w:t>
      </w:r>
      <w:r>
        <w:rPr>
          <w:rFonts w:ascii="Times New Roman" w:hAnsi="Times New Roman"/>
          <w:sz w:val="24"/>
          <w:szCs w:val="24"/>
          <w:lang w:val="en-US"/>
        </w:rPr>
        <w:t>eleventh</w:t>
      </w:r>
      <w:r>
        <w:rPr>
          <w:rFonts w:ascii="Times New Roman" w:hAnsi="Times New Roman"/>
          <w:sz w:val="24"/>
          <w:szCs w:val="24"/>
        </w:rPr>
        <w:t xml:space="preserve"> grade in </w:t>
      </w:r>
      <w:r>
        <w:rPr>
          <w:rFonts w:ascii="Times New Roman" w:hAnsi="Times New Roman"/>
          <w:sz w:val="24"/>
          <w:szCs w:val="24"/>
          <w:lang w:val="en-US"/>
        </w:rPr>
        <w:t xml:space="preserve">MA </w:t>
      </w:r>
      <w:proofErr w:type="spellStart"/>
      <w:r>
        <w:rPr>
          <w:rFonts w:ascii="Times New Roman" w:hAnsi="Times New Roman"/>
          <w:sz w:val="24"/>
          <w:szCs w:val="24"/>
          <w:lang w:val="en-US"/>
        </w:rPr>
        <w:t>Nurul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Ulum</w:t>
      </w:r>
      <w:proofErr w:type="spellEnd"/>
      <w:r>
        <w:rPr>
          <w:rFonts w:ascii="Times New Roman" w:hAnsi="Times New Roman"/>
          <w:sz w:val="24"/>
          <w:szCs w:val="24"/>
          <w:lang w:val="en-US"/>
        </w:rPr>
        <w:t>.</w:t>
      </w:r>
      <w:r>
        <w:rPr>
          <w:rFonts w:ascii="Times New Roman" w:hAnsi="Times New Roman"/>
          <w:sz w:val="24"/>
          <w:szCs w:val="24"/>
        </w:rPr>
        <w:t xml:space="preserve"> </w:t>
      </w:r>
    </w:p>
    <w:p w:rsidR="00A931CA" w:rsidRPr="00CD15AA" w:rsidRDefault="00A931CA" w:rsidP="00A931CA">
      <w:pPr>
        <w:pStyle w:val="Heading2"/>
        <w:spacing w:line="480" w:lineRule="auto"/>
      </w:pPr>
      <w:r w:rsidRPr="00CD15AA">
        <w:t>1.6 Definition of Key Term</w:t>
      </w:r>
      <w:bookmarkEnd w:id="63"/>
      <w:bookmarkEnd w:id="64"/>
      <w:bookmarkEnd w:id="65"/>
      <w:bookmarkEnd w:id="66"/>
      <w:bookmarkEnd w:id="67"/>
      <w:bookmarkEnd w:id="68"/>
    </w:p>
    <w:p w:rsidR="00A931CA" w:rsidRPr="00EF4B2E" w:rsidRDefault="00A931CA" w:rsidP="00A931CA">
      <w:pPr>
        <w:spacing w:line="480" w:lineRule="auto"/>
        <w:ind w:firstLine="709"/>
        <w:jc w:val="both"/>
        <w:outlineLvl w:val="0"/>
        <w:rPr>
          <w:rFonts w:ascii="Times New Roman" w:eastAsia="NanumGothic" w:hAnsi="Times New Roman"/>
          <w:sz w:val="24"/>
          <w:szCs w:val="24"/>
          <w:lang w:val="en-US"/>
        </w:rPr>
      </w:pPr>
      <w:bookmarkStart w:id="69" w:name="_Toc501559446"/>
      <w:bookmarkStart w:id="70" w:name="_Toc501560615"/>
      <w:bookmarkStart w:id="71" w:name="_Toc501615672"/>
      <w:bookmarkStart w:id="72" w:name="_Toc518627553"/>
      <w:bookmarkStart w:id="73" w:name="_Toc518655447"/>
      <w:bookmarkStart w:id="74" w:name="_Toc518656634"/>
      <w:bookmarkStart w:id="75" w:name="_Toc519078985"/>
      <w:r w:rsidRPr="00EF4B2E">
        <w:rPr>
          <w:rFonts w:ascii="Times New Roman" w:eastAsia="NanumGothic" w:hAnsi="Times New Roman"/>
          <w:sz w:val="24"/>
          <w:szCs w:val="24"/>
          <w:lang w:val="en-US"/>
        </w:rPr>
        <w:t>I</w:t>
      </w:r>
      <w:r>
        <w:rPr>
          <w:rFonts w:ascii="Times New Roman" w:eastAsia="NanumGothic" w:hAnsi="Times New Roman"/>
          <w:sz w:val="24"/>
          <w:szCs w:val="24"/>
          <w:lang w:val="en-US"/>
        </w:rPr>
        <w:t xml:space="preserve">n this research, the researcher uses </w:t>
      </w:r>
      <w:r w:rsidRPr="00EF4B2E">
        <w:rPr>
          <w:rFonts w:ascii="Times New Roman" w:eastAsia="NanumGothic" w:hAnsi="Times New Roman"/>
          <w:sz w:val="24"/>
          <w:szCs w:val="24"/>
          <w:lang w:val="en-US"/>
        </w:rPr>
        <w:t>three key terms to make this study clearly:</w:t>
      </w:r>
      <w:bookmarkEnd w:id="69"/>
      <w:bookmarkEnd w:id="70"/>
      <w:bookmarkEnd w:id="71"/>
      <w:bookmarkEnd w:id="72"/>
      <w:bookmarkEnd w:id="73"/>
      <w:bookmarkEnd w:id="74"/>
      <w:bookmarkEnd w:id="75"/>
    </w:p>
    <w:p w:rsidR="00A931CA" w:rsidRPr="00FE7394" w:rsidRDefault="00A931CA" w:rsidP="00A931CA">
      <w:pPr>
        <w:pStyle w:val="ListParagraph"/>
        <w:numPr>
          <w:ilvl w:val="2"/>
          <w:numId w:val="1"/>
        </w:numPr>
        <w:spacing w:after="160" w:line="480" w:lineRule="auto"/>
        <w:ind w:left="284" w:hanging="284"/>
        <w:outlineLvl w:val="0"/>
        <w:rPr>
          <w:rFonts w:eastAsia="NanumGothic"/>
          <w:color w:val="000000"/>
          <w:sz w:val="24"/>
          <w:szCs w:val="24"/>
          <w:lang w:val="id-ID"/>
        </w:rPr>
      </w:pPr>
      <w:bookmarkStart w:id="76" w:name="_Toc518627554"/>
      <w:bookmarkStart w:id="77" w:name="_Toc518655448"/>
      <w:bookmarkStart w:id="78" w:name="_Toc518656635"/>
      <w:bookmarkStart w:id="79" w:name="_Toc519078986"/>
      <w:r w:rsidRPr="000114D7">
        <w:rPr>
          <w:sz w:val="24"/>
          <w:szCs w:val="24"/>
        </w:rPr>
        <w:t xml:space="preserve">Scaffolding is </w:t>
      </w:r>
      <w:bookmarkEnd w:id="76"/>
      <w:bookmarkEnd w:id="77"/>
      <w:bookmarkEnd w:id="78"/>
      <w:bookmarkEnd w:id="79"/>
      <w:r>
        <w:rPr>
          <w:sz w:val="24"/>
          <w:szCs w:val="24"/>
        </w:rPr>
        <w:t xml:space="preserve">facilitating student’s ability to build their knowledge from the teacher in teaching and learning process. </w:t>
      </w:r>
      <w:r w:rsidRPr="000114D7">
        <w:rPr>
          <w:sz w:val="24"/>
          <w:szCs w:val="24"/>
        </w:rPr>
        <w:t xml:space="preserve"> </w:t>
      </w:r>
    </w:p>
    <w:p w:rsidR="00A931CA" w:rsidRDefault="00A931CA" w:rsidP="00A931CA">
      <w:pPr>
        <w:pStyle w:val="ListParagraph"/>
        <w:numPr>
          <w:ilvl w:val="2"/>
          <w:numId w:val="1"/>
        </w:numPr>
        <w:spacing w:after="160" w:line="480" w:lineRule="auto"/>
        <w:ind w:left="284" w:hanging="284"/>
        <w:outlineLvl w:val="0"/>
        <w:rPr>
          <w:rFonts w:eastAsia="NanumGothic"/>
          <w:color w:val="000000"/>
          <w:sz w:val="24"/>
          <w:szCs w:val="24"/>
          <w:lang w:val="id-ID"/>
        </w:rPr>
      </w:pPr>
      <w:bookmarkStart w:id="80" w:name="_Toc501559449"/>
      <w:bookmarkStart w:id="81" w:name="_Toc501560618"/>
      <w:bookmarkStart w:id="82" w:name="_Toc501615675"/>
      <w:bookmarkStart w:id="83" w:name="_Toc518627555"/>
      <w:bookmarkStart w:id="84" w:name="_Toc518655449"/>
      <w:bookmarkStart w:id="85" w:name="_Toc518656636"/>
      <w:bookmarkStart w:id="86" w:name="_Toc519078987"/>
      <w:r>
        <w:rPr>
          <w:rFonts w:eastAsia="NanumGothic"/>
          <w:color w:val="000000"/>
          <w:sz w:val="24"/>
          <w:szCs w:val="24"/>
          <w:lang w:val="en-US"/>
        </w:rPr>
        <w:t>W</w:t>
      </w:r>
      <w:r>
        <w:rPr>
          <w:rFonts w:eastAsia="NanumGothic"/>
          <w:color w:val="000000"/>
          <w:sz w:val="24"/>
          <w:szCs w:val="24"/>
          <w:lang w:val="id-ID"/>
        </w:rPr>
        <w:t xml:space="preserve">riting is </w:t>
      </w:r>
      <w:r>
        <w:rPr>
          <w:rFonts w:eastAsia="NanumGothic"/>
          <w:color w:val="000000"/>
          <w:sz w:val="24"/>
          <w:szCs w:val="24"/>
          <w:lang w:val="en-US"/>
        </w:rPr>
        <w:t xml:space="preserve">one of the </w:t>
      </w:r>
      <w:bookmarkEnd w:id="80"/>
      <w:bookmarkEnd w:id="81"/>
      <w:bookmarkEnd w:id="82"/>
      <w:bookmarkEnd w:id="83"/>
      <w:bookmarkEnd w:id="84"/>
      <w:bookmarkEnd w:id="85"/>
      <w:bookmarkEnd w:id="86"/>
      <w:r>
        <w:rPr>
          <w:rFonts w:eastAsia="NanumGothic"/>
          <w:color w:val="000000"/>
          <w:sz w:val="24"/>
          <w:szCs w:val="24"/>
          <w:lang w:val="en-US"/>
        </w:rPr>
        <w:t xml:space="preserve">important skills to student’s ability through finding idea, their knowledge and free writing to influence student’s achievement. </w:t>
      </w:r>
    </w:p>
    <w:p w:rsidR="00E84681" w:rsidRDefault="00E84681"/>
    <w:sectPr w:rsidR="00E84681" w:rsidSect="00A931CA">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NanumGothic">
    <w:altName w:val="Arial Unicode MS"/>
    <w:charset w:val="00"/>
    <w:family w:val="auto"/>
    <w:pitch w:val="variable"/>
    <w:sig w:usb0="00000000" w:usb1="4000207B" w:usb2="00000000" w:usb3="00000000" w:csb0="FFFFFF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9AE" w:rsidRDefault="00A931CA">
    <w:pPr>
      <w:pStyle w:val="Footer"/>
      <w:jc w:val="center"/>
    </w:pPr>
    <w:r>
      <w:fldChar w:fldCharType="begin"/>
    </w:r>
    <w:r>
      <w:instrText xml:space="preserve"> PAGE   \* MERGEFORMAT </w:instrText>
    </w:r>
    <w:r>
      <w:fldChar w:fldCharType="separate"/>
    </w:r>
    <w:r>
      <w:rPr>
        <w:noProof/>
      </w:rPr>
      <w:t>4</w:t>
    </w:r>
    <w:r>
      <w:rPr>
        <w:noProof/>
      </w:rPr>
      <w:fldChar w:fldCharType="end"/>
    </w:r>
  </w:p>
  <w:p w:rsidR="009F29AE" w:rsidRDefault="00A931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9AE" w:rsidRDefault="00A931CA">
    <w:pPr>
      <w:pStyle w:val="Footer"/>
      <w:jc w:val="center"/>
    </w:pPr>
    <w:r>
      <w:fldChar w:fldCharType="begin"/>
    </w:r>
    <w:r>
      <w:instrText xml:space="preserve"> PAGE   \* MERGEFORMAT </w:instrText>
    </w:r>
    <w:r>
      <w:fldChar w:fldCharType="separate"/>
    </w:r>
    <w:r>
      <w:rPr>
        <w:noProof/>
      </w:rPr>
      <w:t>5</w:t>
    </w:r>
    <w:r>
      <w:rPr>
        <w:noProof/>
      </w:rPr>
      <w:fldChar w:fldCharType="end"/>
    </w:r>
  </w:p>
  <w:p w:rsidR="009F29AE" w:rsidRDefault="00A931CA">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9AE" w:rsidRDefault="00A931CA">
    <w:pPr>
      <w:pStyle w:val="Header"/>
      <w:jc w:val="right"/>
    </w:pPr>
  </w:p>
  <w:p w:rsidR="009F29AE" w:rsidRDefault="00A931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9AE" w:rsidRDefault="00A931CA">
    <w:pPr>
      <w:pStyle w:val="Header"/>
      <w:jc w:val="right"/>
    </w:pPr>
  </w:p>
  <w:p w:rsidR="009F29AE" w:rsidRDefault="00A931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43FA2"/>
    <w:multiLevelType w:val="multilevel"/>
    <w:tmpl w:val="19DC6880"/>
    <w:lvl w:ilvl="0">
      <w:start w:val="1"/>
      <w:numFmt w:val="decimal"/>
      <w:lvlText w:val="%1"/>
      <w:lvlJc w:val="left"/>
      <w:pPr>
        <w:ind w:left="480" w:hanging="480"/>
      </w:pPr>
      <w:rPr>
        <w:rFonts w:eastAsia="Calibri" w:hint="default"/>
        <w:color w:val="auto"/>
      </w:rPr>
    </w:lvl>
    <w:lvl w:ilvl="1">
      <w:start w:val="6"/>
      <w:numFmt w:val="decimal"/>
      <w:lvlText w:val="%1.%2"/>
      <w:lvlJc w:val="left"/>
      <w:pPr>
        <w:ind w:left="480" w:hanging="480"/>
      </w:pPr>
      <w:rPr>
        <w:rFonts w:eastAsia="Calibri" w:hint="default"/>
        <w:color w:val="auto"/>
      </w:rPr>
    </w:lvl>
    <w:lvl w:ilvl="2">
      <w:start w:val="1"/>
      <w:numFmt w:val="lowerLetter"/>
      <w:lvlText w:val="%3."/>
      <w:lvlJc w:val="left"/>
      <w:pPr>
        <w:ind w:left="1146" w:hanging="720"/>
      </w:pPr>
      <w:rPr>
        <w:rFonts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oNotDisplayPageBoundaries/>
  <w:proofState w:spelling="clean" w:grammar="clean"/>
  <w:defaultTabStop w:val="720"/>
  <w:characterSpacingControl w:val="doNotCompress"/>
  <w:compat/>
  <w:rsids>
    <w:rsidRoot w:val="00A931CA"/>
    <w:rsid w:val="00A931CA"/>
    <w:rsid w:val="00E8468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1CA"/>
    <w:rPr>
      <w:rFonts w:ascii="Calibri" w:eastAsia="Calibri" w:hAnsi="Calibri" w:cs="Times New Roman"/>
    </w:rPr>
  </w:style>
  <w:style w:type="paragraph" w:styleId="Heading1">
    <w:name w:val="heading 1"/>
    <w:basedOn w:val="Normal"/>
    <w:next w:val="Normal"/>
    <w:link w:val="Heading1Char"/>
    <w:uiPriority w:val="9"/>
    <w:qFormat/>
    <w:rsid w:val="00A931CA"/>
    <w:pPr>
      <w:keepNext/>
      <w:keepLines/>
      <w:spacing w:before="480" w:after="0"/>
      <w:outlineLvl w:val="0"/>
    </w:pPr>
    <w:rPr>
      <w:rFonts w:ascii="Times New Roman" w:eastAsia="Times New Roman" w:hAnsi="Times New Roman"/>
      <w:b/>
      <w:bCs/>
      <w:color w:val="000000"/>
      <w:sz w:val="24"/>
      <w:szCs w:val="28"/>
      <w:lang w:val="en-US" w:bidi="en-US"/>
    </w:rPr>
  </w:style>
  <w:style w:type="paragraph" w:styleId="Heading2">
    <w:name w:val="heading 2"/>
    <w:basedOn w:val="Normal"/>
    <w:next w:val="Normal"/>
    <w:link w:val="Heading2Char"/>
    <w:uiPriority w:val="9"/>
    <w:unhideWhenUsed/>
    <w:qFormat/>
    <w:rsid w:val="00A931CA"/>
    <w:pPr>
      <w:keepNext/>
      <w:keepLines/>
      <w:spacing w:before="200" w:after="0"/>
      <w:outlineLvl w:val="1"/>
    </w:pPr>
    <w:rPr>
      <w:rFonts w:ascii="Times New Roman" w:eastAsia="Times New Roman" w:hAnsi="Times New Roman"/>
      <w:b/>
      <w:bCs/>
      <w:color w:val="000000"/>
      <w:sz w:val="24"/>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1CA"/>
    <w:rPr>
      <w:rFonts w:ascii="Times New Roman" w:eastAsia="Times New Roman" w:hAnsi="Times New Roman" w:cs="Times New Roman"/>
      <w:b/>
      <w:bCs/>
      <w:color w:val="000000"/>
      <w:sz w:val="24"/>
      <w:szCs w:val="28"/>
      <w:lang w:val="en-US" w:bidi="en-US"/>
    </w:rPr>
  </w:style>
  <w:style w:type="character" w:customStyle="1" w:styleId="Heading2Char">
    <w:name w:val="Heading 2 Char"/>
    <w:basedOn w:val="DefaultParagraphFont"/>
    <w:link w:val="Heading2"/>
    <w:uiPriority w:val="9"/>
    <w:rsid w:val="00A931CA"/>
    <w:rPr>
      <w:rFonts w:ascii="Times New Roman" w:eastAsia="Times New Roman" w:hAnsi="Times New Roman" w:cs="Times New Roman"/>
      <w:b/>
      <w:bCs/>
      <w:color w:val="000000"/>
      <w:sz w:val="24"/>
      <w:szCs w:val="26"/>
      <w:lang/>
    </w:rPr>
  </w:style>
  <w:style w:type="paragraph" w:styleId="ListParagraph">
    <w:name w:val="List Paragraph"/>
    <w:basedOn w:val="Normal"/>
    <w:link w:val="ListParagraphChar"/>
    <w:uiPriority w:val="34"/>
    <w:qFormat/>
    <w:rsid w:val="00A931CA"/>
    <w:pPr>
      <w:spacing w:after="0" w:line="240" w:lineRule="auto"/>
      <w:ind w:left="720"/>
      <w:contextualSpacing/>
      <w:jc w:val="both"/>
    </w:pPr>
    <w:rPr>
      <w:rFonts w:ascii="Times New Roman" w:eastAsia="Times New Roman" w:hAnsi="Times New Roman"/>
      <w:sz w:val="20"/>
      <w:szCs w:val="20"/>
      <w:lang w:val="en-ID" w:eastAsia="id-ID"/>
    </w:rPr>
  </w:style>
  <w:style w:type="character" w:customStyle="1" w:styleId="ListParagraphChar">
    <w:name w:val="List Paragraph Char"/>
    <w:link w:val="ListParagraph"/>
    <w:uiPriority w:val="34"/>
    <w:locked/>
    <w:rsid w:val="00A931CA"/>
    <w:rPr>
      <w:rFonts w:ascii="Times New Roman" w:eastAsia="Times New Roman" w:hAnsi="Times New Roman" w:cs="Times New Roman"/>
      <w:sz w:val="20"/>
      <w:szCs w:val="20"/>
      <w:lang w:val="en-ID" w:eastAsia="id-ID"/>
    </w:rPr>
  </w:style>
  <w:style w:type="paragraph" w:styleId="Header">
    <w:name w:val="header"/>
    <w:basedOn w:val="Normal"/>
    <w:link w:val="HeaderChar"/>
    <w:uiPriority w:val="99"/>
    <w:unhideWhenUsed/>
    <w:rsid w:val="00A93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1CA"/>
    <w:rPr>
      <w:rFonts w:ascii="Calibri" w:eastAsia="Calibri" w:hAnsi="Calibri" w:cs="Times New Roman"/>
    </w:rPr>
  </w:style>
  <w:style w:type="paragraph" w:styleId="Footer">
    <w:name w:val="footer"/>
    <w:basedOn w:val="Normal"/>
    <w:link w:val="FooterChar"/>
    <w:uiPriority w:val="99"/>
    <w:unhideWhenUsed/>
    <w:rsid w:val="00A93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1C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839</Words>
  <Characters>4785</Characters>
  <Application>Microsoft Office Word</Application>
  <DocSecurity>0</DocSecurity>
  <Lines>39</Lines>
  <Paragraphs>11</Paragraphs>
  <ScaleCrop>false</ScaleCrop>
  <Company/>
  <LinksUpToDate>false</LinksUpToDate>
  <CharactersWithSpaces>5613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2019-05-08T02:21:00Z</dcterms:created>
  <dcterms:modified xsi:type="dcterms:W3CDTF">2019-05-08T02:21:00Z</dcterms:modified>
</cp:coreProperties>
</file>