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FF" w:rsidRPr="00050793" w:rsidRDefault="00416AFF" w:rsidP="00416AFF">
      <w:pPr>
        <w:pStyle w:val="HTMLPreformatted"/>
        <w:spacing w:line="480" w:lineRule="auto"/>
        <w:jc w:val="center"/>
        <w:rPr>
          <w:rFonts w:ascii="Times New Roman" w:eastAsiaTheme="majorEastAsia" w:hAnsi="Times New Roman" w:cs="Times New Roman"/>
          <w:b/>
          <w:sz w:val="24"/>
          <w:szCs w:val="24"/>
          <w:lang w:bidi="en-US"/>
        </w:rPr>
      </w:pPr>
      <w:r w:rsidRPr="00050793">
        <w:rPr>
          <w:rFonts w:ascii="Times New Roman" w:eastAsiaTheme="majorEastAsia" w:hAnsi="Times New Roman" w:cs="Times New Roman"/>
          <w:b/>
          <w:sz w:val="24"/>
          <w:szCs w:val="24"/>
          <w:lang w:bidi="en-US"/>
        </w:rPr>
        <w:t>CHAPTER I</w:t>
      </w:r>
    </w:p>
    <w:p w:rsidR="00416AFF" w:rsidRPr="005F5683" w:rsidRDefault="00416AFF" w:rsidP="00416AFF">
      <w:pPr>
        <w:pStyle w:val="HTMLPreformatted"/>
        <w:spacing w:line="480" w:lineRule="auto"/>
        <w:jc w:val="center"/>
        <w:rPr>
          <w:rFonts w:ascii="Times New Roman" w:eastAsiaTheme="majorEastAsia" w:hAnsi="Times New Roman" w:cs="Times New Roman"/>
          <w:b/>
          <w:sz w:val="24"/>
          <w:szCs w:val="24"/>
          <w:lang w:val="id-ID" w:bidi="en-US"/>
        </w:rPr>
      </w:pPr>
      <w:r>
        <w:rPr>
          <w:rFonts w:ascii="Times New Roman" w:eastAsiaTheme="majorEastAsia" w:hAnsi="Times New Roman" w:cs="Times New Roman"/>
          <w:b/>
          <w:sz w:val="24"/>
          <w:szCs w:val="24"/>
          <w:lang w:val="id-ID" w:bidi="en-US"/>
        </w:rPr>
        <w:t>INTRODUCTION</w:t>
      </w:r>
    </w:p>
    <w:p w:rsidR="00416AFF" w:rsidRPr="00FF6799" w:rsidRDefault="00416AFF" w:rsidP="00416AFF">
      <w:pPr>
        <w:pStyle w:val="HTMLPreformatted"/>
        <w:spacing w:line="480" w:lineRule="auto"/>
        <w:jc w:val="both"/>
        <w:rPr>
          <w:rFonts w:ascii="Times New Roman" w:hAnsi="Times New Roman" w:cs="Times New Roman"/>
          <w:sz w:val="24"/>
          <w:szCs w:val="24"/>
        </w:rPr>
      </w:pPr>
      <w:r>
        <w:rPr>
          <w:rFonts w:ascii="Times New Roman" w:eastAsiaTheme="majorEastAsia" w:hAnsi="Times New Roman" w:cs="Times New Roman"/>
          <w:sz w:val="24"/>
          <w:szCs w:val="24"/>
          <w:lang w:bidi="en-US"/>
        </w:rPr>
        <w:tab/>
      </w:r>
      <w:r w:rsidRPr="00FF6799">
        <w:rPr>
          <w:rFonts w:ascii="Times New Roman" w:hAnsi="Times New Roman" w:cs="Times New Roman"/>
          <w:sz w:val="24"/>
          <w:szCs w:val="24"/>
        </w:rPr>
        <w:t>This chapter contains of background of the study, statements of the problem, objectives of the study, significance of the study, scope and limitation, and definition of the key terms.</w:t>
      </w:r>
    </w:p>
    <w:p w:rsidR="00416AFF" w:rsidRDefault="00416AFF" w:rsidP="00416AFF">
      <w:pPr>
        <w:pStyle w:val="ListParagraph"/>
        <w:numPr>
          <w:ilvl w:val="1"/>
          <w:numId w:val="1"/>
        </w:numPr>
        <w:spacing w:after="0" w:line="480" w:lineRule="auto"/>
        <w:jc w:val="both"/>
        <w:outlineLvl w:val="1"/>
        <w:rPr>
          <w:rFonts w:ascii="Times New Roman" w:hAnsi="Times New Roman" w:cs="Times New Roman"/>
          <w:b/>
          <w:sz w:val="24"/>
          <w:szCs w:val="24"/>
          <w:lang w:val="en-US"/>
        </w:rPr>
      </w:pPr>
      <w:bookmarkStart w:id="0" w:name="_Toc519420827"/>
      <w:bookmarkStart w:id="1" w:name="_Toc519430906"/>
      <w:r w:rsidRPr="00FF6799">
        <w:rPr>
          <w:rFonts w:ascii="Times New Roman" w:hAnsi="Times New Roman" w:cs="Times New Roman"/>
          <w:b/>
          <w:sz w:val="24"/>
          <w:szCs w:val="24"/>
        </w:rPr>
        <w:t>Background</w:t>
      </w:r>
      <w:r w:rsidRPr="00FF6799">
        <w:rPr>
          <w:rFonts w:ascii="Times New Roman" w:hAnsi="Times New Roman" w:cs="Times New Roman"/>
          <w:b/>
          <w:sz w:val="24"/>
          <w:szCs w:val="24"/>
          <w:lang w:val="en-US"/>
        </w:rPr>
        <w:t xml:space="preserve"> Of Study</w:t>
      </w:r>
      <w:bookmarkEnd w:id="0"/>
      <w:bookmarkEnd w:id="1"/>
    </w:p>
    <w:p w:rsidR="00416AFF" w:rsidRPr="0085094F" w:rsidRDefault="00416AFF" w:rsidP="00416AFF">
      <w:pPr>
        <w:spacing w:line="480" w:lineRule="auto"/>
        <w:ind w:firstLine="720"/>
        <w:jc w:val="both"/>
        <w:rPr>
          <w:rFonts w:ascii="Times New Roman" w:hAnsi="Times New Roman" w:cs="Times New Roman"/>
          <w:sz w:val="24"/>
          <w:szCs w:val="24"/>
          <w:lang w:val="en-US"/>
        </w:rPr>
      </w:pPr>
      <w:r w:rsidRPr="0085094F">
        <w:rPr>
          <w:rFonts w:ascii="Times New Roman" w:hAnsi="Times New Roman" w:cs="Times New Roman"/>
          <w:sz w:val="24"/>
          <w:szCs w:val="24"/>
        </w:rPr>
        <w:t>English is the most important thing in the world of education, especially inlanguage. English is an international language that is obligatory for students everywhere. The main purpose of teaching English is to make students communicate oral, written forms, and understand English texts. To become a master of English, students should know and master four skills of English. They are speaking, listening, reading and writing. Among the four skills of English, writing is a difficult thing for students. In fact, the students practice diligence and thorough to create a paper.</w:t>
      </w:r>
    </w:p>
    <w:p w:rsidR="00416AFF" w:rsidRPr="0085094F" w:rsidRDefault="00416AFF" w:rsidP="00416AFF">
      <w:pPr>
        <w:pStyle w:val="HTMLPreformatted"/>
        <w:spacing w:line="480" w:lineRule="auto"/>
        <w:ind w:firstLine="900"/>
        <w:jc w:val="both"/>
      </w:pPr>
      <w:r w:rsidRPr="005E0499">
        <w:rPr>
          <w:rFonts w:ascii="Times New Roman" w:hAnsi="Times New Roman" w:cs="Times New Roman"/>
          <w:sz w:val="24"/>
          <w:szCs w:val="24"/>
        </w:rPr>
        <w:t xml:space="preserve">Writing is one of the language skills that should be thought besides the other skills. Writing is regarded as a productive skill it aims at assisting students in expressing their idea </w:t>
      </w:r>
      <w:proofErr w:type="gramStart"/>
      <w:r w:rsidRPr="005E0499">
        <w:rPr>
          <w:rFonts w:ascii="Times New Roman" w:hAnsi="Times New Roman" w:cs="Times New Roman"/>
          <w:sz w:val="24"/>
          <w:szCs w:val="24"/>
        </w:rPr>
        <w:t>writing</w:t>
      </w:r>
      <w:proofErr w:type="gramEnd"/>
      <w:sdt>
        <w:sdtPr>
          <w:rPr>
            <w:rFonts w:ascii="Times New Roman" w:hAnsi="Times New Roman" w:cs="Times New Roman"/>
            <w:sz w:val="24"/>
            <w:szCs w:val="24"/>
          </w:rPr>
          <w:id w:val="224346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Ale15 \l 1033 </w:instrText>
          </w:r>
          <w:r>
            <w:rPr>
              <w:rFonts w:ascii="Times New Roman" w:hAnsi="Times New Roman" w:cs="Times New Roman"/>
              <w:sz w:val="24"/>
              <w:szCs w:val="24"/>
            </w:rPr>
            <w:fldChar w:fldCharType="separate"/>
          </w:r>
          <w:r w:rsidRPr="006D5379">
            <w:rPr>
              <w:rFonts w:ascii="Times New Roman" w:hAnsi="Times New Roman" w:cs="Times New Roman"/>
              <w:noProof/>
              <w:sz w:val="24"/>
              <w:szCs w:val="24"/>
            </w:rPr>
            <w:t>(Alexander, 2015)</w:t>
          </w:r>
          <w:r>
            <w:rPr>
              <w:rFonts w:ascii="Times New Roman" w:hAnsi="Times New Roman" w:cs="Times New Roman"/>
              <w:sz w:val="24"/>
              <w:szCs w:val="24"/>
            </w:rPr>
            <w:fldChar w:fldCharType="end"/>
          </w:r>
        </w:sdtContent>
      </w:sdt>
      <w:r>
        <w:rPr>
          <w:rFonts w:ascii="Times New Roman" w:hAnsi="Times New Roman" w:cs="Times New Roman"/>
          <w:sz w:val="24"/>
          <w:szCs w:val="24"/>
        </w:rPr>
        <w:t>. In others’ statement, w</w:t>
      </w:r>
      <w:r w:rsidRPr="005E0499">
        <w:rPr>
          <w:rFonts w:ascii="Times New Roman" w:hAnsi="Times New Roman" w:cs="Times New Roman"/>
          <w:sz w:val="24"/>
          <w:szCs w:val="24"/>
        </w:rPr>
        <w:t>riting is both social and cognitive process. In real community outside the classroom, the learners write to communicate with the audience, drawing on their knowledge of contents and writing, strategies for planning and revising and basic writing skill. Furthermore</w:t>
      </w:r>
      <w:r>
        <w:rPr>
          <w:rFonts w:ascii="Times New Roman" w:hAnsi="Times New Roman" w:cs="Times New Roman"/>
          <w:sz w:val="24"/>
          <w:szCs w:val="24"/>
        </w:rPr>
        <w:t xml:space="preserve">, writing assists the learners </w:t>
      </w:r>
      <w:r w:rsidRPr="005E0499">
        <w:rPr>
          <w:rFonts w:ascii="Times New Roman" w:hAnsi="Times New Roman" w:cs="Times New Roman"/>
          <w:sz w:val="24"/>
          <w:szCs w:val="24"/>
        </w:rPr>
        <w:t xml:space="preserve">to combine their knowledge of language with other language tasks as </w:t>
      </w:r>
      <w:proofErr w:type="spellStart"/>
      <w:proofErr w:type="gramStart"/>
      <w:r w:rsidRPr="005E0499">
        <w:rPr>
          <w:rFonts w:ascii="Times New Roman" w:hAnsi="Times New Roman" w:cs="Times New Roman"/>
          <w:sz w:val="24"/>
          <w:szCs w:val="24"/>
        </w:rPr>
        <w:t>well</w:t>
      </w:r>
      <w:proofErr w:type="gramEnd"/>
      <w:sdt>
        <w:sdtPr>
          <w:rPr>
            <w:rFonts w:ascii="Times New Roman" w:hAnsi="Times New Roman" w:cs="Times New Roman"/>
            <w:sz w:val="24"/>
            <w:szCs w:val="24"/>
          </w:rPr>
          <w:id w:val="224346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Roh09 \l 1033 </w:instrText>
          </w:r>
          <w:r>
            <w:rPr>
              <w:rFonts w:ascii="Times New Roman" w:hAnsi="Times New Roman" w:cs="Times New Roman"/>
              <w:sz w:val="24"/>
              <w:szCs w:val="24"/>
            </w:rPr>
            <w:fldChar w:fldCharType="separate"/>
          </w:r>
          <w:r w:rsidRPr="009D3CF5">
            <w:rPr>
              <w:rFonts w:ascii="Times New Roman" w:hAnsi="Times New Roman" w:cs="Times New Roman"/>
              <w:noProof/>
              <w:sz w:val="24"/>
              <w:szCs w:val="24"/>
            </w:rPr>
            <w:t>(Rohman,</w:t>
          </w:r>
          <w:proofErr w:type="spellEnd"/>
          <w:r w:rsidRPr="009D3CF5">
            <w:rPr>
              <w:rFonts w:ascii="Times New Roman" w:hAnsi="Times New Roman" w:cs="Times New Roman"/>
              <w:noProof/>
              <w:sz w:val="24"/>
              <w:szCs w:val="24"/>
            </w:rPr>
            <w:t xml:space="preserve"> 2009)</w:t>
          </w:r>
          <w:r>
            <w:rPr>
              <w:rFonts w:ascii="Times New Roman" w:hAnsi="Times New Roman" w:cs="Times New Roman"/>
              <w:sz w:val="24"/>
              <w:szCs w:val="24"/>
            </w:rPr>
            <w:fldChar w:fldCharType="end"/>
          </w:r>
        </w:sdtContent>
      </w:sdt>
      <w:r>
        <w:rPr>
          <w:rFonts w:ascii="Times New Roman" w:hAnsi="Times New Roman" w:cs="Times New Roman"/>
          <w:sz w:val="24"/>
          <w:szCs w:val="24"/>
        </w:rPr>
        <w:t>.Writing</w:t>
      </w:r>
      <w:r w:rsidRPr="00AB4808">
        <w:rPr>
          <w:rFonts w:ascii="Times New Roman" w:hAnsi="Times New Roman" w:cs="Times New Roman"/>
          <w:sz w:val="24"/>
          <w:szCs w:val="24"/>
        </w:rPr>
        <w:t xml:space="preserve"> help</w:t>
      </w:r>
      <w:r>
        <w:rPr>
          <w:rFonts w:ascii="Times New Roman" w:hAnsi="Times New Roman" w:cs="Times New Roman"/>
          <w:sz w:val="24"/>
          <w:szCs w:val="24"/>
        </w:rPr>
        <w:t>s</w:t>
      </w:r>
      <w:r w:rsidRPr="00AB4808">
        <w:rPr>
          <w:rFonts w:ascii="Times New Roman" w:hAnsi="Times New Roman" w:cs="Times New Roman"/>
          <w:sz w:val="24"/>
          <w:szCs w:val="24"/>
        </w:rPr>
        <w:t xml:space="preserve"> the students to </w:t>
      </w:r>
      <w:proofErr w:type="spellStart"/>
      <w:r w:rsidRPr="00AB4808">
        <w:rPr>
          <w:rFonts w:ascii="Times New Roman" w:hAnsi="Times New Roman" w:cs="Times New Roman"/>
          <w:sz w:val="24"/>
          <w:szCs w:val="24"/>
        </w:rPr>
        <w:t>masterthe</w:t>
      </w:r>
      <w:proofErr w:type="spellEnd"/>
      <w:r w:rsidRPr="00AB4808">
        <w:rPr>
          <w:rFonts w:ascii="Times New Roman" w:hAnsi="Times New Roman" w:cs="Times New Roman"/>
          <w:sz w:val="24"/>
          <w:szCs w:val="24"/>
        </w:rPr>
        <w:t xml:space="preserve"> other skills. When students are afraid and shy to express </w:t>
      </w:r>
      <w:proofErr w:type="spellStart"/>
      <w:r w:rsidRPr="00AB4808">
        <w:rPr>
          <w:rFonts w:ascii="Times New Roman" w:hAnsi="Times New Roman" w:cs="Times New Roman"/>
          <w:sz w:val="24"/>
          <w:szCs w:val="24"/>
        </w:rPr>
        <w:t>their</w:t>
      </w:r>
      <w:r>
        <w:rPr>
          <w:rFonts w:ascii="Times New Roman" w:hAnsi="Times New Roman" w:cs="Times New Roman"/>
          <w:sz w:val="24"/>
          <w:szCs w:val="24"/>
        </w:rPr>
        <w:t>ideas</w:t>
      </w:r>
      <w:proofErr w:type="spellEnd"/>
      <w:r>
        <w:rPr>
          <w:rFonts w:ascii="Times New Roman" w:hAnsi="Times New Roman" w:cs="Times New Roman"/>
          <w:sz w:val="24"/>
          <w:szCs w:val="24"/>
        </w:rPr>
        <w:t xml:space="preserve"> in speaking, </w:t>
      </w:r>
      <w:proofErr w:type="spellStart"/>
      <w:r>
        <w:rPr>
          <w:rFonts w:ascii="Times New Roman" w:hAnsi="Times New Roman" w:cs="Times New Roman"/>
          <w:sz w:val="24"/>
          <w:szCs w:val="24"/>
        </w:rPr>
        <w:t>they</w:t>
      </w:r>
      <w:r w:rsidRPr="00AB4808">
        <w:rPr>
          <w:rFonts w:ascii="Times New Roman" w:hAnsi="Times New Roman" w:cs="Times New Roman"/>
          <w:sz w:val="24"/>
          <w:szCs w:val="24"/>
        </w:rPr>
        <w:t>tell</w:t>
      </w:r>
      <w:proofErr w:type="spellEnd"/>
      <w:r w:rsidRPr="00AB4808">
        <w:rPr>
          <w:rFonts w:ascii="Times New Roman" w:hAnsi="Times New Roman" w:cs="Times New Roman"/>
          <w:sz w:val="24"/>
          <w:szCs w:val="24"/>
        </w:rPr>
        <w:t xml:space="preserve"> what they want to say by </w:t>
      </w:r>
      <w:proofErr w:type="spellStart"/>
      <w:r w:rsidRPr="00AB4808">
        <w:rPr>
          <w:rFonts w:ascii="Times New Roman" w:hAnsi="Times New Roman" w:cs="Times New Roman"/>
          <w:sz w:val="24"/>
          <w:szCs w:val="24"/>
        </w:rPr>
        <w:t>writingit</w:t>
      </w:r>
      <w:proofErr w:type="spellEnd"/>
      <w:r w:rsidRPr="00AB4808">
        <w:rPr>
          <w:rFonts w:ascii="Times New Roman" w:hAnsi="Times New Roman" w:cs="Times New Roman"/>
          <w:sz w:val="24"/>
          <w:szCs w:val="24"/>
        </w:rPr>
        <w:t xml:space="preserve"> down on a paper in order to express their thought and </w:t>
      </w:r>
      <w:proofErr w:type="spellStart"/>
      <w:proofErr w:type="gramStart"/>
      <w:r w:rsidRPr="00AB4808">
        <w:rPr>
          <w:rFonts w:ascii="Times New Roman" w:hAnsi="Times New Roman" w:cs="Times New Roman"/>
          <w:sz w:val="24"/>
          <w:szCs w:val="24"/>
        </w:rPr>
        <w:t>theirfeeling</w:t>
      </w:r>
      <w:proofErr w:type="spellEnd"/>
      <w:proofErr w:type="gramEnd"/>
      <w:sdt>
        <w:sdtPr>
          <w:rPr>
            <w:rFonts w:ascii="Times New Roman" w:hAnsi="Times New Roman" w:cs="Times New Roman"/>
            <w:sz w:val="24"/>
            <w:szCs w:val="24"/>
          </w:rPr>
          <w:id w:val="22434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Hyl03 \l 1033 </w:instrText>
          </w:r>
          <w:r>
            <w:rPr>
              <w:rFonts w:ascii="Times New Roman" w:hAnsi="Times New Roman" w:cs="Times New Roman"/>
              <w:sz w:val="24"/>
              <w:szCs w:val="24"/>
            </w:rPr>
            <w:fldChar w:fldCharType="separate"/>
          </w:r>
          <w:r w:rsidRPr="000979B7">
            <w:rPr>
              <w:rFonts w:ascii="Times New Roman" w:hAnsi="Times New Roman" w:cs="Times New Roman"/>
              <w:noProof/>
              <w:sz w:val="24"/>
              <w:szCs w:val="24"/>
            </w:rPr>
            <w:t>(Hyland, 2003)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16AFF" w:rsidRPr="00C60A2A" w:rsidRDefault="00416AFF" w:rsidP="00416AFF">
      <w:pPr>
        <w:pStyle w:val="HTMLPreformatted"/>
        <w:shd w:val="clear" w:color="auto" w:fill="FFFFFF"/>
        <w:spacing w:line="480" w:lineRule="auto"/>
        <w:jc w:val="both"/>
        <w:rPr>
          <w:rFonts w:ascii="Times New Roman" w:hAnsi="Times New Roman" w:cs="Times New Roman"/>
          <w:color w:val="212121"/>
          <w:sz w:val="24"/>
          <w:szCs w:val="24"/>
        </w:rPr>
      </w:pPr>
      <w:r w:rsidRPr="00FF6799">
        <w:rPr>
          <w:rFonts w:ascii="Times New Roman" w:hAnsi="Times New Roman" w:cs="Times New Roman"/>
          <w:sz w:val="24"/>
          <w:szCs w:val="24"/>
        </w:rPr>
        <w:tab/>
      </w:r>
      <w:proofErr w:type="spellStart"/>
      <w:r>
        <w:rPr>
          <w:rFonts w:ascii="Times New Roman" w:hAnsi="Times New Roman" w:cs="Times New Roman"/>
          <w:color w:val="212121"/>
          <w:sz w:val="24"/>
          <w:szCs w:val="24"/>
        </w:rPr>
        <w:t>Brainwriting</w:t>
      </w:r>
      <w:proofErr w:type="spellEnd"/>
      <w:r>
        <w:rPr>
          <w:rFonts w:ascii="Times New Roman" w:hAnsi="Times New Roman" w:cs="Times New Roman"/>
          <w:color w:val="212121"/>
          <w:sz w:val="24"/>
          <w:szCs w:val="24"/>
        </w:rPr>
        <w:t xml:space="preserve"> is a strategy by converting </w:t>
      </w:r>
      <w:r w:rsidRPr="00FF6799">
        <w:rPr>
          <w:rFonts w:ascii="Times New Roman" w:hAnsi="Times New Roman" w:cs="Times New Roman"/>
          <w:color w:val="212121"/>
          <w:sz w:val="24"/>
          <w:szCs w:val="24"/>
        </w:rPr>
        <w:t>ideas or opinions through writing on paper pieces, the advantages of this method is th</w:t>
      </w:r>
      <w:r>
        <w:rPr>
          <w:rFonts w:ascii="Times New Roman" w:hAnsi="Times New Roman" w:cs="Times New Roman"/>
          <w:color w:val="212121"/>
          <w:sz w:val="24"/>
          <w:szCs w:val="24"/>
        </w:rPr>
        <w:t xml:space="preserve">at everyone can or can express their opinion. </w:t>
      </w:r>
      <w:r>
        <w:rPr>
          <w:rFonts w:ascii="Times New Roman" w:hAnsi="Times New Roman" w:cs="Times New Roman"/>
          <w:color w:val="212121"/>
          <w:sz w:val="24"/>
          <w:szCs w:val="24"/>
        </w:rPr>
        <w:lastRenderedPageBreak/>
        <w:t xml:space="preserve">According to </w:t>
      </w:r>
      <w:proofErr w:type="spellStart"/>
      <w:r>
        <w:rPr>
          <w:rFonts w:ascii="Times New Roman" w:hAnsi="Times New Roman" w:cs="Times New Roman"/>
          <w:color w:val="212121"/>
          <w:sz w:val="24"/>
          <w:szCs w:val="24"/>
        </w:rPr>
        <w:t>Virdyna</w:t>
      </w:r>
      <w:proofErr w:type="spellEnd"/>
      <w:r>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4411428"/>
          <w:citation/>
        </w:sdtPr>
        <w:sdtContent>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CITATION Vir16 \n  \t  \l 1033  </w:instrText>
          </w:r>
          <w:r>
            <w:rPr>
              <w:rFonts w:ascii="Times New Roman" w:hAnsi="Times New Roman" w:cs="Times New Roman"/>
              <w:color w:val="212121"/>
              <w:sz w:val="24"/>
              <w:szCs w:val="24"/>
            </w:rPr>
            <w:fldChar w:fldCharType="separate"/>
          </w:r>
          <w:r w:rsidRPr="0091458E">
            <w:rPr>
              <w:rFonts w:ascii="Times New Roman" w:hAnsi="Times New Roman" w:cs="Times New Roman"/>
              <w:noProof/>
              <w:color w:val="212121"/>
              <w:sz w:val="24"/>
              <w:szCs w:val="24"/>
            </w:rPr>
            <w:t>(2016)</w:t>
          </w:r>
          <w:r>
            <w:rPr>
              <w:rFonts w:ascii="Times New Roman" w:hAnsi="Times New Roman" w:cs="Times New Roman"/>
              <w:color w:val="212121"/>
              <w:sz w:val="24"/>
              <w:szCs w:val="24"/>
            </w:rPr>
            <w:fldChar w:fldCharType="end"/>
          </w:r>
        </w:sdtContent>
      </w:sdt>
      <w:proofErr w:type="spellStart"/>
      <w:r>
        <w:rPr>
          <w:rFonts w:ascii="Times New Roman" w:hAnsi="Times New Roman" w:cs="Times New Roman"/>
          <w:color w:val="212121"/>
          <w:sz w:val="24"/>
          <w:szCs w:val="24"/>
        </w:rPr>
        <w:t>b</w:t>
      </w:r>
      <w:r w:rsidRPr="00FF6799">
        <w:rPr>
          <w:rFonts w:ascii="Times New Roman" w:hAnsi="Times New Roman" w:cs="Times New Roman"/>
          <w:color w:val="212121"/>
          <w:sz w:val="24"/>
          <w:szCs w:val="24"/>
        </w:rPr>
        <w:t>rainwriting</w:t>
      </w:r>
      <w:proofErr w:type="spellEnd"/>
      <w:r w:rsidRPr="00FF6799">
        <w:rPr>
          <w:rFonts w:ascii="Times New Roman" w:hAnsi="Times New Roman" w:cs="Times New Roman"/>
          <w:color w:val="212121"/>
          <w:sz w:val="24"/>
          <w:szCs w:val="24"/>
        </w:rPr>
        <w:t xml:space="preserve"> is an easy al</w:t>
      </w:r>
      <w:r>
        <w:rPr>
          <w:rFonts w:ascii="Times New Roman" w:hAnsi="Times New Roman" w:cs="Times New Roman"/>
          <w:color w:val="212121"/>
          <w:sz w:val="24"/>
          <w:szCs w:val="24"/>
        </w:rPr>
        <w:t xml:space="preserve">ternative and it </w:t>
      </w:r>
      <w:r w:rsidRPr="00FF6799">
        <w:rPr>
          <w:rFonts w:ascii="Times New Roman" w:hAnsi="Times New Roman" w:cs="Times New Roman"/>
          <w:color w:val="212121"/>
          <w:sz w:val="24"/>
          <w:szCs w:val="24"/>
        </w:rPr>
        <w:t>often generates more ideas in a shorter time.</w:t>
      </w:r>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B</w:t>
      </w:r>
      <w:r w:rsidRPr="00FF6799">
        <w:rPr>
          <w:rFonts w:ascii="Times New Roman" w:hAnsi="Times New Roman" w:cs="Times New Roman"/>
          <w:color w:val="212121"/>
          <w:sz w:val="24"/>
          <w:szCs w:val="24"/>
        </w:rPr>
        <w:t>rainwriting</w:t>
      </w:r>
      <w:proofErr w:type="spellEnd"/>
      <w:r w:rsidRPr="00FF6799">
        <w:rPr>
          <w:rFonts w:ascii="Times New Roman" w:hAnsi="Times New Roman" w:cs="Times New Roman"/>
          <w:color w:val="212121"/>
          <w:sz w:val="24"/>
          <w:szCs w:val="24"/>
        </w:rPr>
        <w:t xml:space="preserve"> is one of the alternative brainstorming </w:t>
      </w:r>
      <w:r>
        <w:rPr>
          <w:rFonts w:ascii="Times New Roman" w:hAnsi="Times New Roman" w:cs="Times New Roman"/>
          <w:color w:val="212121"/>
          <w:sz w:val="24"/>
          <w:szCs w:val="24"/>
        </w:rPr>
        <w:t xml:space="preserve">techniques </w:t>
      </w:r>
      <w:r w:rsidRPr="00FF6799">
        <w:rPr>
          <w:rFonts w:ascii="Times New Roman" w:hAnsi="Times New Roman" w:cs="Times New Roman"/>
          <w:color w:val="212121"/>
          <w:sz w:val="24"/>
          <w:szCs w:val="24"/>
        </w:rPr>
        <w:t>that can be offered in class</w:t>
      </w:r>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that</w:t>
      </w:r>
      <w:r w:rsidRPr="005C4789">
        <w:rPr>
          <w:rFonts w:ascii="Times New Roman" w:hAnsi="Times New Roman" w:cs="Times New Roman"/>
          <w:color w:val="212121"/>
          <w:sz w:val="24"/>
          <w:szCs w:val="24"/>
        </w:rPr>
        <w:t>it's</w:t>
      </w:r>
      <w:proofErr w:type="spellEnd"/>
      <w:r w:rsidRPr="005C4789">
        <w:rPr>
          <w:rFonts w:ascii="Times New Roman" w:hAnsi="Times New Roman" w:cs="Times New Roman"/>
          <w:color w:val="212121"/>
          <w:sz w:val="24"/>
          <w:szCs w:val="24"/>
        </w:rPr>
        <w:t xml:space="preserve"> designed to pr</w:t>
      </w:r>
      <w:r>
        <w:rPr>
          <w:rFonts w:ascii="Times New Roman" w:hAnsi="Times New Roman" w:cs="Times New Roman"/>
          <w:color w:val="212121"/>
          <w:sz w:val="24"/>
          <w:szCs w:val="24"/>
        </w:rPr>
        <w:t>oduce lots and lots of ideas in a short amount of time</w:t>
      </w:r>
      <w:r w:rsidRPr="00FF6799">
        <w:rPr>
          <w:rFonts w:ascii="Times New Roman" w:hAnsi="Times New Roman" w:cs="Times New Roman"/>
          <w:color w:val="212121"/>
          <w:sz w:val="24"/>
          <w:szCs w:val="24"/>
        </w:rPr>
        <w:t xml:space="preserve">. Introducing </w:t>
      </w:r>
      <w:proofErr w:type="spellStart"/>
      <w:r w:rsidRPr="00FF6799">
        <w:rPr>
          <w:rFonts w:ascii="Times New Roman" w:hAnsi="Times New Roman" w:cs="Times New Roman"/>
          <w:color w:val="212121"/>
          <w:sz w:val="24"/>
          <w:szCs w:val="24"/>
        </w:rPr>
        <w:t>brainwriting</w:t>
      </w:r>
      <w:proofErr w:type="spellEnd"/>
      <w:r w:rsidRPr="00FF6799">
        <w:rPr>
          <w:rFonts w:ascii="Times New Roman" w:hAnsi="Times New Roman" w:cs="Times New Roman"/>
          <w:color w:val="212121"/>
          <w:sz w:val="24"/>
          <w:szCs w:val="24"/>
        </w:rPr>
        <w:t xml:space="preserve"> is feasible, and sometimes preferred to </w:t>
      </w:r>
      <w:proofErr w:type="spellStart"/>
      <w:r w:rsidRPr="00FF6799">
        <w:rPr>
          <w:rFonts w:ascii="Times New Roman" w:hAnsi="Times New Roman" w:cs="Times New Roman"/>
          <w:color w:val="212121"/>
          <w:sz w:val="24"/>
          <w:szCs w:val="24"/>
        </w:rPr>
        <w:t>learners</w:t>
      </w:r>
      <w:r>
        <w:rPr>
          <w:rFonts w:ascii="Times New Roman" w:hAnsi="Times New Roman" w:cs="Times New Roman"/>
          <w:color w:val="212121"/>
          <w:sz w:val="24"/>
          <w:szCs w:val="24"/>
        </w:rPr>
        <w:t>.</w:t>
      </w:r>
      <w:r>
        <w:rPr>
          <w:rFonts w:ascii="Times New Roman" w:hAnsi="Times New Roman" w:cs="Times New Roman"/>
          <w:color w:val="000000" w:themeColor="text1"/>
          <w:sz w:val="24"/>
          <w:szCs w:val="24"/>
        </w:rPr>
        <w:t>Brocop</w:t>
      </w:r>
      <w:proofErr w:type="spellEnd"/>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86972"/>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Bro09 \n  \t  \l 1033  </w:instrText>
          </w:r>
          <w:r>
            <w:rPr>
              <w:rFonts w:ascii="Times New Roman" w:hAnsi="Times New Roman" w:cs="Times New Roman"/>
              <w:color w:val="000000" w:themeColor="text1"/>
              <w:sz w:val="24"/>
              <w:szCs w:val="24"/>
            </w:rPr>
            <w:fldChar w:fldCharType="separate"/>
          </w:r>
          <w:r w:rsidRPr="003216EA">
            <w:rPr>
              <w:rFonts w:ascii="Times New Roman" w:hAnsi="Times New Roman" w:cs="Times New Roman"/>
              <w:noProof/>
              <w:color w:val="000000" w:themeColor="text1"/>
              <w:sz w:val="24"/>
              <w:szCs w:val="24"/>
            </w:rPr>
            <w:t>(2009)</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also states, that </w:t>
      </w:r>
      <w:proofErr w:type="spellStart"/>
      <w:r w:rsidRPr="005D45C1">
        <w:rPr>
          <w:rFonts w:ascii="Times New Roman" w:hAnsi="Times New Roman" w:cs="Times New Roman"/>
          <w:color w:val="000000" w:themeColor="text1"/>
          <w:sz w:val="24"/>
          <w:szCs w:val="24"/>
        </w:rPr>
        <w:t>brainwariting</w:t>
      </w:r>
      <w:proofErr w:type="spellEnd"/>
      <w:r w:rsidRPr="005D45C1">
        <w:rPr>
          <w:rFonts w:ascii="Times New Roman" w:hAnsi="Times New Roman" w:cs="Times New Roman"/>
          <w:color w:val="000000" w:themeColor="text1"/>
          <w:sz w:val="24"/>
          <w:szCs w:val="24"/>
        </w:rPr>
        <w:t xml:space="preserve"> is the right strategy to increase students' ability to express their i</w:t>
      </w:r>
      <w:r>
        <w:rPr>
          <w:rFonts w:ascii="Times New Roman" w:hAnsi="Times New Roman" w:cs="Times New Roman"/>
          <w:color w:val="000000" w:themeColor="text1"/>
          <w:sz w:val="24"/>
          <w:szCs w:val="24"/>
        </w:rPr>
        <w:t xml:space="preserve">deas through writing English text, and all students </w:t>
      </w:r>
      <w:r w:rsidRPr="005D45C1">
        <w:rPr>
          <w:rFonts w:ascii="Times New Roman" w:hAnsi="Times New Roman" w:cs="Times New Roman"/>
          <w:color w:val="000000" w:themeColor="text1"/>
          <w:sz w:val="24"/>
          <w:szCs w:val="24"/>
        </w:rPr>
        <w:t>freely express the ideas that the students’ write.</w:t>
      </w:r>
    </w:p>
    <w:p w:rsidR="00416AFF" w:rsidRDefault="00416AFF" w:rsidP="00416AFF">
      <w:pPr>
        <w:pStyle w:val="HTMLPreformatted"/>
        <w:shd w:val="clear" w:color="auto" w:fill="FFFFFF"/>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212121"/>
          <w:sz w:val="24"/>
          <w:szCs w:val="24"/>
        </w:rPr>
        <w:tab/>
        <w:t xml:space="preserve">In </w:t>
      </w:r>
      <w:proofErr w:type="spellStart"/>
      <w:r>
        <w:rPr>
          <w:rFonts w:ascii="Times New Roman" w:hAnsi="Times New Roman" w:cs="Times New Roman"/>
          <w:color w:val="212121"/>
          <w:sz w:val="24"/>
          <w:szCs w:val="24"/>
        </w:rPr>
        <w:t>contrast,</w:t>
      </w:r>
      <w:r w:rsidRPr="005D45C1">
        <w:rPr>
          <w:rFonts w:ascii="Times New Roman" w:hAnsi="Times New Roman" w:cs="Times New Roman"/>
          <w:color w:val="000000" w:themeColor="text1"/>
          <w:sz w:val="24"/>
          <w:szCs w:val="24"/>
        </w:rPr>
        <w:t>Olanisimi</w:t>
      </w:r>
      <w:proofErr w:type="spellEnd"/>
      <w:r w:rsidRPr="005D45C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8697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Ola151 \n  \t  \l 1033  </w:instrText>
          </w:r>
          <w:r>
            <w:rPr>
              <w:rFonts w:ascii="Times New Roman" w:hAnsi="Times New Roman" w:cs="Times New Roman"/>
              <w:color w:val="000000" w:themeColor="text1"/>
              <w:sz w:val="24"/>
              <w:szCs w:val="24"/>
            </w:rPr>
            <w:fldChar w:fldCharType="separate"/>
          </w:r>
          <w:r w:rsidRPr="002B6C22">
            <w:rPr>
              <w:rFonts w:ascii="Times New Roman" w:hAnsi="Times New Roman" w:cs="Times New Roman"/>
              <w:noProof/>
              <w:color w:val="000000" w:themeColor="text1"/>
              <w:sz w:val="24"/>
              <w:szCs w:val="24"/>
            </w:rPr>
            <w:t>(2015)</w:t>
          </w:r>
          <w:r>
            <w:rPr>
              <w:rFonts w:ascii="Times New Roman" w:hAnsi="Times New Roman" w:cs="Times New Roman"/>
              <w:color w:val="000000" w:themeColor="text1"/>
              <w:sz w:val="24"/>
              <w:szCs w:val="24"/>
            </w:rPr>
            <w:fldChar w:fldCharType="end"/>
          </w:r>
        </w:sdtContent>
      </w:sdt>
      <w:r w:rsidRPr="005D45C1">
        <w:rPr>
          <w:rFonts w:ascii="Times New Roman" w:hAnsi="Times New Roman" w:cs="Times New Roman"/>
          <w:color w:val="000000" w:themeColor="text1"/>
          <w:sz w:val="24"/>
          <w:szCs w:val="24"/>
        </w:rPr>
        <w:t xml:space="preserve"> states, </w:t>
      </w:r>
      <w:r>
        <w:rPr>
          <w:rFonts w:ascii="Times New Roman" w:hAnsi="Times New Roman" w:cs="Times New Roman"/>
          <w:color w:val="000000" w:themeColor="text1"/>
          <w:sz w:val="24"/>
          <w:szCs w:val="24"/>
        </w:rPr>
        <w:t xml:space="preserve">that </w:t>
      </w:r>
      <w:proofErr w:type="spellStart"/>
      <w:r w:rsidRPr="00247809">
        <w:rPr>
          <w:rFonts w:ascii="Times New Roman" w:hAnsi="Times New Roman" w:cs="Times New Roman"/>
          <w:color w:val="000000" w:themeColor="text1"/>
          <w:sz w:val="24"/>
          <w:szCs w:val="24"/>
        </w:rPr>
        <w:t>brainwriting</w:t>
      </w:r>
      <w:proofErr w:type="spellEnd"/>
      <w:r w:rsidRPr="00247809">
        <w:rPr>
          <w:rFonts w:ascii="Times New Roman" w:hAnsi="Times New Roman" w:cs="Times New Roman"/>
          <w:color w:val="000000" w:themeColor="text1"/>
          <w:sz w:val="24"/>
          <w:szCs w:val="24"/>
        </w:rPr>
        <w:t xml:space="preserve"> is </w:t>
      </w:r>
      <w:r>
        <w:rPr>
          <w:rFonts w:ascii="Times New Roman" w:hAnsi="Times New Roman" w:cs="Times New Roman"/>
          <w:color w:val="000000" w:themeColor="text1"/>
          <w:sz w:val="24"/>
          <w:szCs w:val="24"/>
        </w:rPr>
        <w:t xml:space="preserve">not effective, because </w:t>
      </w:r>
      <w:proofErr w:type="spellStart"/>
      <w:r>
        <w:rPr>
          <w:rFonts w:ascii="Times New Roman" w:hAnsi="Times New Roman" w:cs="Times New Roman"/>
          <w:color w:val="000000" w:themeColor="text1"/>
          <w:sz w:val="24"/>
          <w:szCs w:val="24"/>
        </w:rPr>
        <w:t>brainwriting</w:t>
      </w:r>
      <w:proofErr w:type="spellEnd"/>
      <w:r>
        <w:rPr>
          <w:rFonts w:ascii="Times New Roman" w:hAnsi="Times New Roman" w:cs="Times New Roman"/>
          <w:color w:val="000000" w:themeColor="text1"/>
          <w:sz w:val="24"/>
          <w:szCs w:val="24"/>
        </w:rPr>
        <w:t xml:space="preserve"> is </w:t>
      </w:r>
      <w:r w:rsidRPr="005513A8">
        <w:rPr>
          <w:rFonts w:ascii="Times New Roman" w:hAnsi="Times New Roman" w:cs="Times New Roman"/>
          <w:color w:val="000000" w:themeColor="text1"/>
          <w:sz w:val="24"/>
          <w:szCs w:val="24"/>
        </w:rPr>
        <w:t>a creative technique that enables the</w:t>
      </w:r>
      <w:r>
        <w:rPr>
          <w:rFonts w:ascii="Times New Roman" w:hAnsi="Times New Roman" w:cs="Times New Roman"/>
          <w:color w:val="000000" w:themeColor="text1"/>
          <w:sz w:val="24"/>
          <w:szCs w:val="24"/>
        </w:rPr>
        <w:t xml:space="preserve"> production of a large </w:t>
      </w:r>
      <w:r w:rsidRPr="005513A8">
        <w:rPr>
          <w:rFonts w:ascii="Times New Roman" w:hAnsi="Times New Roman" w:cs="Times New Roman"/>
          <w:color w:val="000000" w:themeColor="text1"/>
          <w:sz w:val="24"/>
          <w:szCs w:val="24"/>
        </w:rPr>
        <w:t xml:space="preserve"> productive ideas with time limits, so not all participants are fluent, and even one of the few quiet students who give very little to dominate the </w:t>
      </w:r>
      <w:proofErr w:type="spellStart"/>
      <w:r w:rsidRPr="005513A8">
        <w:rPr>
          <w:rFonts w:ascii="Times New Roman" w:hAnsi="Times New Roman" w:cs="Times New Roman"/>
          <w:color w:val="000000" w:themeColor="text1"/>
          <w:sz w:val="24"/>
          <w:szCs w:val="24"/>
        </w:rPr>
        <w:t>brainwriting</w:t>
      </w:r>
      <w:proofErr w:type="spellEnd"/>
      <w:r w:rsidRPr="005513A8">
        <w:rPr>
          <w:rFonts w:ascii="Times New Roman" w:hAnsi="Times New Roman" w:cs="Times New Roman"/>
          <w:color w:val="000000" w:themeColor="text1"/>
          <w:sz w:val="24"/>
          <w:szCs w:val="24"/>
        </w:rPr>
        <w:t xml:space="preserve"> session in designing</w:t>
      </w:r>
      <w:r>
        <w:rPr>
          <w:rFonts w:ascii="Times New Roman" w:hAnsi="Times New Roman" w:cs="Times New Roman"/>
          <w:color w:val="000000" w:themeColor="text1"/>
          <w:sz w:val="24"/>
          <w:szCs w:val="24"/>
        </w:rPr>
        <w:t xml:space="preserve"> many ideas in a short</w:t>
      </w:r>
      <w:r w:rsidRPr="005513A8">
        <w:rPr>
          <w:rFonts w:ascii="Times New Roman" w:hAnsi="Times New Roman" w:cs="Times New Roman"/>
          <w:color w:val="000000" w:themeColor="text1"/>
          <w:sz w:val="24"/>
          <w:szCs w:val="24"/>
        </w:rPr>
        <w:t xml:space="preserve"> time.</w:t>
      </w:r>
    </w:p>
    <w:p w:rsidR="00416AFF" w:rsidRPr="008D3998" w:rsidRDefault="00416AFF" w:rsidP="00416AFF">
      <w:pPr>
        <w:spacing w:line="480" w:lineRule="auto"/>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According to </w:t>
      </w:r>
      <w:proofErr w:type="gramStart"/>
      <w:r>
        <w:rPr>
          <w:rFonts w:ascii="Times New Roman" w:hAnsi="Times New Roman" w:cs="Times New Roman"/>
          <w:color w:val="000000" w:themeColor="text1"/>
          <w:sz w:val="24"/>
          <w:szCs w:val="24"/>
          <w:lang w:val="en-US"/>
        </w:rPr>
        <w:t>Chauncey</w:t>
      </w:r>
      <w:proofErr w:type="gramEnd"/>
      <w:sdt>
        <w:sdtPr>
          <w:rPr>
            <w:rFonts w:ascii="Times New Roman" w:hAnsi="Times New Roman" w:cs="Times New Roman"/>
            <w:color w:val="000000" w:themeColor="text1"/>
            <w:sz w:val="24"/>
            <w:szCs w:val="24"/>
            <w:lang w:val="en-US"/>
          </w:rPr>
          <w:id w:val="286970"/>
          <w:citation/>
        </w:sdtPr>
        <w:sdtContent>
          <w:r>
            <w:rPr>
              <w:rFonts w:ascii="Times New Roman" w:hAnsi="Times New Roman" w:cs="Times New Roman"/>
              <w:color w:val="000000" w:themeColor="text1"/>
              <w:sz w:val="24"/>
              <w:szCs w:val="24"/>
              <w:lang w:val="en-US"/>
            </w:rPr>
            <w:fldChar w:fldCharType="begin"/>
          </w:r>
          <w:r>
            <w:rPr>
              <w:rFonts w:ascii="Times New Roman" w:hAnsi="Times New Roman" w:cs="Times New Roman"/>
              <w:color w:val="000000" w:themeColor="text1"/>
              <w:sz w:val="24"/>
              <w:szCs w:val="24"/>
              <w:lang w:val="en-US"/>
            </w:rPr>
            <w:instrText xml:space="preserve"> CITATION Cha13 \n  \t  \l 1033  </w:instrText>
          </w:r>
          <w:r>
            <w:rPr>
              <w:rFonts w:ascii="Times New Roman" w:hAnsi="Times New Roman" w:cs="Times New Roman"/>
              <w:color w:val="000000" w:themeColor="text1"/>
              <w:sz w:val="24"/>
              <w:szCs w:val="24"/>
              <w:lang w:val="en-US"/>
            </w:rPr>
            <w:fldChar w:fldCharType="separate"/>
          </w:r>
          <w:r w:rsidRPr="00113F41">
            <w:rPr>
              <w:rFonts w:ascii="Times New Roman" w:hAnsi="Times New Roman" w:cs="Times New Roman"/>
              <w:noProof/>
              <w:color w:val="000000" w:themeColor="text1"/>
              <w:sz w:val="24"/>
              <w:szCs w:val="24"/>
              <w:lang w:val="en-US"/>
            </w:rPr>
            <w:t>(2013)</w:t>
          </w:r>
          <w:r>
            <w:rPr>
              <w:rFonts w:ascii="Times New Roman" w:hAnsi="Times New Roman" w:cs="Times New Roman"/>
              <w:color w:val="000000" w:themeColor="text1"/>
              <w:sz w:val="24"/>
              <w:szCs w:val="24"/>
              <w:lang w:val="en-US"/>
            </w:rPr>
            <w:fldChar w:fldCharType="end"/>
          </w:r>
        </w:sdtContent>
      </w:sdt>
      <w:r>
        <w:rPr>
          <w:rFonts w:ascii="Times New Roman" w:hAnsi="Times New Roman" w:cs="Times New Roman"/>
          <w:color w:val="000000" w:themeColor="text1"/>
          <w:sz w:val="24"/>
          <w:szCs w:val="24"/>
          <w:lang w:val="en-US"/>
        </w:rPr>
        <w:t xml:space="preserve">, </w:t>
      </w:r>
      <w:proofErr w:type="spellStart"/>
      <w:r w:rsidRPr="006C17B5">
        <w:rPr>
          <w:rFonts w:ascii="Times New Roman" w:eastAsia="Times New Roman" w:hAnsi="Times New Roman" w:cs="Times New Roman"/>
          <w:color w:val="000000" w:themeColor="text1"/>
          <w:sz w:val="24"/>
          <w:szCs w:val="24"/>
          <w:lang w:val="en-US"/>
        </w:rPr>
        <w:t>brainwriting</w:t>
      </w:r>
      <w:proofErr w:type="spellEnd"/>
      <w:r w:rsidRPr="006C17B5">
        <w:rPr>
          <w:rFonts w:ascii="Times New Roman" w:eastAsia="Times New Roman" w:hAnsi="Times New Roman" w:cs="Times New Roman"/>
          <w:color w:val="000000" w:themeColor="text1"/>
          <w:sz w:val="24"/>
          <w:szCs w:val="24"/>
          <w:lang w:val="en-US"/>
        </w:rPr>
        <w:t xml:space="preserve"> is a silent, generation written idea that involves</w:t>
      </w:r>
      <w:r>
        <w:rPr>
          <w:rFonts w:ascii="Times New Roman" w:eastAsia="Times New Roman" w:hAnsi="Times New Roman" w:cs="Times New Roman"/>
          <w:color w:val="000000" w:themeColor="text1"/>
          <w:sz w:val="24"/>
          <w:szCs w:val="24"/>
          <w:lang w:val="en-US"/>
        </w:rPr>
        <w:t xml:space="preserve"> everyone in a group activity. </w:t>
      </w:r>
      <w:proofErr w:type="spellStart"/>
      <w:r>
        <w:rPr>
          <w:rFonts w:ascii="Times New Roman" w:eastAsia="Times New Roman" w:hAnsi="Times New Roman" w:cs="Times New Roman"/>
          <w:color w:val="000000" w:themeColor="text1"/>
          <w:sz w:val="24"/>
          <w:szCs w:val="24"/>
          <w:lang w:val="en-US"/>
        </w:rPr>
        <w:t>B</w:t>
      </w:r>
      <w:r w:rsidRPr="006C17B5">
        <w:rPr>
          <w:rFonts w:ascii="Times New Roman" w:eastAsia="Times New Roman" w:hAnsi="Times New Roman" w:cs="Times New Roman"/>
          <w:color w:val="000000" w:themeColor="text1"/>
          <w:sz w:val="24"/>
          <w:szCs w:val="24"/>
          <w:lang w:val="en-US"/>
        </w:rPr>
        <w:t>rainwriting</w:t>
      </w:r>
      <w:proofErr w:type="spellEnd"/>
      <w:r w:rsidRPr="006C17B5">
        <w:rPr>
          <w:rFonts w:ascii="Times New Roman" w:eastAsia="Times New Roman" w:hAnsi="Times New Roman" w:cs="Times New Roman"/>
          <w:color w:val="000000" w:themeColor="text1"/>
          <w:sz w:val="24"/>
          <w:szCs w:val="24"/>
          <w:lang w:val="en-US"/>
        </w:rPr>
        <w:t xml:space="preserve"> is a form of non-oral brainstorming that basic brainstorming rules apply, and it is a technique for generating ideas quickly by asking participants to write their ideas on paper and exchanging written ideas.</w:t>
      </w:r>
      <w:r w:rsidRPr="008D3998">
        <w:rPr>
          <w:rFonts w:ascii="Times New Roman" w:hAnsi="Times New Roman" w:cs="Times New Roman"/>
          <w:sz w:val="24"/>
          <w:szCs w:val="24"/>
        </w:rPr>
        <w:t>it can be concluded tha</w:t>
      </w:r>
      <w:r>
        <w:rPr>
          <w:rFonts w:ascii="Times New Roman" w:hAnsi="Times New Roman" w:cs="Times New Roman"/>
          <w:sz w:val="24"/>
          <w:szCs w:val="24"/>
          <w:lang w:val="en-US"/>
        </w:rPr>
        <w:t>t</w:t>
      </w:r>
      <w:r>
        <w:rPr>
          <w:szCs w:val="24"/>
          <w:lang w:val="en-US"/>
        </w:rPr>
        <w:t xml:space="preserve">, </w:t>
      </w:r>
      <w:proofErr w:type="spellStart"/>
      <w:r w:rsidRPr="008D3998">
        <w:rPr>
          <w:rFonts w:ascii="Times New Roman" w:eastAsia="Times New Roman" w:hAnsi="Times New Roman" w:cs="Times New Roman"/>
          <w:color w:val="000000" w:themeColor="text1"/>
          <w:sz w:val="24"/>
          <w:szCs w:val="24"/>
          <w:lang w:val="en-US"/>
        </w:rPr>
        <w:t>brai</w:t>
      </w:r>
      <w:r>
        <w:rPr>
          <w:rFonts w:ascii="Times New Roman" w:eastAsia="Times New Roman" w:hAnsi="Times New Roman" w:cs="Times New Roman"/>
          <w:color w:val="000000" w:themeColor="text1"/>
          <w:sz w:val="24"/>
          <w:szCs w:val="24"/>
          <w:lang w:val="en-US"/>
        </w:rPr>
        <w:t>nwriting</w:t>
      </w:r>
      <w:proofErr w:type="spellEnd"/>
      <w:r>
        <w:rPr>
          <w:rFonts w:ascii="Times New Roman" w:eastAsia="Times New Roman" w:hAnsi="Times New Roman" w:cs="Times New Roman"/>
          <w:color w:val="000000" w:themeColor="text1"/>
          <w:sz w:val="24"/>
          <w:szCs w:val="24"/>
          <w:lang w:val="en-US"/>
        </w:rPr>
        <w:t xml:space="preserve"> is a creative strategy</w:t>
      </w:r>
      <w:r w:rsidRPr="008D3998">
        <w:rPr>
          <w:rFonts w:ascii="Times New Roman" w:eastAsia="Times New Roman" w:hAnsi="Times New Roman" w:cs="Times New Roman"/>
          <w:color w:val="000000" w:themeColor="text1"/>
          <w:sz w:val="24"/>
          <w:szCs w:val="24"/>
          <w:lang w:val="en-US"/>
        </w:rPr>
        <w:t xml:space="preserve"> for generating ideas that involve everyone in a group by writing ideas on paper and exchanging writing. </w:t>
      </w:r>
      <w:proofErr w:type="spellStart"/>
      <w:r w:rsidRPr="008D3998">
        <w:rPr>
          <w:rFonts w:ascii="Times New Roman" w:eastAsia="Times New Roman" w:hAnsi="Times New Roman" w:cs="Times New Roman"/>
          <w:color w:val="000000" w:themeColor="text1"/>
          <w:sz w:val="24"/>
          <w:szCs w:val="24"/>
          <w:lang w:val="en-US"/>
        </w:rPr>
        <w:t>Brainwriting</w:t>
      </w:r>
      <w:proofErr w:type="spellEnd"/>
      <w:r w:rsidRPr="008D3998">
        <w:rPr>
          <w:rFonts w:ascii="Times New Roman" w:eastAsia="Times New Roman" w:hAnsi="Times New Roman" w:cs="Times New Roman"/>
          <w:color w:val="000000" w:themeColor="text1"/>
          <w:sz w:val="24"/>
          <w:szCs w:val="24"/>
          <w:lang w:val="en-US"/>
        </w:rPr>
        <w:t xml:space="preserve"> is a modification of </w:t>
      </w:r>
      <w:proofErr w:type="gramStart"/>
      <w:r w:rsidRPr="008D3998">
        <w:rPr>
          <w:rFonts w:ascii="Times New Roman" w:eastAsia="Times New Roman" w:hAnsi="Times New Roman" w:cs="Times New Roman"/>
          <w:color w:val="000000" w:themeColor="text1"/>
          <w:sz w:val="24"/>
          <w:szCs w:val="24"/>
          <w:lang w:val="en-US"/>
        </w:rPr>
        <w:t>brainstorming,</w:t>
      </w:r>
      <w:proofErr w:type="gramEnd"/>
      <w:r w:rsidRPr="008D3998">
        <w:rPr>
          <w:rFonts w:ascii="Times New Roman" w:eastAsia="Times New Roman" w:hAnsi="Times New Roman" w:cs="Times New Roman"/>
          <w:color w:val="000000" w:themeColor="text1"/>
          <w:sz w:val="24"/>
          <w:szCs w:val="24"/>
          <w:lang w:val="en-US"/>
        </w:rPr>
        <w:t xml:space="preserve"> writing can be applied as one strategy for creating paragraphs</w:t>
      </w:r>
      <w:r>
        <w:rPr>
          <w:rFonts w:ascii="Times New Roman" w:eastAsia="Times New Roman" w:hAnsi="Times New Roman" w:cs="Times New Roman"/>
          <w:color w:val="000000" w:themeColor="text1"/>
          <w:sz w:val="24"/>
          <w:szCs w:val="24"/>
          <w:lang w:val="en-US"/>
        </w:rPr>
        <w:t>.</w:t>
      </w:r>
    </w:p>
    <w:p w:rsidR="00416AFF" w:rsidRPr="00973DBE" w:rsidRDefault="00416AFF" w:rsidP="00416AFF">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color w:val="212121"/>
          <w:sz w:val="24"/>
          <w:szCs w:val="24"/>
        </w:rPr>
        <w:tab/>
      </w:r>
      <w:r w:rsidRPr="00FD5130">
        <w:rPr>
          <w:rFonts w:ascii="Times New Roman" w:hAnsi="Times New Roman" w:cs="Times New Roman"/>
          <w:sz w:val="24"/>
          <w:szCs w:val="24"/>
        </w:rPr>
        <w:t>Overall</w:t>
      </w:r>
      <w:r>
        <w:rPr>
          <w:rFonts w:ascii="Times New Roman" w:hAnsi="Times New Roman" w:cs="Times New Roman"/>
          <w:sz w:val="24"/>
          <w:szCs w:val="24"/>
        </w:rPr>
        <w:t>,</w:t>
      </w:r>
      <w:r w:rsidRPr="00FD5130">
        <w:rPr>
          <w:rFonts w:ascii="Times New Roman" w:hAnsi="Times New Roman" w:cs="Times New Roman"/>
          <w:sz w:val="24"/>
          <w:szCs w:val="24"/>
        </w:rPr>
        <w:t xml:space="preserve"> researcher would like to apply this strategy</w:t>
      </w:r>
      <w:r>
        <w:rPr>
          <w:rFonts w:ascii="Times New Roman" w:hAnsi="Times New Roman" w:cs="Times New Roman"/>
          <w:sz w:val="24"/>
          <w:szCs w:val="24"/>
        </w:rPr>
        <w:t xml:space="preserve"> to know the effectiveness of </w:t>
      </w:r>
      <w:proofErr w:type="spellStart"/>
      <w:r>
        <w:rPr>
          <w:rFonts w:ascii="Times New Roman" w:hAnsi="Times New Roman" w:cs="Times New Roman"/>
          <w:sz w:val="24"/>
          <w:szCs w:val="24"/>
        </w:rPr>
        <w:t>b</w:t>
      </w:r>
      <w:r w:rsidRPr="00FD5130">
        <w:rPr>
          <w:rFonts w:ascii="Times New Roman" w:hAnsi="Times New Roman" w:cs="Times New Roman"/>
          <w:sz w:val="24"/>
          <w:szCs w:val="24"/>
        </w:rPr>
        <w:t>rainwriting</w:t>
      </w:r>
      <w:proofErr w:type="spellEnd"/>
      <w:r w:rsidRPr="00FD5130">
        <w:rPr>
          <w:rFonts w:ascii="Times New Roman" w:hAnsi="Times New Roman" w:cs="Times New Roman"/>
          <w:sz w:val="24"/>
          <w:szCs w:val="24"/>
        </w:rPr>
        <w:t xml:space="preserve"> on students' writing skills, especially for beginner and intermediate respondents, including for the first years of </w:t>
      </w:r>
      <w:r>
        <w:rPr>
          <w:rFonts w:ascii="Times New Roman" w:hAnsi="Times New Roman" w:cs="Times New Roman"/>
          <w:sz w:val="24"/>
          <w:szCs w:val="24"/>
        </w:rPr>
        <w:t>J</w:t>
      </w:r>
      <w:r w:rsidRPr="00FD5130">
        <w:rPr>
          <w:rFonts w:ascii="Times New Roman" w:hAnsi="Times New Roman" w:cs="Times New Roman"/>
          <w:sz w:val="24"/>
          <w:szCs w:val="24"/>
        </w:rPr>
        <w:t xml:space="preserve">unior </w:t>
      </w:r>
      <w:r>
        <w:rPr>
          <w:rFonts w:ascii="Times New Roman" w:hAnsi="Times New Roman" w:cs="Times New Roman"/>
          <w:sz w:val="24"/>
          <w:szCs w:val="24"/>
        </w:rPr>
        <w:t>H</w:t>
      </w:r>
      <w:r w:rsidRPr="00FD5130">
        <w:rPr>
          <w:rFonts w:ascii="Times New Roman" w:hAnsi="Times New Roman" w:cs="Times New Roman"/>
          <w:sz w:val="24"/>
          <w:szCs w:val="24"/>
        </w:rPr>
        <w:t>igh</w:t>
      </w:r>
      <w:r>
        <w:rPr>
          <w:rFonts w:ascii="Times New Roman" w:hAnsi="Times New Roman" w:cs="Times New Roman"/>
          <w:sz w:val="24"/>
          <w:szCs w:val="24"/>
        </w:rPr>
        <w:t xml:space="preserve"> School. At SMPN 1 </w:t>
      </w:r>
      <w:proofErr w:type="spellStart"/>
      <w:r>
        <w:rPr>
          <w:rFonts w:ascii="Times New Roman" w:hAnsi="Times New Roman" w:cs="Times New Roman"/>
          <w:sz w:val="24"/>
          <w:szCs w:val="24"/>
        </w:rPr>
        <w:t>Arosbaya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sidRPr="00FD5130">
        <w:rPr>
          <w:rFonts w:ascii="Times New Roman" w:hAnsi="Times New Roman" w:cs="Times New Roman"/>
          <w:sz w:val="24"/>
          <w:szCs w:val="24"/>
        </w:rPr>
        <w:t xml:space="preserve"> title</w:t>
      </w:r>
      <w:r>
        <w:rPr>
          <w:rFonts w:ascii="Times New Roman" w:hAnsi="Times New Roman" w:cs="Times New Roman"/>
          <w:sz w:val="24"/>
          <w:szCs w:val="24"/>
        </w:rPr>
        <w:t>d</w:t>
      </w:r>
      <w:r w:rsidRPr="00204B15">
        <w:rPr>
          <w:rFonts w:ascii="Times New Roman" w:hAnsi="Times New Roman" w:cs="Times New Roman"/>
          <w:sz w:val="24"/>
          <w:szCs w:val="24"/>
        </w:rPr>
        <w:t xml:space="preserve"> "The </w:t>
      </w:r>
      <w:proofErr w:type="spellStart"/>
      <w:r w:rsidRPr="00204B15">
        <w:rPr>
          <w:rFonts w:ascii="Times New Roman" w:hAnsi="Times New Roman" w:cs="Times New Roman"/>
          <w:sz w:val="24"/>
          <w:szCs w:val="24"/>
        </w:rPr>
        <w:t>Effectivenessof</w:t>
      </w:r>
      <w:proofErr w:type="spellEnd"/>
      <w:r w:rsidRPr="00204B15">
        <w:rPr>
          <w:rFonts w:ascii="Times New Roman" w:hAnsi="Times New Roman" w:cs="Times New Roman"/>
          <w:sz w:val="24"/>
          <w:szCs w:val="24"/>
        </w:rPr>
        <w:t xml:space="preserve"> </w:t>
      </w:r>
      <w:proofErr w:type="spellStart"/>
      <w:r w:rsidRPr="00204B15">
        <w:rPr>
          <w:rFonts w:ascii="Times New Roman" w:hAnsi="Times New Roman" w:cs="Times New Roman"/>
          <w:sz w:val="24"/>
          <w:szCs w:val="24"/>
        </w:rPr>
        <w:t>Brainwriting</w:t>
      </w:r>
      <w:proofErr w:type="spellEnd"/>
      <w:r w:rsidRPr="00204B15">
        <w:rPr>
          <w:rFonts w:ascii="Times New Roman" w:hAnsi="Times New Roman" w:cs="Times New Roman"/>
          <w:sz w:val="24"/>
          <w:szCs w:val="24"/>
        </w:rPr>
        <w:t xml:space="preserve"> on </w:t>
      </w:r>
      <w:proofErr w:type="spellStart"/>
      <w:r w:rsidRPr="00204B15">
        <w:rPr>
          <w:rFonts w:ascii="Times New Roman" w:hAnsi="Times New Roman" w:cs="Times New Roman"/>
          <w:sz w:val="24"/>
          <w:szCs w:val="24"/>
        </w:rPr>
        <w:t>Students’Writing</w:t>
      </w:r>
      <w:proofErr w:type="spellEnd"/>
      <w:r w:rsidRPr="00204B15">
        <w:rPr>
          <w:rFonts w:ascii="Times New Roman" w:hAnsi="Times New Roman" w:cs="Times New Roman"/>
          <w:sz w:val="24"/>
          <w:szCs w:val="24"/>
        </w:rPr>
        <w:t xml:space="preserve"> </w:t>
      </w:r>
      <w:proofErr w:type="spellStart"/>
      <w:r w:rsidRPr="00204B15">
        <w:rPr>
          <w:rFonts w:ascii="Times New Roman" w:hAnsi="Times New Roman" w:cs="Times New Roman"/>
          <w:sz w:val="24"/>
          <w:szCs w:val="24"/>
        </w:rPr>
        <w:t>DescriptiveText</w:t>
      </w:r>
      <w:proofErr w:type="spellEnd"/>
      <w:r w:rsidRPr="00204B15">
        <w:rPr>
          <w:rFonts w:ascii="Times New Roman" w:hAnsi="Times New Roman" w:cs="Times New Roman"/>
          <w:sz w:val="24"/>
          <w:szCs w:val="24"/>
        </w:rPr>
        <w:t>"</w:t>
      </w:r>
    </w:p>
    <w:p w:rsidR="00416AFF" w:rsidRPr="00FF6799" w:rsidRDefault="00416AFF" w:rsidP="00416AFF">
      <w:pPr>
        <w:pStyle w:val="ListParagraph"/>
        <w:numPr>
          <w:ilvl w:val="1"/>
          <w:numId w:val="1"/>
        </w:numPr>
        <w:spacing w:after="0" w:line="480" w:lineRule="auto"/>
        <w:jc w:val="both"/>
        <w:outlineLvl w:val="1"/>
        <w:rPr>
          <w:rFonts w:ascii="Times New Roman" w:hAnsi="Times New Roman" w:cs="Times New Roman"/>
          <w:b/>
          <w:bCs/>
          <w:sz w:val="24"/>
          <w:szCs w:val="24"/>
          <w:lang w:val="en-US"/>
        </w:rPr>
      </w:pPr>
      <w:bookmarkStart w:id="2" w:name="_Toc519420828"/>
      <w:bookmarkStart w:id="3" w:name="_Toc519430907"/>
      <w:r w:rsidRPr="00FF6799">
        <w:rPr>
          <w:rFonts w:ascii="Times New Roman" w:hAnsi="Times New Roman" w:cs="Times New Roman"/>
          <w:b/>
          <w:bCs/>
          <w:sz w:val="24"/>
          <w:szCs w:val="24"/>
          <w:lang w:val="en-US"/>
        </w:rPr>
        <w:t>The Statement of The Problem</w:t>
      </w:r>
      <w:bookmarkEnd w:id="2"/>
      <w:bookmarkEnd w:id="3"/>
    </w:p>
    <w:p w:rsidR="00416AFF" w:rsidRPr="005D45C1" w:rsidRDefault="00416AFF" w:rsidP="00416AFF">
      <w:pPr>
        <w:pStyle w:val="HTMLPreformatted"/>
        <w:shd w:val="clear" w:color="auto" w:fill="FFFFFF"/>
        <w:spacing w:line="480" w:lineRule="auto"/>
        <w:jc w:val="both"/>
        <w:rPr>
          <w:rFonts w:ascii="Times New Roman" w:hAnsi="Times New Roman" w:cs="Times New Roman"/>
          <w:sz w:val="24"/>
          <w:szCs w:val="24"/>
        </w:rPr>
      </w:pPr>
      <w:r w:rsidRPr="00FF6799">
        <w:rPr>
          <w:rFonts w:ascii="Times New Roman" w:hAnsi="Times New Roman" w:cs="Times New Roman"/>
          <w:sz w:val="24"/>
          <w:szCs w:val="24"/>
        </w:rPr>
        <w:lastRenderedPageBreak/>
        <w:tab/>
        <w:t xml:space="preserve">Best on the background of </w:t>
      </w:r>
      <w:proofErr w:type="spellStart"/>
      <w:r w:rsidRPr="00FF6799">
        <w:rPr>
          <w:rFonts w:ascii="Times New Roman" w:hAnsi="Times New Roman" w:cs="Times New Roman"/>
          <w:sz w:val="24"/>
          <w:szCs w:val="24"/>
        </w:rPr>
        <w:t>study</w:t>
      </w:r>
      <w:proofErr w:type="gramStart"/>
      <w:r w:rsidRPr="00FF6799">
        <w:rPr>
          <w:rFonts w:ascii="Times New Roman" w:hAnsi="Times New Roman" w:cs="Times New Roman"/>
          <w:sz w:val="24"/>
          <w:szCs w:val="24"/>
        </w:rPr>
        <w:t>,the</w:t>
      </w:r>
      <w:proofErr w:type="spellEnd"/>
      <w:proofErr w:type="gramEnd"/>
      <w:r w:rsidRPr="00FF6799">
        <w:rPr>
          <w:rFonts w:ascii="Times New Roman" w:hAnsi="Times New Roman" w:cs="Times New Roman"/>
          <w:sz w:val="24"/>
          <w:szCs w:val="24"/>
        </w:rPr>
        <w:t xml:space="preserve"> researcher formulates the research problem </w:t>
      </w:r>
      <w:proofErr w:type="spellStart"/>
      <w:r w:rsidRPr="00FF6799">
        <w:rPr>
          <w:rFonts w:ascii="Times New Roman" w:hAnsi="Times New Roman" w:cs="Times New Roman"/>
          <w:sz w:val="24"/>
          <w:szCs w:val="24"/>
        </w:rPr>
        <w:t>is:</w:t>
      </w:r>
      <w:r>
        <w:rPr>
          <w:rFonts w:ascii="Times New Roman" w:hAnsi="Times New Roman" w:cs="Times New Roman"/>
          <w:sz w:val="24"/>
          <w:szCs w:val="24"/>
        </w:rPr>
        <w:t>Do</w:t>
      </w:r>
      <w:proofErr w:type="spellEnd"/>
      <w:r>
        <w:rPr>
          <w:rFonts w:ascii="Times New Roman" w:hAnsi="Times New Roman" w:cs="Times New Roman"/>
          <w:sz w:val="24"/>
          <w:szCs w:val="24"/>
        </w:rPr>
        <w:t xml:space="preserve"> the students taught by </w:t>
      </w:r>
      <w:proofErr w:type="spellStart"/>
      <w:r>
        <w:rPr>
          <w:rFonts w:ascii="Times New Roman" w:hAnsi="Times New Roman" w:cs="Times New Roman"/>
          <w:sz w:val="24"/>
          <w:szCs w:val="24"/>
        </w:rPr>
        <w:t>brainwriting</w:t>
      </w:r>
      <w:proofErr w:type="spellEnd"/>
      <w:r>
        <w:rPr>
          <w:rFonts w:ascii="Times New Roman" w:hAnsi="Times New Roman" w:cs="Times New Roman"/>
          <w:sz w:val="24"/>
          <w:szCs w:val="24"/>
        </w:rPr>
        <w:t xml:space="preserve"> on writing skill have higher score than without </w:t>
      </w:r>
      <w:proofErr w:type="spellStart"/>
      <w:r>
        <w:rPr>
          <w:rFonts w:ascii="Times New Roman" w:hAnsi="Times New Roman" w:cs="Times New Roman"/>
          <w:sz w:val="24"/>
          <w:szCs w:val="24"/>
        </w:rPr>
        <w:t>brainwriting</w:t>
      </w:r>
      <w:proofErr w:type="spellEnd"/>
      <w:r>
        <w:rPr>
          <w:rFonts w:ascii="Times New Roman" w:hAnsi="Times New Roman" w:cs="Times New Roman"/>
          <w:sz w:val="24"/>
          <w:szCs w:val="24"/>
        </w:rPr>
        <w:t>?</w:t>
      </w:r>
    </w:p>
    <w:p w:rsidR="00416AFF" w:rsidRPr="00FF6799" w:rsidRDefault="00416AFF" w:rsidP="00416AFF">
      <w:pPr>
        <w:pStyle w:val="ListParagraph"/>
        <w:numPr>
          <w:ilvl w:val="1"/>
          <w:numId w:val="1"/>
        </w:numPr>
        <w:spacing w:after="0" w:line="480" w:lineRule="auto"/>
        <w:jc w:val="both"/>
        <w:outlineLvl w:val="1"/>
        <w:rPr>
          <w:rFonts w:ascii="Times New Roman" w:hAnsi="Times New Roman" w:cs="Times New Roman"/>
          <w:b/>
          <w:color w:val="000000" w:themeColor="text1"/>
          <w:sz w:val="24"/>
          <w:szCs w:val="24"/>
          <w:lang w:val="en-US"/>
        </w:rPr>
      </w:pPr>
      <w:bookmarkStart w:id="4" w:name="_Toc519420829"/>
      <w:bookmarkStart w:id="5" w:name="_Toc519430908"/>
      <w:r w:rsidRPr="00FF6799">
        <w:rPr>
          <w:rFonts w:ascii="Times New Roman" w:hAnsi="Times New Roman" w:cs="Times New Roman"/>
          <w:b/>
          <w:color w:val="000000" w:themeColor="text1"/>
          <w:sz w:val="24"/>
          <w:szCs w:val="24"/>
          <w:lang w:val="en-US"/>
        </w:rPr>
        <w:t>objective of the study</w:t>
      </w:r>
      <w:bookmarkEnd w:id="4"/>
      <w:bookmarkEnd w:id="5"/>
    </w:p>
    <w:p w:rsidR="00416AFF" w:rsidRPr="004817CC" w:rsidRDefault="00416AFF" w:rsidP="00416AFF">
      <w:pPr>
        <w:spacing w:after="0" w:line="480" w:lineRule="auto"/>
        <w:jc w:val="both"/>
        <w:rPr>
          <w:rFonts w:asciiTheme="majorBidi" w:hAnsiTheme="majorBidi" w:cstheme="majorBidi"/>
          <w:bCs/>
          <w:sz w:val="28"/>
          <w:szCs w:val="28"/>
          <w:lang w:val="en-US"/>
        </w:rPr>
      </w:pPr>
      <w:r w:rsidRPr="00FF6799">
        <w:rPr>
          <w:rFonts w:ascii="Times New Roman" w:hAnsi="Times New Roman" w:cs="Times New Roman"/>
          <w:sz w:val="24"/>
          <w:szCs w:val="24"/>
          <w:lang w:val="en-US"/>
        </w:rPr>
        <w:tab/>
        <w:t xml:space="preserve">In line with the statement of the problem, the objective of the study is the effectiveness of </w:t>
      </w:r>
      <w:proofErr w:type="spellStart"/>
      <w:r w:rsidRPr="00FF6799">
        <w:rPr>
          <w:rFonts w:ascii="Times New Roman" w:hAnsi="Times New Roman" w:cs="Times New Roman"/>
          <w:sz w:val="24"/>
          <w:szCs w:val="24"/>
          <w:lang w:val="en-US"/>
        </w:rPr>
        <w:t>brainwriting</w:t>
      </w:r>
      <w:proofErr w:type="spellEnd"/>
      <w:r w:rsidRPr="00FF6799">
        <w:rPr>
          <w:rFonts w:ascii="Times New Roman" w:hAnsi="Times New Roman" w:cs="Times New Roman"/>
          <w:sz w:val="24"/>
          <w:szCs w:val="24"/>
          <w:lang w:val="en-US"/>
        </w:rPr>
        <w:t xml:space="preserve"> strategy on students’ wri</w:t>
      </w:r>
      <w:r>
        <w:rPr>
          <w:rFonts w:ascii="Times New Roman" w:hAnsi="Times New Roman" w:cs="Times New Roman"/>
          <w:sz w:val="24"/>
          <w:szCs w:val="24"/>
          <w:lang w:val="en-US"/>
        </w:rPr>
        <w:t>ting descriptive text in SMPN 1Arosbaya.</w:t>
      </w:r>
    </w:p>
    <w:p w:rsidR="00416AFF" w:rsidRPr="00FF6799" w:rsidRDefault="00416AFF" w:rsidP="00416AFF">
      <w:pPr>
        <w:pStyle w:val="ListParagraph"/>
        <w:numPr>
          <w:ilvl w:val="1"/>
          <w:numId w:val="1"/>
        </w:numPr>
        <w:spacing w:after="0" w:line="480" w:lineRule="auto"/>
        <w:jc w:val="both"/>
        <w:outlineLvl w:val="1"/>
        <w:rPr>
          <w:rFonts w:ascii="Times New Roman" w:hAnsi="Times New Roman" w:cs="Times New Roman"/>
          <w:b/>
          <w:sz w:val="24"/>
          <w:szCs w:val="24"/>
        </w:rPr>
      </w:pPr>
      <w:bookmarkStart w:id="6" w:name="_Toc519420830"/>
      <w:bookmarkStart w:id="7" w:name="_Toc519430909"/>
      <w:r w:rsidRPr="00FF6799">
        <w:rPr>
          <w:rFonts w:ascii="Times New Roman" w:hAnsi="Times New Roman" w:cs="Times New Roman"/>
          <w:b/>
          <w:sz w:val="24"/>
          <w:szCs w:val="24"/>
        </w:rPr>
        <w:t>Significance of The Study</w:t>
      </w:r>
      <w:bookmarkEnd w:id="6"/>
      <w:bookmarkEnd w:id="7"/>
    </w:p>
    <w:p w:rsidR="00416AFF" w:rsidRPr="00FF6799" w:rsidRDefault="00416AFF" w:rsidP="00416AFF">
      <w:pPr>
        <w:spacing w:after="0" w:line="480" w:lineRule="auto"/>
        <w:ind w:firstLine="360"/>
        <w:jc w:val="both"/>
        <w:rPr>
          <w:rFonts w:ascii="Times New Roman" w:hAnsi="Times New Roman" w:cs="Times New Roman"/>
          <w:sz w:val="24"/>
          <w:szCs w:val="24"/>
        </w:rPr>
      </w:pPr>
      <w:r w:rsidRPr="00FF6799">
        <w:rPr>
          <w:rFonts w:ascii="Times New Roman" w:hAnsi="Times New Roman" w:cs="Times New Roman"/>
          <w:sz w:val="24"/>
          <w:szCs w:val="24"/>
        </w:rPr>
        <w:t xml:space="preserve">According to purpose of the study above, that the benefit of this </w:t>
      </w:r>
    </w:p>
    <w:p w:rsidR="00416AFF" w:rsidRPr="00FF6799" w:rsidRDefault="00416AFF" w:rsidP="00416AFF">
      <w:pPr>
        <w:spacing w:after="0" w:line="480" w:lineRule="auto"/>
        <w:jc w:val="both"/>
        <w:rPr>
          <w:rFonts w:ascii="Times New Roman" w:hAnsi="Times New Roman" w:cs="Times New Roman"/>
          <w:sz w:val="24"/>
          <w:szCs w:val="24"/>
          <w:lang w:val="en-US"/>
        </w:rPr>
      </w:pPr>
      <w:r w:rsidRPr="00FF6799">
        <w:rPr>
          <w:rFonts w:ascii="Times New Roman" w:hAnsi="Times New Roman" w:cs="Times New Roman"/>
          <w:sz w:val="24"/>
          <w:szCs w:val="24"/>
        </w:rPr>
        <w:t>research are hoped as bellow:</w:t>
      </w:r>
    </w:p>
    <w:p w:rsidR="00416AFF" w:rsidRPr="00FF6799" w:rsidRDefault="00416AFF" w:rsidP="00416AFF">
      <w:pPr>
        <w:pStyle w:val="ListParagraph"/>
        <w:numPr>
          <w:ilvl w:val="2"/>
          <w:numId w:val="1"/>
        </w:numPr>
        <w:tabs>
          <w:tab w:val="left" w:pos="270"/>
        </w:tabs>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For the teacher: It </w:t>
      </w:r>
      <w:r>
        <w:rPr>
          <w:rFonts w:ascii="Times New Roman" w:hAnsi="Times New Roman" w:cs="Times New Roman"/>
          <w:sz w:val="24"/>
          <w:szCs w:val="24"/>
          <w:lang w:val="en-US"/>
        </w:rPr>
        <w:t>is</w:t>
      </w:r>
      <w:r w:rsidRPr="00FF6799">
        <w:rPr>
          <w:rFonts w:ascii="Times New Roman" w:hAnsi="Times New Roman" w:cs="Times New Roman"/>
          <w:sz w:val="24"/>
          <w:szCs w:val="24"/>
        </w:rPr>
        <w:t xml:space="preserve"> alternative choice in teaching English, especially </w:t>
      </w:r>
      <w:r w:rsidRPr="00FF6799">
        <w:rPr>
          <w:rFonts w:ascii="Times New Roman" w:hAnsi="Times New Roman" w:cs="Times New Roman"/>
          <w:sz w:val="24"/>
          <w:szCs w:val="24"/>
          <w:lang w:val="en-US"/>
        </w:rPr>
        <w:t>in writing</w:t>
      </w:r>
      <w:r w:rsidRPr="00FF6799">
        <w:rPr>
          <w:rFonts w:ascii="Times New Roman" w:hAnsi="Times New Roman" w:cs="Times New Roman"/>
          <w:sz w:val="24"/>
          <w:szCs w:val="24"/>
        </w:rPr>
        <w:t xml:space="preserve"> skill,</w:t>
      </w:r>
      <w:r>
        <w:rPr>
          <w:rFonts w:ascii="Times New Roman" w:hAnsi="Times New Roman" w:cs="Times New Roman"/>
          <w:sz w:val="24"/>
          <w:szCs w:val="24"/>
        </w:rPr>
        <w:t>it</w:t>
      </w:r>
      <w:r w:rsidRPr="00FF6799">
        <w:rPr>
          <w:rFonts w:ascii="Times New Roman" w:hAnsi="Times New Roman" w:cs="Times New Roman"/>
          <w:sz w:val="24"/>
          <w:szCs w:val="24"/>
        </w:rPr>
        <w:t xml:space="preserve"> help the teacher to teach </w:t>
      </w:r>
      <w:r w:rsidRPr="00FF6799">
        <w:rPr>
          <w:rFonts w:ascii="Times New Roman" w:hAnsi="Times New Roman" w:cs="Times New Roman"/>
          <w:sz w:val="24"/>
          <w:szCs w:val="24"/>
          <w:lang w:val="en-US"/>
        </w:rPr>
        <w:t xml:space="preserve">writing </w:t>
      </w:r>
      <w:r w:rsidRPr="00FF6799">
        <w:rPr>
          <w:rFonts w:ascii="Times New Roman" w:hAnsi="Times New Roman" w:cs="Times New Roman"/>
          <w:sz w:val="24"/>
          <w:szCs w:val="24"/>
        </w:rPr>
        <w:t>easier</w:t>
      </w:r>
      <w:r w:rsidRPr="00FF6799">
        <w:rPr>
          <w:rFonts w:ascii="Times New Roman" w:hAnsi="Times New Roman" w:cs="Times New Roman"/>
          <w:sz w:val="24"/>
          <w:szCs w:val="24"/>
          <w:lang w:val="en-US"/>
        </w:rPr>
        <w:t>.</w:t>
      </w:r>
    </w:p>
    <w:p w:rsidR="00416AFF" w:rsidRPr="008C3903" w:rsidRDefault="00416AFF" w:rsidP="00416AFF">
      <w:pPr>
        <w:pStyle w:val="ListParagraph"/>
        <w:numPr>
          <w:ilvl w:val="2"/>
          <w:numId w:val="1"/>
        </w:numPr>
        <w:tabs>
          <w:tab w:val="right" w:pos="90"/>
          <w:tab w:val="left" w:pos="180"/>
        </w:tabs>
        <w:spacing w:line="480" w:lineRule="auto"/>
        <w:ind w:hanging="270"/>
        <w:jc w:val="both"/>
        <w:rPr>
          <w:rFonts w:ascii="Times New Roman" w:hAnsi="Times New Roman" w:cs="Times New Roman"/>
          <w:sz w:val="24"/>
          <w:szCs w:val="24"/>
        </w:rPr>
      </w:pPr>
      <w:r w:rsidRPr="00FF6799">
        <w:rPr>
          <w:rFonts w:ascii="Times New Roman" w:hAnsi="Times New Roman" w:cs="Times New Roman"/>
          <w:sz w:val="24"/>
          <w:szCs w:val="24"/>
        </w:rPr>
        <w:t xml:space="preserve">For the student: It can </w:t>
      </w:r>
      <w:r>
        <w:rPr>
          <w:rFonts w:ascii="Times New Roman" w:hAnsi="Times New Roman" w:cs="Times New Roman"/>
          <w:sz w:val="24"/>
          <w:szCs w:val="24"/>
        </w:rPr>
        <w:t xml:space="preserve">train </w:t>
      </w:r>
      <w:r>
        <w:rPr>
          <w:rFonts w:ascii="Times New Roman" w:hAnsi="Times New Roman" w:cs="Times New Roman"/>
          <w:sz w:val="24"/>
          <w:szCs w:val="24"/>
          <w:lang w:val="en-US"/>
        </w:rPr>
        <w:t xml:space="preserve">students </w:t>
      </w:r>
      <w:r w:rsidRPr="00FF6799">
        <w:rPr>
          <w:rFonts w:ascii="Times New Roman" w:hAnsi="Times New Roman" w:cs="Times New Roman"/>
          <w:sz w:val="24"/>
          <w:szCs w:val="24"/>
        </w:rPr>
        <w:t xml:space="preserve">to </w:t>
      </w:r>
      <w:r>
        <w:rPr>
          <w:rFonts w:ascii="Times New Roman" w:hAnsi="Times New Roman" w:cs="Times New Roman"/>
          <w:sz w:val="24"/>
          <w:szCs w:val="24"/>
          <w:lang w:val="en-US"/>
        </w:rPr>
        <w:t>write</w:t>
      </w:r>
      <w:r>
        <w:rPr>
          <w:rFonts w:ascii="Times New Roman" w:hAnsi="Times New Roman" w:cs="Times New Roman"/>
          <w:sz w:val="24"/>
          <w:szCs w:val="24"/>
        </w:rPr>
        <w:t xml:space="preserve">English </w:t>
      </w:r>
      <w:r>
        <w:rPr>
          <w:rFonts w:ascii="Times New Roman" w:hAnsi="Times New Roman" w:cs="Times New Roman"/>
          <w:sz w:val="24"/>
          <w:szCs w:val="24"/>
          <w:lang w:val="en-US"/>
        </w:rPr>
        <w:t>text</w:t>
      </w:r>
      <w:r>
        <w:rPr>
          <w:rFonts w:ascii="Times New Roman" w:hAnsi="Times New Roman" w:cs="Times New Roman"/>
          <w:sz w:val="24"/>
          <w:szCs w:val="24"/>
        </w:rPr>
        <w:t xml:space="preserve">. It </w:t>
      </w:r>
      <w:r w:rsidRPr="00FF6799">
        <w:rPr>
          <w:rFonts w:ascii="Times New Roman" w:hAnsi="Times New Roman" w:cs="Times New Roman"/>
          <w:sz w:val="24"/>
          <w:szCs w:val="24"/>
        </w:rPr>
        <w:t>help the student to state their argument habitually and encouraged to learn from each other</w:t>
      </w:r>
      <w:r>
        <w:rPr>
          <w:rFonts w:ascii="Times New Roman" w:hAnsi="Times New Roman" w:cs="Times New Roman"/>
          <w:sz w:val="24"/>
          <w:szCs w:val="24"/>
          <w:lang w:val="en-US"/>
        </w:rPr>
        <w:t>.</w:t>
      </w:r>
    </w:p>
    <w:p w:rsidR="00416AFF" w:rsidRPr="005C4789" w:rsidRDefault="00416AFF" w:rsidP="00416AFF">
      <w:pPr>
        <w:pStyle w:val="ListParagraph"/>
        <w:numPr>
          <w:ilvl w:val="2"/>
          <w:numId w:val="1"/>
        </w:numPr>
        <w:tabs>
          <w:tab w:val="right" w:pos="90"/>
        </w:tabs>
        <w:spacing w:line="480" w:lineRule="auto"/>
        <w:ind w:hanging="270"/>
        <w:jc w:val="both"/>
        <w:rPr>
          <w:rFonts w:ascii="Times New Roman" w:hAnsi="Times New Roman" w:cs="Times New Roman"/>
          <w:sz w:val="24"/>
          <w:szCs w:val="24"/>
        </w:rPr>
      </w:pPr>
      <w:r w:rsidRPr="008C3903">
        <w:rPr>
          <w:rFonts w:ascii="Times New Roman" w:hAnsi="Times New Roman" w:cs="Times New Roman"/>
          <w:sz w:val="24"/>
          <w:szCs w:val="24"/>
        </w:rPr>
        <w:t>For the next researcher: It helps the researcher to get the reference from this research as the disco</w:t>
      </w:r>
      <w:r>
        <w:rPr>
          <w:rFonts w:ascii="Times New Roman" w:hAnsi="Times New Roman" w:cs="Times New Roman"/>
          <w:sz w:val="24"/>
          <w:szCs w:val="24"/>
        </w:rPr>
        <w:t xml:space="preserve">urse to finish </w:t>
      </w:r>
      <w:r w:rsidRPr="008C3903">
        <w:rPr>
          <w:rFonts w:ascii="Times New Roman" w:hAnsi="Times New Roman" w:cs="Times New Roman"/>
          <w:sz w:val="24"/>
          <w:szCs w:val="24"/>
        </w:rPr>
        <w:t>research</w:t>
      </w:r>
      <w:r>
        <w:rPr>
          <w:rFonts w:ascii="Times New Roman" w:hAnsi="Times New Roman" w:cs="Times New Roman"/>
          <w:sz w:val="24"/>
          <w:szCs w:val="24"/>
          <w:lang w:val="en-US"/>
        </w:rPr>
        <w:t>.</w:t>
      </w:r>
    </w:p>
    <w:p w:rsidR="00416AFF" w:rsidRPr="005B2FD9" w:rsidRDefault="00416AFF" w:rsidP="00416AFF">
      <w:pPr>
        <w:pStyle w:val="Heading2"/>
        <w:rPr>
          <w:rFonts w:ascii="Times New Roman" w:hAnsi="Times New Roman" w:cs="Times New Roman"/>
          <w:color w:val="000000" w:themeColor="text1"/>
          <w:sz w:val="24"/>
          <w:szCs w:val="24"/>
          <w:lang w:val="en-US"/>
        </w:rPr>
      </w:pPr>
      <w:bookmarkStart w:id="8" w:name="_Toc519420831"/>
      <w:bookmarkStart w:id="9" w:name="_Toc519430910"/>
      <w:r>
        <w:rPr>
          <w:rFonts w:ascii="Times New Roman" w:hAnsi="Times New Roman" w:cs="Times New Roman"/>
          <w:color w:val="000000" w:themeColor="text1"/>
          <w:sz w:val="24"/>
          <w:szCs w:val="24"/>
          <w:lang w:val="en-US"/>
        </w:rPr>
        <w:t xml:space="preserve">1.5 </w:t>
      </w:r>
      <w:r w:rsidRPr="00CB7763">
        <w:rPr>
          <w:rFonts w:ascii="Times New Roman" w:hAnsi="Times New Roman" w:cs="Times New Roman"/>
          <w:color w:val="000000" w:themeColor="text1"/>
          <w:sz w:val="24"/>
          <w:szCs w:val="24"/>
          <w:lang w:val="en-US"/>
        </w:rPr>
        <w:t>Scope and limitation</w:t>
      </w:r>
      <w:bookmarkEnd w:id="8"/>
      <w:bookmarkEnd w:id="9"/>
    </w:p>
    <w:p w:rsidR="00416AFF" w:rsidRPr="00FF6799" w:rsidRDefault="00416AFF" w:rsidP="00416AFF">
      <w:pPr>
        <w:spacing w:after="0" w:line="480" w:lineRule="auto"/>
        <w:ind w:firstLine="720"/>
        <w:jc w:val="both"/>
        <w:rPr>
          <w:rFonts w:ascii="Times New Roman" w:hAnsi="Times New Roman" w:cs="Times New Roman"/>
          <w:sz w:val="24"/>
          <w:szCs w:val="24"/>
          <w:lang w:val="en-US"/>
        </w:rPr>
      </w:pPr>
      <w:r w:rsidRPr="00FF6799">
        <w:rPr>
          <w:rFonts w:ascii="Times New Roman" w:hAnsi="Times New Roman" w:cs="Times New Roman"/>
          <w:sz w:val="24"/>
          <w:szCs w:val="24"/>
          <w:lang w:val="en-US"/>
        </w:rPr>
        <w:t xml:space="preserve">The scope </w:t>
      </w:r>
      <w:r>
        <w:rPr>
          <w:rFonts w:ascii="Times New Roman" w:hAnsi="Times New Roman" w:cs="Times New Roman"/>
          <w:sz w:val="24"/>
          <w:szCs w:val="24"/>
          <w:lang w:val="en-US"/>
        </w:rPr>
        <w:t xml:space="preserve">in this research is the effectiveness of </w:t>
      </w:r>
      <w:proofErr w:type="spellStart"/>
      <w:r>
        <w:rPr>
          <w:rFonts w:ascii="Times New Roman" w:hAnsi="Times New Roman" w:cs="Times New Roman"/>
          <w:sz w:val="24"/>
          <w:szCs w:val="24"/>
          <w:lang w:val="en-US"/>
        </w:rPr>
        <w:t>brainwriting</w:t>
      </w:r>
      <w:proofErr w:type="spellEnd"/>
      <w:r>
        <w:rPr>
          <w:rFonts w:ascii="Times New Roman" w:hAnsi="Times New Roman" w:cs="Times New Roman"/>
          <w:sz w:val="24"/>
          <w:szCs w:val="24"/>
          <w:lang w:val="en-US"/>
        </w:rPr>
        <w:t xml:space="preserve"> strategy on students’ writing descriptive text in Junior High School. </w:t>
      </w:r>
      <w:r w:rsidRPr="00FF679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limitation </w:t>
      </w:r>
      <w:r w:rsidRPr="00FF6799">
        <w:rPr>
          <w:rFonts w:ascii="Times New Roman" w:hAnsi="Times New Roman" w:cs="Times New Roman"/>
          <w:sz w:val="24"/>
          <w:szCs w:val="24"/>
          <w:lang w:val="en-US"/>
        </w:rPr>
        <w:t>of th</w:t>
      </w:r>
      <w:r>
        <w:rPr>
          <w:rFonts w:ascii="Times New Roman" w:hAnsi="Times New Roman" w:cs="Times New Roman"/>
          <w:sz w:val="24"/>
          <w:szCs w:val="24"/>
          <w:lang w:val="en-US"/>
        </w:rPr>
        <w:t xml:space="preserve">is research is students Eight grade of SMPN 01 </w:t>
      </w:r>
      <w:proofErr w:type="spellStart"/>
      <w:r>
        <w:rPr>
          <w:rFonts w:ascii="Times New Roman" w:hAnsi="Times New Roman" w:cs="Times New Roman"/>
          <w:sz w:val="24"/>
          <w:szCs w:val="24"/>
          <w:lang w:val="en-US"/>
        </w:rPr>
        <w:t>Arosbaya</w:t>
      </w:r>
      <w:proofErr w:type="spellEnd"/>
      <w:r>
        <w:rPr>
          <w:rFonts w:ascii="Times New Roman" w:hAnsi="Times New Roman" w:cs="Times New Roman"/>
          <w:sz w:val="24"/>
          <w:szCs w:val="24"/>
          <w:lang w:val="en-US"/>
        </w:rPr>
        <w:t>, in academic years 2018-2019.</w:t>
      </w:r>
    </w:p>
    <w:p w:rsidR="00416AFF" w:rsidRPr="00CB7763" w:rsidRDefault="00416AFF" w:rsidP="00416AFF">
      <w:pPr>
        <w:pStyle w:val="ListParagraph"/>
        <w:numPr>
          <w:ilvl w:val="1"/>
          <w:numId w:val="3"/>
        </w:numPr>
        <w:spacing w:after="0" w:line="480" w:lineRule="auto"/>
        <w:jc w:val="both"/>
        <w:outlineLvl w:val="1"/>
        <w:rPr>
          <w:rFonts w:ascii="Times New Roman" w:hAnsi="Times New Roman" w:cs="Times New Roman"/>
          <w:b/>
          <w:sz w:val="24"/>
          <w:szCs w:val="24"/>
        </w:rPr>
      </w:pPr>
      <w:bookmarkStart w:id="10" w:name="_Toc519420832"/>
      <w:bookmarkStart w:id="11" w:name="_Toc519430911"/>
      <w:r w:rsidRPr="00CB7763">
        <w:rPr>
          <w:rFonts w:ascii="Times New Roman" w:hAnsi="Times New Roman" w:cs="Times New Roman"/>
          <w:b/>
          <w:sz w:val="24"/>
          <w:szCs w:val="24"/>
        </w:rPr>
        <w:t>Definition of the Keyterms</w:t>
      </w:r>
      <w:bookmarkEnd w:id="10"/>
      <w:bookmarkEnd w:id="11"/>
    </w:p>
    <w:p w:rsidR="00416AFF" w:rsidRPr="00FF6799" w:rsidRDefault="00416AFF" w:rsidP="00416AFF">
      <w:pPr>
        <w:pStyle w:val="ListParagraph"/>
        <w:spacing w:after="0" w:line="480" w:lineRule="auto"/>
        <w:ind w:left="426" w:firstLine="294"/>
        <w:jc w:val="both"/>
        <w:rPr>
          <w:rFonts w:ascii="Times New Roman" w:hAnsi="Times New Roman" w:cs="Times New Roman"/>
          <w:sz w:val="24"/>
          <w:szCs w:val="24"/>
          <w:lang w:val="en-US"/>
        </w:rPr>
      </w:pPr>
      <w:r w:rsidRPr="00FF6799">
        <w:rPr>
          <w:rFonts w:ascii="Times New Roman" w:hAnsi="Times New Roman" w:cs="Times New Roman"/>
          <w:sz w:val="24"/>
          <w:szCs w:val="24"/>
        </w:rPr>
        <w:t>To av</w:t>
      </w:r>
      <w:r>
        <w:rPr>
          <w:rFonts w:ascii="Times New Roman" w:hAnsi="Times New Roman" w:cs="Times New Roman"/>
          <w:sz w:val="24"/>
          <w:szCs w:val="24"/>
        </w:rPr>
        <w:t>oid misunderstanding, the defin</w:t>
      </w:r>
      <w:r w:rsidRPr="00FF6799">
        <w:rPr>
          <w:rFonts w:ascii="Times New Roman" w:hAnsi="Times New Roman" w:cs="Times New Roman"/>
          <w:sz w:val="24"/>
          <w:szCs w:val="24"/>
        </w:rPr>
        <w:t>ition of the keyterms as follows:</w:t>
      </w:r>
    </w:p>
    <w:p w:rsidR="00416AFF" w:rsidRDefault="00416AFF" w:rsidP="00416AFF">
      <w:pPr>
        <w:pStyle w:val="ListParagraph"/>
        <w:numPr>
          <w:ilvl w:val="0"/>
          <w:numId w:val="2"/>
        </w:numPr>
        <w:tabs>
          <w:tab w:val="left" w:pos="142"/>
          <w:tab w:val="left" w:pos="993"/>
        </w:tabs>
        <w:spacing w:after="0" w:line="480" w:lineRule="auto"/>
        <w:ind w:left="426"/>
        <w:jc w:val="both"/>
        <w:rPr>
          <w:rFonts w:ascii="Times New Roman" w:hAnsi="Times New Roman" w:cs="Times New Roman"/>
          <w:sz w:val="24"/>
          <w:szCs w:val="24"/>
          <w:lang w:val="en-US"/>
        </w:rPr>
      </w:pPr>
      <w:r w:rsidRPr="00B45C9B">
        <w:rPr>
          <w:rFonts w:ascii="Times New Roman" w:hAnsi="Times New Roman" w:cs="Times New Roman"/>
          <w:sz w:val="24"/>
          <w:szCs w:val="24"/>
        </w:rPr>
        <w:t>Writing is the right tool for understanding, if someone wants to write some discourse</w:t>
      </w:r>
      <w:r>
        <w:rPr>
          <w:rFonts w:ascii="Times New Roman" w:hAnsi="Times New Roman" w:cs="Times New Roman"/>
          <w:sz w:val="24"/>
          <w:szCs w:val="24"/>
          <w:lang w:val="en-US"/>
        </w:rPr>
        <w:t>,</w:t>
      </w:r>
      <w:r w:rsidRPr="006943A5">
        <w:rPr>
          <w:rFonts w:ascii="Times New Roman" w:hAnsi="Times New Roman" w:cs="Times New Roman"/>
          <w:sz w:val="24"/>
          <w:szCs w:val="24"/>
        </w:rPr>
        <w:t xml:space="preserve">elaborates </w:t>
      </w:r>
      <w:r>
        <w:rPr>
          <w:rFonts w:ascii="Times New Roman" w:hAnsi="Times New Roman" w:cs="Times New Roman"/>
          <w:sz w:val="24"/>
          <w:szCs w:val="24"/>
        </w:rPr>
        <w:t xml:space="preserve">and rethinks the ideas before </w:t>
      </w:r>
      <w:r>
        <w:rPr>
          <w:rFonts w:ascii="Times New Roman" w:hAnsi="Times New Roman" w:cs="Times New Roman"/>
          <w:sz w:val="24"/>
          <w:szCs w:val="24"/>
          <w:lang w:val="en-US"/>
        </w:rPr>
        <w:t>the learners</w:t>
      </w:r>
      <w:r w:rsidRPr="006943A5">
        <w:rPr>
          <w:rFonts w:ascii="Times New Roman" w:hAnsi="Times New Roman" w:cs="Times New Roman"/>
          <w:sz w:val="24"/>
          <w:szCs w:val="24"/>
        </w:rPr>
        <w:t xml:space="preserve"> write it</w:t>
      </w:r>
      <w:r>
        <w:rPr>
          <w:rFonts w:ascii="Times New Roman" w:hAnsi="Times New Roman" w:cs="Times New Roman"/>
          <w:sz w:val="24"/>
          <w:szCs w:val="24"/>
          <w:lang w:val="en-US"/>
        </w:rPr>
        <w:t>,</w:t>
      </w:r>
      <w:r>
        <w:rPr>
          <w:rFonts w:ascii="Times New Roman" w:hAnsi="Times New Roman" w:cs="Times New Roman"/>
          <w:sz w:val="24"/>
          <w:szCs w:val="24"/>
        </w:rPr>
        <w:t xml:space="preserve"> so that </w:t>
      </w:r>
      <w:r>
        <w:rPr>
          <w:rFonts w:ascii="Times New Roman" w:hAnsi="Times New Roman" w:cs="Times New Roman"/>
          <w:sz w:val="24"/>
          <w:szCs w:val="24"/>
          <w:lang w:val="en-US"/>
        </w:rPr>
        <w:t>they</w:t>
      </w:r>
      <w:r>
        <w:rPr>
          <w:rFonts w:ascii="Times New Roman" w:hAnsi="Times New Roman" w:cs="Times New Roman"/>
          <w:sz w:val="24"/>
          <w:szCs w:val="24"/>
        </w:rPr>
        <w:t xml:space="preserve"> get</w:t>
      </w:r>
      <w:r w:rsidRPr="006943A5">
        <w:rPr>
          <w:rFonts w:ascii="Times New Roman" w:hAnsi="Times New Roman" w:cs="Times New Roman"/>
          <w:sz w:val="24"/>
          <w:szCs w:val="24"/>
        </w:rPr>
        <w:t xml:space="preserve"> better understa</w:t>
      </w:r>
      <w:r>
        <w:rPr>
          <w:rFonts w:ascii="Times New Roman" w:hAnsi="Times New Roman" w:cs="Times New Roman"/>
          <w:sz w:val="24"/>
          <w:szCs w:val="24"/>
        </w:rPr>
        <w:t xml:space="preserve">nding on the material content </w:t>
      </w:r>
      <w:r>
        <w:rPr>
          <w:rFonts w:ascii="Times New Roman" w:hAnsi="Times New Roman" w:cs="Times New Roman"/>
          <w:sz w:val="24"/>
          <w:szCs w:val="24"/>
          <w:lang w:val="en-US"/>
        </w:rPr>
        <w:t>that they</w:t>
      </w:r>
      <w:r w:rsidRPr="006943A5">
        <w:rPr>
          <w:rFonts w:ascii="Times New Roman" w:hAnsi="Times New Roman" w:cs="Times New Roman"/>
          <w:sz w:val="24"/>
          <w:szCs w:val="24"/>
        </w:rPr>
        <w:t xml:space="preserve"> wants to write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Virdyna</w:t>
      </w:r>
      <w:proofErr w:type="spellEnd"/>
      <w:sdt>
        <w:sdtPr>
          <w:rPr>
            <w:rFonts w:ascii="Times New Roman" w:hAnsi="Times New Roman" w:cs="Times New Roman"/>
            <w:sz w:val="24"/>
            <w:szCs w:val="24"/>
            <w:lang w:val="en-US"/>
          </w:rPr>
          <w:id w:val="286966"/>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Vir161 \n  \t  \l 1033  </w:instrText>
          </w:r>
          <w:r>
            <w:rPr>
              <w:rFonts w:ascii="Times New Roman" w:hAnsi="Times New Roman" w:cs="Times New Roman"/>
              <w:sz w:val="24"/>
              <w:szCs w:val="24"/>
              <w:lang w:val="en-US"/>
            </w:rPr>
            <w:fldChar w:fldCharType="separate"/>
          </w:r>
          <w:r w:rsidRPr="006F45C5">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rsidR="00416AFF" w:rsidRPr="009D398E" w:rsidRDefault="00416AFF" w:rsidP="00416AFF">
      <w:pPr>
        <w:pStyle w:val="ListParagraph"/>
        <w:numPr>
          <w:ilvl w:val="0"/>
          <w:numId w:val="2"/>
        </w:numPr>
        <w:tabs>
          <w:tab w:val="left" w:pos="142"/>
          <w:tab w:val="left" w:pos="993"/>
        </w:tabs>
        <w:spacing w:after="0" w:line="48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w:t>
      </w:r>
      <w:r w:rsidRPr="002D5D32">
        <w:rPr>
          <w:rFonts w:ascii="Times New Roman" w:hAnsi="Times New Roman" w:cs="Times New Roman"/>
          <w:sz w:val="24"/>
          <w:szCs w:val="24"/>
          <w:lang w:val="en-US"/>
        </w:rPr>
        <w:t>rainwriting</w:t>
      </w:r>
      <w:proofErr w:type="spellEnd"/>
      <w:r w:rsidRPr="002D5D32">
        <w:rPr>
          <w:rFonts w:ascii="Times New Roman" w:hAnsi="Times New Roman" w:cs="Times New Roman"/>
          <w:sz w:val="24"/>
          <w:szCs w:val="24"/>
          <w:lang w:val="en-US"/>
        </w:rPr>
        <w:t xml:space="preserve"> is an alternative strategy that helps </w:t>
      </w:r>
      <w:r>
        <w:rPr>
          <w:rFonts w:ascii="Times New Roman" w:hAnsi="Times New Roman" w:cs="Times New Roman"/>
          <w:sz w:val="24"/>
          <w:szCs w:val="24"/>
          <w:lang w:val="en-US"/>
        </w:rPr>
        <w:t>students generate ideas or t</w:t>
      </w:r>
      <w:r w:rsidRPr="009D398E">
        <w:rPr>
          <w:rFonts w:ascii="Times New Roman" w:hAnsi="Times New Roman" w:cs="Times New Roman"/>
          <w:sz w:val="24"/>
          <w:szCs w:val="24"/>
          <w:lang w:val="en-US"/>
        </w:rPr>
        <w:t>he quality ideas of each person in the group about what they would write on several columns of paper without taking the risk of being wrong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Oviansha</w:t>
      </w:r>
      <w:proofErr w:type="spellEnd"/>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86968"/>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Ovi131 \n  \t  \l 1033  </w:instrText>
          </w:r>
          <w:r>
            <w:rPr>
              <w:rFonts w:ascii="Times New Roman" w:hAnsi="Times New Roman" w:cs="Times New Roman"/>
              <w:sz w:val="24"/>
              <w:szCs w:val="24"/>
              <w:lang w:val="en-US"/>
            </w:rPr>
            <w:fldChar w:fldCharType="separate"/>
          </w:r>
          <w:r w:rsidRPr="00F85927">
            <w:rPr>
              <w:rFonts w:ascii="Times New Roman" w:hAnsi="Times New Roman" w:cs="Times New Roman"/>
              <w:noProof/>
              <w:sz w:val="24"/>
              <w:szCs w:val="24"/>
              <w:lang w:val="en-US"/>
            </w:rPr>
            <w:t>(2013)</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rsidR="0023672A" w:rsidRPr="00416AFF" w:rsidRDefault="0023672A" w:rsidP="00416AFF"/>
    <w:sectPr w:rsidR="0023672A" w:rsidRPr="00416AFF" w:rsidSect="002367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73852"/>
    <w:multiLevelType w:val="hybridMultilevel"/>
    <w:tmpl w:val="560C6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177B5"/>
    <w:multiLevelType w:val="multilevel"/>
    <w:tmpl w:val="52D4F3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DE85DA3"/>
    <w:multiLevelType w:val="multilevel"/>
    <w:tmpl w:val="3F40F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E1EA2"/>
    <w:rsid w:val="0023672A"/>
    <w:rsid w:val="00416AFF"/>
    <w:rsid w:val="004E1E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FF"/>
  </w:style>
  <w:style w:type="paragraph" w:styleId="Heading1">
    <w:name w:val="heading 1"/>
    <w:basedOn w:val="Normal"/>
    <w:next w:val="Normal"/>
    <w:link w:val="Heading1Char"/>
    <w:uiPriority w:val="9"/>
    <w:qFormat/>
    <w:rsid w:val="004E1EA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416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A2"/>
    <w:rPr>
      <w:rFonts w:asciiTheme="majorHAnsi" w:eastAsiaTheme="majorEastAsia" w:hAnsiTheme="majorHAnsi" w:cstheme="majorBidi"/>
      <w:b/>
      <w:bCs/>
      <w:color w:val="365F91" w:themeColor="accent1" w:themeShade="BF"/>
      <w:sz w:val="28"/>
      <w:szCs w:val="28"/>
      <w:lang w:val="en-US" w:bidi="en-US"/>
    </w:rPr>
  </w:style>
  <w:style w:type="paragraph" w:styleId="HTMLPreformatted">
    <w:name w:val="HTML Preformatted"/>
    <w:basedOn w:val="Normal"/>
    <w:link w:val="HTMLPreformattedChar"/>
    <w:uiPriority w:val="99"/>
    <w:unhideWhenUsed/>
    <w:rsid w:val="004E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1EA2"/>
    <w:rPr>
      <w:rFonts w:ascii="Courier New" w:eastAsia="Times New Roman" w:hAnsi="Courier New" w:cs="Courier New"/>
      <w:sz w:val="20"/>
      <w:szCs w:val="20"/>
      <w:lang w:val="en-US"/>
    </w:rPr>
  </w:style>
  <w:style w:type="character" w:customStyle="1" w:styleId="fontstyle01">
    <w:name w:val="fontstyle01"/>
    <w:rsid w:val="004E1EA2"/>
    <w:rPr>
      <w:rFonts w:ascii="TimesNewRomanPSMT" w:hAnsi="TimesNewRomanPSMT" w:hint="default"/>
      <w:b w:val="0"/>
      <w:bCs w:val="0"/>
      <w:i w:val="0"/>
      <w:iCs w:val="0"/>
      <w:color w:val="000000"/>
      <w:sz w:val="24"/>
      <w:szCs w:val="24"/>
    </w:rPr>
  </w:style>
  <w:style w:type="character" w:customStyle="1" w:styleId="Heading2Char">
    <w:name w:val="Heading 2 Char"/>
    <w:basedOn w:val="DefaultParagraphFont"/>
    <w:link w:val="Heading2"/>
    <w:uiPriority w:val="9"/>
    <w:rsid w:val="00416AFF"/>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416AFF"/>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416AFF"/>
  </w:style>
  <w:style w:type="paragraph" w:styleId="BalloonText">
    <w:name w:val="Balloon Text"/>
    <w:basedOn w:val="Normal"/>
    <w:link w:val="BalloonTextChar"/>
    <w:uiPriority w:val="99"/>
    <w:semiHidden/>
    <w:unhideWhenUsed/>
    <w:rsid w:val="0041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Ale15</b:Tag>
    <b:SourceType>Book</b:SourceType>
    <b:Guid>{A41C6316-39DD-4ACB-8D31-0FB9B2219EDA}</b:Guid>
    <b:Author>
      <b:Author>
        <b:NameList>
          <b:Person>
            <b:Last>Alexander</b:Last>
            <b:First>L.</b:First>
            <b:Middle>G.</b:Middle>
          </b:Person>
        </b:NameList>
      </b:Author>
    </b:Author>
    <b:Title>Practice and progress</b:Title>
    <b:Year>2015</b:Year>
    <b:City>London</b:City>
    <b:Publisher>Longman Group Ltd</b:Publisher>
    <b:RefOrder>1</b:RefOrder>
  </b:Source>
  <b:Source>
    <b:Tag>Roh09</b:Tag>
    <b:SourceType>JournalArticle</b:SourceType>
    <b:Guid>{E6D60D03-ED6F-4823-9F50-115CE5BEB474}</b:Guid>
    <b:Author>
      <b:Author>
        <b:NameList>
          <b:Person>
            <b:Last>Rohman</b:Last>
            <b:First>Galuh</b:First>
            <b:Middle>Nur</b:Middle>
          </b:Person>
        </b:NameList>
      </b:Author>
    </b:Author>
    <b:Title>How To Write Autonomously</b:Title>
    <b:Year>2009</b:Year>
    <b:JournalName>Practical and simple Guide to Improve the Students Writing Skill</b:JournalName>
    <b:RefOrder>2</b:RefOrder>
  </b:Source>
  <b:Source>
    <b:Tag>Hyl03</b:Tag>
    <b:SourceType>Book</b:SourceType>
    <b:Guid>{D38A8AFC-ACC7-4BA9-B275-6C30951FCE9A}</b:Guid>
    <b:Author>
      <b:Author>
        <b:NameList>
          <b:Person>
            <b:Last>Hyland</b:Last>
            <b:First>K.</b:First>
          </b:Person>
        </b:NameList>
      </b:Author>
    </b:Author>
    <b:Title>Second Language Writing.</b:Title>
    <b:Year>2003</b:Year>
    <b:City>London, UK</b:City>
    <b:Publisher>Cambridge University Press</b:Publisher>
    <b:RefOrder>3</b:RefOrder>
  </b:Source>
  <b:Source>
    <b:Tag>Vir16</b:Tag>
    <b:SourceType>JournalArticle</b:SourceType>
    <b:Guid>{B07F2548-4DB4-4F55-B449-D8867BD7CDCD}</b:Guid>
    <b:Author>
      <b:Author>
        <b:NameList>
          <b:Person>
            <b:Last>Virdyna</b:Last>
            <b:First>Nina</b:First>
            <b:Middle>Khayatul</b:Middle>
          </b:Person>
        </b:NameList>
      </b:Author>
    </b:Author>
    <b:Title>Teaching Writing Skill By Using Brainwriting</b:Title>
    <b:Year>2016</b:Year>
    <b:Pages>67</b:Pages>
    <b:RefOrder>4</b:RefOrder>
  </b:Source>
  <b:Source>
    <b:Tag>Bro09</b:Tag>
    <b:SourceType>JournalArticle</b:SourceType>
    <b:Guid>{6898FDBB-0296-4E88-AF8C-3CEFC5DD98F6}</b:Guid>
    <b:Author>
      <b:Author>
        <b:NameList>
          <b:Person>
            <b:Last>Brocop</b:Last>
            <b:First>Flo</b:First>
            <b:Middle>and Bill Persal</b:Middle>
          </b:Person>
        </b:NameList>
      </b:Author>
    </b:Author>
    <b:Title>Writing Strategies for Learners Who are Deaf.</b:Title>
    <b:JournalName>Edmonton: Norquest Collage</b:JournalName>
    <b:Year>2009</b:Year>
    <b:RefOrder>5</b:RefOrder>
  </b:Source>
  <b:Source>
    <b:Tag>Ola151</b:Tag>
    <b:SourceType>JournalArticle</b:SourceType>
    <b:Guid>{9D0F60D0-4B10-4D11-9953-60FD77866477}</b:Guid>
    <b:Author>
      <b:Author>
        <b:NameList>
          <b:Person>
            <b:Last>Olanisimi</b:Last>
            <b:First>B.</b:First>
            <b:Middle>O.</b:Middle>
          </b:Person>
        </b:NameList>
      </b:Author>
    </b:Author>
    <b:Title>Effectiveness of Brainwriting and Cort 5 Thinking Creativity Techniques in Fostering Life Skill, Acquisition Among Nigerian Undergraduates in Ogun State</b:Title>
    <b:JournalName>AJPSSI</b:JournalName>
    <b:Year>2015</b:Year>
    <b:RefOrder>6</b:RefOrder>
  </b:Source>
  <b:Source>
    <b:Tag>Cha13</b:Tag>
    <b:SourceType>JournalArticle</b:SourceType>
    <b:Guid>{3C34A72E-A408-41C7-A64F-343FDB9C7E9D}</b:Guid>
    <b:Author>
      <b:Author>
        <b:NameList>
          <b:Person>
            <b:Last>Chauncey</b:Last>
            <b:First>Wilson</b:First>
          </b:Person>
        </b:NameList>
      </b:Author>
    </b:Author>
    <b:Title>Brainstorming and Beyon A User-Centered Design Method</b:Title>
    <b:JournalName>UK: Elsevier</b:JournalName>
    <b:Year>2013</b:Year>
    <b:Pages>44</b:Pages>
    <b:RefOrder>7</b:RefOrder>
  </b:Source>
  <b:Source>
    <b:Tag>Vir161</b:Tag>
    <b:SourceType>JournalArticle</b:SourceType>
    <b:Guid>{D94E3311-9402-46AF-88EB-AC325EF59C1B}</b:Guid>
    <b:Author>
      <b:Author>
        <b:NameList>
          <b:Person>
            <b:Last>Virdyna</b:Last>
            <b:First>Nina</b:First>
            <b:Middle>Khayatul</b:Middle>
          </b:Person>
        </b:NameList>
      </b:Author>
    </b:Author>
    <b:Title>Teaching Writing Skill by Using Brainwriting</b:Title>
    <b:Year>2016</b:Year>
    <b:JournalName>OKARA Journal of Language and Literature</b:JournalName>
    <b:RefOrder>8</b:RefOrder>
  </b:Source>
  <b:Source>
    <b:Tag>Ovi131</b:Tag>
    <b:SourceType>JournalArticle</b:SourceType>
    <b:Guid>{263D9F5C-697D-46AD-89C3-31CF9C426194}</b:Guid>
    <b:Author>
      <b:Author>
        <b:NameList>
          <b:Person>
            <b:Last>Oviansha</b:Last>
            <b:First>Mailida</b:First>
          </b:Person>
        </b:NameList>
      </b:Author>
    </b:Author>
    <b:Title>Teaching Writing by Combining Brainwriting Strategy and Quick Write Strategy for Senior High School Students</b:Title>
    <b:JournalName>Original source: http://ejournal-s 1 .stkip-pgri-sumbar.ac.id/index.php/Inggris/artickel/view/938</b:JournalName>
    <b:Year>2013</b:Year>
    <b:RefOrder>9</b:RefOrder>
  </b:Source>
</b:Sources>
</file>

<file path=customXml/itemProps1.xml><?xml version="1.0" encoding="utf-8"?>
<ds:datastoreItem xmlns:ds="http://schemas.openxmlformats.org/officeDocument/2006/customXml" ds:itemID="{165DA8E1-3C66-4DC4-ABE1-90EF6D21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2019-05-08T02:13:00Z</dcterms:created>
  <dcterms:modified xsi:type="dcterms:W3CDTF">2019-05-08T02:13:00Z</dcterms:modified>
</cp:coreProperties>
</file>