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DC" w:rsidRPr="00824EE5" w:rsidRDefault="00285FDC" w:rsidP="00285FDC">
      <w:pPr>
        <w:pStyle w:val="Heading1"/>
        <w:rPr>
          <w:rFonts w:cs="Times New Roman"/>
          <w:b w:val="0"/>
          <w:sz w:val="24"/>
          <w:szCs w:val="24"/>
        </w:rPr>
      </w:pPr>
      <w:bookmarkStart w:id="0" w:name="_Toc518985779"/>
      <w:r w:rsidRPr="005E1CC5">
        <w:rPr>
          <w:rFonts w:cs="Times New Roman"/>
          <w:noProof/>
          <w:sz w:val="24"/>
          <w:szCs w:val="24"/>
          <w:lang w:val="id-ID" w:eastAsia="id-ID" w:bidi="ar-SA"/>
        </w:rPr>
        <w:pict>
          <v:shapetype id="_x0000_t202" coordsize="21600,21600" o:spt="202" path="m,l,21600r21600,l21600,xe">
            <v:stroke joinstyle="miter"/>
            <v:path gradientshapeok="t" o:connecttype="rect"/>
          </v:shapetype>
          <v:shape id="_x0000_s1027" type="#_x0000_t202" style="position:absolute;left:0;text-align:left;margin-left:395.85pt;margin-top:-50.55pt;width:37.5pt;height:24.75pt;z-index:251660288" strokecolor="white [3212]">
            <v:textbox style="mso-next-textbox:#_x0000_s1027">
              <w:txbxContent>
                <w:p w:rsidR="00285FDC" w:rsidRDefault="00285FDC" w:rsidP="00285FDC"/>
              </w:txbxContent>
            </v:textbox>
          </v:shape>
        </w:pict>
      </w:r>
      <w:r w:rsidRPr="00824EE5">
        <w:rPr>
          <w:rFonts w:cs="Times New Roman"/>
          <w:sz w:val="24"/>
          <w:szCs w:val="24"/>
        </w:rPr>
        <w:t>CHAPTER V</w:t>
      </w:r>
      <w:bookmarkEnd w:id="0"/>
    </w:p>
    <w:p w:rsidR="00285FDC" w:rsidRPr="00824EE5" w:rsidRDefault="00285FDC" w:rsidP="00285FDC">
      <w:pPr>
        <w:pStyle w:val="Heading1"/>
        <w:rPr>
          <w:rFonts w:cs="Times New Roman"/>
          <w:b w:val="0"/>
          <w:sz w:val="24"/>
          <w:szCs w:val="24"/>
        </w:rPr>
      </w:pPr>
      <w:bookmarkStart w:id="1" w:name="_Toc518985780"/>
      <w:r w:rsidRPr="00824EE5">
        <w:rPr>
          <w:rFonts w:cs="Times New Roman"/>
          <w:sz w:val="24"/>
          <w:szCs w:val="24"/>
        </w:rPr>
        <w:t>CONCLUSION AND SUGGESTION</w:t>
      </w:r>
      <w:bookmarkEnd w:id="1"/>
    </w:p>
    <w:p w:rsidR="00285FDC" w:rsidRPr="00510510" w:rsidRDefault="00285FDC" w:rsidP="00285FDC">
      <w:pPr>
        <w:spacing w:line="480" w:lineRule="auto"/>
        <w:jc w:val="both"/>
        <w:rPr>
          <w:rFonts w:ascii="Times New Roman" w:hAnsi="Times New Roman" w:cs="Times New Roman"/>
          <w:sz w:val="24"/>
          <w:szCs w:val="24"/>
          <w:lang w:val="id-ID"/>
        </w:rPr>
      </w:pPr>
      <w:r w:rsidRPr="00824EE5">
        <w:rPr>
          <w:rFonts w:ascii="Times New Roman" w:hAnsi="Times New Roman" w:cs="Times New Roman"/>
          <w:sz w:val="24"/>
          <w:szCs w:val="24"/>
        </w:rPr>
        <w:tab/>
        <w:t xml:space="preserve">After the researcher described and analyzed the data of the study, this chapter, the researcher would </w:t>
      </w:r>
      <w:proofErr w:type="gramStart"/>
      <w:r w:rsidRPr="00824EE5">
        <w:rPr>
          <w:rFonts w:ascii="Times New Roman" w:hAnsi="Times New Roman" w:cs="Times New Roman"/>
          <w:sz w:val="24"/>
          <w:szCs w:val="24"/>
        </w:rPr>
        <w:t>like  to</w:t>
      </w:r>
      <w:proofErr w:type="gramEnd"/>
      <w:r w:rsidRPr="00824EE5">
        <w:rPr>
          <w:rFonts w:ascii="Times New Roman" w:hAnsi="Times New Roman" w:cs="Times New Roman"/>
          <w:sz w:val="24"/>
          <w:szCs w:val="24"/>
        </w:rPr>
        <w:t xml:space="preserve"> describe conclusion and suggestion of the study.</w:t>
      </w:r>
    </w:p>
    <w:p w:rsidR="00285FDC" w:rsidRPr="004C71AE" w:rsidRDefault="00285FDC" w:rsidP="00285FDC">
      <w:pPr>
        <w:pStyle w:val="Heading2"/>
        <w:spacing w:line="480" w:lineRule="auto"/>
        <w:rPr>
          <w:rFonts w:cs="Times New Roman"/>
          <w:szCs w:val="24"/>
          <w:lang w:val="id-ID"/>
        </w:rPr>
      </w:pPr>
      <w:bookmarkStart w:id="2" w:name="_Toc518985781"/>
      <w:r w:rsidRPr="00824EE5">
        <w:rPr>
          <w:rFonts w:cs="Times New Roman"/>
          <w:szCs w:val="24"/>
        </w:rPr>
        <w:t>5.1 Conclusion</w:t>
      </w:r>
      <w:bookmarkEnd w:id="2"/>
    </w:p>
    <w:p w:rsidR="00285FDC" w:rsidRDefault="00285FDC" w:rsidP="00285FDC">
      <w:pPr>
        <w:spacing w:line="480" w:lineRule="auto"/>
        <w:ind w:firstLine="720"/>
        <w:jc w:val="both"/>
        <w:rPr>
          <w:rFonts w:ascii="Times New Roman" w:hAnsi="Times New Roman"/>
          <w:sz w:val="24"/>
          <w:szCs w:val="24"/>
          <w:lang w:val="id-ID"/>
        </w:rPr>
      </w:pPr>
      <w:r w:rsidRPr="00824EE5">
        <w:rPr>
          <w:rFonts w:ascii="Times New Roman" w:hAnsi="Times New Roman" w:cs="Times New Roman"/>
          <w:sz w:val="24"/>
          <w:szCs w:val="24"/>
        </w:rPr>
        <w:t xml:space="preserve">Based on the research at the seven grade of SMPN 1 </w:t>
      </w:r>
      <w:proofErr w:type="spellStart"/>
      <w:r w:rsidRPr="00824EE5">
        <w:rPr>
          <w:rFonts w:ascii="Times New Roman" w:hAnsi="Times New Roman" w:cs="Times New Roman"/>
          <w:sz w:val="24"/>
          <w:szCs w:val="24"/>
        </w:rPr>
        <w:t>Banyuates</w:t>
      </w:r>
      <w:proofErr w:type="spellEnd"/>
      <w:r w:rsidRPr="00824EE5">
        <w:rPr>
          <w:rFonts w:ascii="Times New Roman" w:hAnsi="Times New Roman" w:cs="Times New Roman"/>
          <w:sz w:val="24"/>
          <w:szCs w:val="24"/>
        </w:rPr>
        <w:t>, the researcher got the conclusion that the aim of using outdoor classroom activity in teaching descriptive text is to reduce students dilemma in writing which is boredom, so the students would</w:t>
      </w:r>
      <w:r>
        <w:rPr>
          <w:rFonts w:ascii="Times New Roman" w:hAnsi="Times New Roman" w:cs="Times New Roman"/>
          <w:sz w:val="24"/>
          <w:szCs w:val="24"/>
        </w:rPr>
        <w:t xml:space="preserve"> have</w:t>
      </w:r>
      <w:r>
        <w:rPr>
          <w:rFonts w:ascii="Times New Roman" w:hAnsi="Times New Roman" w:cs="Times New Roman"/>
          <w:sz w:val="24"/>
          <w:szCs w:val="24"/>
          <w:lang w:val="id-ID"/>
        </w:rPr>
        <w:t xml:space="preserve"> </w:t>
      </w:r>
      <w:r w:rsidRPr="00824EE5">
        <w:rPr>
          <w:rFonts w:ascii="Times New Roman" w:hAnsi="Times New Roman" w:cs="Times New Roman"/>
          <w:sz w:val="24"/>
          <w:szCs w:val="24"/>
        </w:rPr>
        <w:t>motivation</w:t>
      </w:r>
      <w:r>
        <w:rPr>
          <w:rFonts w:ascii="Times New Roman" w:hAnsi="Times New Roman" w:cs="Times New Roman"/>
          <w:sz w:val="24"/>
          <w:szCs w:val="24"/>
        </w:rPr>
        <w:t xml:space="preserve"> and got more ideas</w:t>
      </w:r>
      <w:r>
        <w:rPr>
          <w:rFonts w:ascii="Times New Roman" w:hAnsi="Times New Roman" w:cs="Times New Roman"/>
          <w:sz w:val="24"/>
          <w:szCs w:val="24"/>
          <w:lang w:val="id-ID"/>
        </w:rPr>
        <w:t>, students also looked very happy and enjoy when they wrote the task.</w:t>
      </w:r>
      <w:r>
        <w:rPr>
          <w:rFonts w:ascii="Times New Roman" w:hAnsi="Times New Roman"/>
          <w:sz w:val="24"/>
          <w:szCs w:val="24"/>
          <w:lang w:val="id-ID"/>
        </w:rPr>
        <w:t>The</w:t>
      </w:r>
      <w:r w:rsidRPr="00824EE5">
        <w:rPr>
          <w:rFonts w:ascii="Times New Roman" w:hAnsi="Times New Roman"/>
          <w:sz w:val="24"/>
          <w:szCs w:val="24"/>
        </w:rPr>
        <w:t xml:space="preserve"> researcher conclude that teaching writing ability using outdoor activity is effective to improve</w:t>
      </w:r>
      <w:r>
        <w:rPr>
          <w:rFonts w:ascii="Times New Roman" w:hAnsi="Times New Roman"/>
          <w:sz w:val="24"/>
          <w:szCs w:val="24"/>
        </w:rPr>
        <w:t xml:space="preserve"> students’ writing </w:t>
      </w:r>
      <w:r>
        <w:rPr>
          <w:rFonts w:ascii="Times New Roman" w:hAnsi="Times New Roman"/>
          <w:sz w:val="24"/>
          <w:szCs w:val="24"/>
          <w:lang w:val="id-ID"/>
        </w:rPr>
        <w:t>ability.</w:t>
      </w:r>
      <w:r w:rsidRPr="00824EE5">
        <w:rPr>
          <w:rFonts w:ascii="Times New Roman" w:hAnsi="Times New Roman"/>
          <w:sz w:val="24"/>
          <w:szCs w:val="24"/>
        </w:rPr>
        <w:t xml:space="preserve"> It can be proven</w:t>
      </w:r>
      <w:r>
        <w:rPr>
          <w:rFonts w:ascii="Times New Roman" w:hAnsi="Times New Roman"/>
          <w:sz w:val="24"/>
          <w:szCs w:val="24"/>
        </w:rPr>
        <w:t xml:space="preserve"> through writing test</w:t>
      </w:r>
      <w:r>
        <w:rPr>
          <w:rFonts w:ascii="Times New Roman" w:hAnsi="Times New Roman"/>
          <w:sz w:val="24"/>
          <w:szCs w:val="24"/>
          <w:lang w:val="id-ID"/>
        </w:rPr>
        <w:t xml:space="preserve"> </w:t>
      </w:r>
      <w:r w:rsidRPr="00C7508E">
        <w:rPr>
          <w:rFonts w:ascii="Times New Roman" w:eastAsia="Times New Roman" w:hAnsi="Times New Roman"/>
          <w:sz w:val="24"/>
          <w:szCs w:val="24"/>
          <w:lang w:eastAsia="id-ID"/>
        </w:rPr>
        <w:t>it is found that the mean score of experimental group was higher than control group. Mean score</w:t>
      </w:r>
      <w:r>
        <w:rPr>
          <w:rFonts w:ascii="Times New Roman" w:eastAsia="Times New Roman" w:hAnsi="Times New Roman"/>
          <w:sz w:val="24"/>
          <w:szCs w:val="24"/>
          <w:lang w:eastAsia="id-ID"/>
        </w:rPr>
        <w:t xml:space="preserve"> and</w:t>
      </w:r>
      <w:r w:rsidRPr="00C7508E">
        <w:rPr>
          <w:rFonts w:ascii="Times New Roman" w:eastAsia="Times New Roman" w:hAnsi="Times New Roman"/>
          <w:sz w:val="24"/>
          <w:szCs w:val="24"/>
          <w:lang w:eastAsia="id-ID"/>
        </w:rPr>
        <w:t xml:space="preserve"> of experimental group was </w:t>
      </w:r>
      <w:r>
        <w:rPr>
          <w:rFonts w:ascii="Times New Roman" w:eastAsia="Times New Roman" w:hAnsi="Times New Roman"/>
          <w:sz w:val="24"/>
          <w:szCs w:val="24"/>
          <w:lang w:val="id-ID" w:eastAsia="id-ID"/>
        </w:rPr>
        <w:t>61.76</w:t>
      </w:r>
      <w:r w:rsidRPr="00C7508E">
        <w:rPr>
          <w:rFonts w:ascii="Times New Roman" w:eastAsia="Times New Roman" w:hAnsi="Times New Roman"/>
          <w:sz w:val="24"/>
          <w:szCs w:val="24"/>
          <w:lang w:eastAsia="id-ID"/>
        </w:rPr>
        <w:t xml:space="preserve"> while the mean score of control group was </w:t>
      </w:r>
      <w:r>
        <w:rPr>
          <w:rFonts w:ascii="Times New Roman" w:eastAsia="Times New Roman" w:hAnsi="Times New Roman"/>
          <w:sz w:val="24"/>
          <w:szCs w:val="24"/>
          <w:lang w:val="id-ID" w:eastAsia="id-ID"/>
        </w:rPr>
        <w:t>57.12</w:t>
      </w:r>
      <w:r>
        <w:rPr>
          <w:rFonts w:ascii="Times New Roman" w:eastAsia="Times New Roman" w:hAnsi="Times New Roman"/>
          <w:sz w:val="24"/>
          <w:szCs w:val="24"/>
          <w:lang w:eastAsia="id-ID"/>
        </w:rPr>
        <w:t>.</w:t>
      </w:r>
      <w:r w:rsidRPr="00C7508E">
        <w:rPr>
          <w:rFonts w:ascii="Times New Roman" w:eastAsia="Times New Roman" w:hAnsi="Times New Roman"/>
          <w:sz w:val="24"/>
          <w:szCs w:val="24"/>
          <w:lang w:eastAsia="id-ID"/>
        </w:rPr>
        <w:t xml:space="preserve"> However, the writing </w:t>
      </w:r>
      <w:proofErr w:type="gramStart"/>
      <w:r w:rsidRPr="00C7508E">
        <w:rPr>
          <w:rFonts w:ascii="Times New Roman" w:eastAsia="Times New Roman" w:hAnsi="Times New Roman"/>
          <w:sz w:val="24"/>
          <w:szCs w:val="24"/>
          <w:lang w:eastAsia="id-ID"/>
        </w:rPr>
        <w:t>skill of the students for both groups were</w:t>
      </w:r>
      <w:proofErr w:type="gramEnd"/>
      <w:r w:rsidRPr="00C7508E">
        <w:rPr>
          <w:rFonts w:ascii="Times New Roman" w:eastAsia="Times New Roman" w:hAnsi="Times New Roman"/>
          <w:sz w:val="24"/>
          <w:szCs w:val="24"/>
          <w:lang w:eastAsia="id-ID"/>
        </w:rPr>
        <w:t xml:space="preserve"> included in the average category.</w:t>
      </w:r>
      <w:r>
        <w:rPr>
          <w:rFonts w:ascii="Times New Roman" w:eastAsia="Times New Roman" w:hAnsi="Times New Roman"/>
          <w:sz w:val="24"/>
          <w:szCs w:val="24"/>
          <w:lang w:val="id-ID" w:eastAsia="id-ID"/>
        </w:rPr>
        <w:t xml:space="preserve"> </w:t>
      </w:r>
      <w:r w:rsidRPr="00824EE5">
        <w:rPr>
          <w:rFonts w:ascii="Times New Roman" w:hAnsi="Times New Roman"/>
          <w:sz w:val="24"/>
          <w:szCs w:val="24"/>
        </w:rPr>
        <w:t xml:space="preserve">The students taught by using outdoor activity of learning have higher score in writing ability of seven </w:t>
      </w:r>
      <w:proofErr w:type="gramStart"/>
      <w:r w:rsidRPr="00824EE5">
        <w:rPr>
          <w:rFonts w:ascii="Times New Roman" w:hAnsi="Times New Roman"/>
          <w:sz w:val="24"/>
          <w:szCs w:val="24"/>
        </w:rPr>
        <w:t>grade</w:t>
      </w:r>
      <w:proofErr w:type="gramEnd"/>
      <w:r w:rsidRPr="00824EE5">
        <w:rPr>
          <w:rFonts w:ascii="Times New Roman" w:hAnsi="Times New Roman"/>
          <w:sz w:val="24"/>
          <w:szCs w:val="24"/>
        </w:rPr>
        <w:t xml:space="preserve"> of SMPN 1 </w:t>
      </w:r>
      <w:proofErr w:type="spellStart"/>
      <w:r w:rsidRPr="00824EE5">
        <w:rPr>
          <w:rFonts w:ascii="Times New Roman" w:hAnsi="Times New Roman"/>
          <w:sz w:val="24"/>
          <w:szCs w:val="24"/>
        </w:rPr>
        <w:t>Banyuates</w:t>
      </w:r>
      <w:proofErr w:type="spellEnd"/>
      <w:r w:rsidRPr="00824EE5">
        <w:rPr>
          <w:rFonts w:ascii="Times New Roman" w:hAnsi="Times New Roman"/>
          <w:sz w:val="24"/>
          <w:szCs w:val="24"/>
        </w:rPr>
        <w:t>.</w:t>
      </w:r>
      <w:r>
        <w:rPr>
          <w:rFonts w:ascii="Times New Roman" w:hAnsi="Times New Roman"/>
          <w:sz w:val="24"/>
          <w:szCs w:val="24"/>
          <w:lang w:val="id-ID"/>
        </w:rPr>
        <w:t xml:space="preserve"> </w:t>
      </w:r>
      <w:r w:rsidRPr="00C7508E">
        <w:rPr>
          <w:rFonts w:ascii="Times New Roman" w:eastAsia="Times New Roman" w:hAnsi="Times New Roman"/>
          <w:sz w:val="24"/>
          <w:szCs w:val="24"/>
          <w:lang w:eastAsia="id-ID"/>
        </w:rPr>
        <w:t xml:space="preserve">It is proved from </w:t>
      </w:r>
      <w:r w:rsidRPr="00C7508E">
        <w:rPr>
          <w:rFonts w:ascii="Times New Roman" w:hAnsi="Times New Roman"/>
          <w:sz w:val="24"/>
          <w:szCs w:val="24"/>
        </w:rPr>
        <w:t>the result of ANCOVA test from p-</w:t>
      </w:r>
      <w:r>
        <w:rPr>
          <w:rFonts w:ascii="Times New Roman" w:hAnsi="Times New Roman"/>
          <w:sz w:val="24"/>
          <w:szCs w:val="24"/>
        </w:rPr>
        <w:t>value was 0.0</w:t>
      </w:r>
      <w:r>
        <w:rPr>
          <w:rFonts w:ascii="Times New Roman" w:hAnsi="Times New Roman"/>
          <w:sz w:val="24"/>
          <w:szCs w:val="24"/>
          <w:lang w:val="id-ID"/>
        </w:rPr>
        <w:t>11</w:t>
      </w:r>
      <w:r>
        <w:rPr>
          <w:rFonts w:ascii="Times New Roman" w:hAnsi="Times New Roman"/>
          <w:sz w:val="24"/>
          <w:szCs w:val="24"/>
        </w:rPr>
        <w:t>. It is lower</w:t>
      </w:r>
      <w:r w:rsidRPr="00C7508E">
        <w:rPr>
          <w:rFonts w:ascii="Times New Roman" w:hAnsi="Times New Roman"/>
          <w:sz w:val="24"/>
          <w:szCs w:val="24"/>
        </w:rPr>
        <w:t xml:space="preserve"> than </w:t>
      </w:r>
      <w:r>
        <w:rPr>
          <w:rFonts w:ascii="Times New Roman" w:hAnsi="Times New Roman"/>
          <w:sz w:val="24"/>
          <w:szCs w:val="24"/>
        </w:rPr>
        <w:t>alpha (0.</w:t>
      </w:r>
      <w:r w:rsidRPr="00C7508E">
        <w:rPr>
          <w:rFonts w:ascii="Times New Roman" w:hAnsi="Times New Roman"/>
          <w:sz w:val="24"/>
          <w:szCs w:val="24"/>
        </w:rPr>
        <w:t>05)</w:t>
      </w:r>
      <w:r w:rsidRPr="00C7508E">
        <w:rPr>
          <w:rFonts w:ascii="Times New Roman" w:eastAsia="Times New Roman" w:hAnsi="Times New Roman"/>
          <w:sz w:val="24"/>
          <w:szCs w:val="24"/>
          <w:lang w:eastAsia="id-ID"/>
        </w:rPr>
        <w:t>. In for a moment, the</w:t>
      </w:r>
      <w:r>
        <w:rPr>
          <w:rFonts w:ascii="Times New Roman" w:eastAsia="Times New Roman" w:hAnsi="Times New Roman"/>
          <w:sz w:val="24"/>
          <w:szCs w:val="24"/>
          <w:lang w:val="id-ID" w:eastAsia="id-ID"/>
        </w:rPr>
        <w:t xml:space="preserve"> </w:t>
      </w:r>
      <w:r w:rsidRPr="00C7508E">
        <w:rPr>
          <w:rFonts w:ascii="Times New Roman" w:eastAsia="Times New Roman" w:hAnsi="Times New Roman"/>
          <w:sz w:val="24"/>
          <w:szCs w:val="24"/>
          <w:lang w:eastAsia="id-ID"/>
        </w:rPr>
        <w:t>hypothesis stated previously is accepted.</w:t>
      </w:r>
      <w:r w:rsidRPr="00824EE5">
        <w:rPr>
          <w:rFonts w:ascii="Times New Roman" w:hAnsi="Times New Roman"/>
          <w:sz w:val="24"/>
          <w:szCs w:val="24"/>
        </w:rPr>
        <w:t xml:space="preserve"> It means that there is good effect of outdoor activity of learning in attractive writing ability of seven</w:t>
      </w:r>
      <w:r>
        <w:rPr>
          <w:rFonts w:ascii="Times New Roman" w:hAnsi="Times New Roman"/>
          <w:sz w:val="24"/>
          <w:szCs w:val="24"/>
          <w:lang w:val="id-ID"/>
        </w:rPr>
        <w:t>th</w:t>
      </w:r>
      <w:r w:rsidRPr="00824EE5">
        <w:rPr>
          <w:rFonts w:ascii="Times New Roman" w:hAnsi="Times New Roman"/>
          <w:sz w:val="24"/>
          <w:szCs w:val="24"/>
        </w:rPr>
        <w:t xml:space="preserve"> grade of SMPN 1Banyuates.</w:t>
      </w:r>
    </w:p>
    <w:p w:rsidR="00285FDC" w:rsidRDefault="00285FDC" w:rsidP="00285FDC">
      <w:pPr>
        <w:spacing w:line="480" w:lineRule="auto"/>
        <w:ind w:firstLine="720"/>
        <w:jc w:val="both"/>
        <w:rPr>
          <w:rFonts w:ascii="Times New Roman" w:hAnsi="Times New Roman"/>
          <w:sz w:val="24"/>
          <w:szCs w:val="24"/>
          <w:lang w:val="id-ID"/>
        </w:rPr>
      </w:pPr>
    </w:p>
    <w:p w:rsidR="00285FDC" w:rsidRDefault="00285FDC" w:rsidP="00285FDC">
      <w:pPr>
        <w:spacing w:line="480" w:lineRule="auto"/>
        <w:ind w:firstLine="720"/>
        <w:jc w:val="both"/>
        <w:rPr>
          <w:rFonts w:ascii="Times New Roman" w:hAnsi="Times New Roman"/>
          <w:sz w:val="24"/>
          <w:szCs w:val="24"/>
          <w:lang w:val="id-ID"/>
        </w:rPr>
      </w:pPr>
    </w:p>
    <w:p w:rsidR="00285FDC" w:rsidRPr="0005176C" w:rsidRDefault="00285FDC" w:rsidP="00285FDC">
      <w:pPr>
        <w:spacing w:line="480" w:lineRule="auto"/>
        <w:ind w:firstLine="720"/>
        <w:jc w:val="both"/>
        <w:rPr>
          <w:rFonts w:ascii="Times New Roman" w:hAnsi="Times New Roman"/>
          <w:sz w:val="24"/>
          <w:szCs w:val="24"/>
          <w:lang w:val="id-ID"/>
        </w:rPr>
      </w:pPr>
    </w:p>
    <w:p w:rsidR="00285FDC" w:rsidRPr="00824EE5" w:rsidRDefault="00285FDC" w:rsidP="00285FDC">
      <w:pPr>
        <w:pStyle w:val="Heading2"/>
        <w:rPr>
          <w:rFonts w:cs="Times New Roman"/>
          <w:szCs w:val="24"/>
        </w:rPr>
      </w:pPr>
      <w:bookmarkStart w:id="3" w:name="_Toc518985782"/>
      <w:r w:rsidRPr="00824EE5">
        <w:rPr>
          <w:rFonts w:cs="Times New Roman"/>
          <w:szCs w:val="24"/>
        </w:rPr>
        <w:lastRenderedPageBreak/>
        <w:t>5.2 Suggestion</w:t>
      </w:r>
      <w:bookmarkEnd w:id="3"/>
    </w:p>
    <w:p w:rsidR="00285FDC" w:rsidRPr="00824EE5" w:rsidRDefault="00285FDC" w:rsidP="00285FDC">
      <w:pPr>
        <w:spacing w:line="480" w:lineRule="auto"/>
        <w:jc w:val="both"/>
        <w:rPr>
          <w:rFonts w:ascii="Times New Roman" w:hAnsi="Times New Roman" w:cs="Times New Roman"/>
          <w:sz w:val="24"/>
          <w:szCs w:val="24"/>
        </w:rPr>
      </w:pPr>
      <w:r w:rsidRPr="00824EE5">
        <w:rPr>
          <w:rFonts w:ascii="Times New Roman" w:hAnsi="Times New Roman" w:cs="Times New Roman"/>
          <w:b/>
          <w:sz w:val="24"/>
          <w:szCs w:val="24"/>
        </w:rPr>
        <w:tab/>
      </w:r>
      <w:r w:rsidRPr="00824EE5">
        <w:rPr>
          <w:rFonts w:ascii="Times New Roman" w:hAnsi="Times New Roman" w:cs="Times New Roman"/>
          <w:sz w:val="24"/>
          <w:szCs w:val="24"/>
        </w:rPr>
        <w:t>From the conclusion above, the researcher can give suggestion especially for the teacher and the students. It is presented as follow:</w:t>
      </w:r>
    </w:p>
    <w:p w:rsidR="00285FDC" w:rsidRPr="00824EE5" w:rsidRDefault="00285FDC" w:rsidP="00285FDC">
      <w:pPr>
        <w:pStyle w:val="Heading3"/>
        <w:rPr>
          <w:b w:val="0"/>
        </w:rPr>
      </w:pPr>
      <w:bookmarkStart w:id="4" w:name="_Toc518985783"/>
      <w:r w:rsidRPr="00824EE5">
        <w:t xml:space="preserve">5.2.1 </w:t>
      </w:r>
      <w:proofErr w:type="gramStart"/>
      <w:r w:rsidRPr="00824EE5">
        <w:t>For</w:t>
      </w:r>
      <w:proofErr w:type="gramEnd"/>
      <w:r w:rsidRPr="00824EE5">
        <w:t xml:space="preserve"> Teacher</w:t>
      </w:r>
      <w:bookmarkEnd w:id="4"/>
    </w:p>
    <w:p w:rsidR="00285FDC" w:rsidRPr="00824EE5" w:rsidRDefault="00285FDC" w:rsidP="00285FDC">
      <w:pPr>
        <w:spacing w:line="480" w:lineRule="auto"/>
        <w:jc w:val="both"/>
        <w:rPr>
          <w:rFonts w:ascii="Times New Roman" w:hAnsi="Times New Roman" w:cs="Times New Roman"/>
          <w:sz w:val="24"/>
          <w:szCs w:val="24"/>
        </w:rPr>
      </w:pPr>
      <w:r w:rsidRPr="00824EE5">
        <w:rPr>
          <w:rFonts w:ascii="Times New Roman" w:hAnsi="Times New Roman" w:cs="Times New Roman"/>
          <w:b/>
          <w:sz w:val="24"/>
          <w:szCs w:val="24"/>
        </w:rPr>
        <w:tab/>
      </w:r>
      <w:r w:rsidRPr="00824EE5">
        <w:rPr>
          <w:rFonts w:ascii="Times New Roman" w:hAnsi="Times New Roman" w:cs="Times New Roman"/>
          <w:sz w:val="24"/>
          <w:szCs w:val="24"/>
        </w:rPr>
        <w:t xml:space="preserve">Teacher must be more creative to find the effective to teach especially in writing descriptive text. And give more examples to make the students more understand about writing descriptive text. Such as apply having outdoor activity in teaching and learning process. </w:t>
      </w:r>
    </w:p>
    <w:p w:rsidR="00285FDC" w:rsidRPr="00824EE5" w:rsidRDefault="00285FDC" w:rsidP="00285FDC">
      <w:pPr>
        <w:pStyle w:val="Heading3"/>
        <w:rPr>
          <w:b w:val="0"/>
        </w:rPr>
      </w:pPr>
      <w:bookmarkStart w:id="5" w:name="_Toc518985784"/>
      <w:r w:rsidRPr="00824EE5">
        <w:t xml:space="preserve">5.2.2 </w:t>
      </w:r>
      <w:proofErr w:type="gramStart"/>
      <w:r w:rsidRPr="00824EE5">
        <w:t>For</w:t>
      </w:r>
      <w:proofErr w:type="gramEnd"/>
      <w:r w:rsidRPr="00824EE5">
        <w:t xml:space="preserve"> Students</w:t>
      </w:r>
      <w:bookmarkEnd w:id="5"/>
    </w:p>
    <w:p w:rsidR="00285FDC" w:rsidRPr="00824EE5" w:rsidRDefault="00285FDC" w:rsidP="00285FDC">
      <w:pPr>
        <w:spacing w:line="480" w:lineRule="auto"/>
        <w:jc w:val="both"/>
        <w:rPr>
          <w:rFonts w:ascii="Times New Roman" w:hAnsi="Times New Roman" w:cs="Times New Roman"/>
          <w:sz w:val="24"/>
          <w:szCs w:val="24"/>
        </w:rPr>
      </w:pPr>
      <w:r w:rsidRPr="00824EE5">
        <w:rPr>
          <w:rFonts w:ascii="Times New Roman" w:hAnsi="Times New Roman" w:cs="Times New Roman"/>
          <w:b/>
          <w:sz w:val="24"/>
          <w:szCs w:val="24"/>
        </w:rPr>
        <w:tab/>
      </w:r>
      <w:r w:rsidRPr="00824EE5">
        <w:rPr>
          <w:rFonts w:ascii="Times New Roman" w:hAnsi="Times New Roman" w:cs="Times New Roman"/>
          <w:sz w:val="24"/>
          <w:szCs w:val="24"/>
        </w:rPr>
        <w:t>Student must be motivated, more creative, confident, study hard, and must like practicing to write de</w:t>
      </w:r>
      <w:r>
        <w:rPr>
          <w:rFonts w:ascii="Times New Roman" w:hAnsi="Times New Roman" w:cs="Times New Roman"/>
          <w:sz w:val="24"/>
          <w:szCs w:val="24"/>
        </w:rPr>
        <w:t>scriptive text about something</w:t>
      </w:r>
      <w:r>
        <w:rPr>
          <w:rFonts w:ascii="Times New Roman" w:hAnsi="Times New Roman" w:cs="Times New Roman"/>
          <w:sz w:val="24"/>
          <w:szCs w:val="24"/>
          <w:lang w:val="id-ID"/>
        </w:rPr>
        <w:t>s</w:t>
      </w:r>
      <w:r w:rsidRPr="00824EE5">
        <w:rPr>
          <w:rFonts w:ascii="Times New Roman" w:hAnsi="Times New Roman" w:cs="Times New Roman"/>
          <w:sz w:val="24"/>
          <w:szCs w:val="24"/>
        </w:rPr>
        <w:t xml:space="preserve"> and must have </w:t>
      </w:r>
      <w:proofErr w:type="gramStart"/>
      <w:r w:rsidRPr="00824EE5">
        <w:rPr>
          <w:rFonts w:ascii="Times New Roman" w:hAnsi="Times New Roman" w:cs="Times New Roman"/>
          <w:sz w:val="24"/>
          <w:szCs w:val="24"/>
        </w:rPr>
        <w:t>many vocabulary</w:t>
      </w:r>
      <w:proofErr w:type="gramEnd"/>
      <w:r w:rsidRPr="00824EE5">
        <w:rPr>
          <w:rFonts w:ascii="Times New Roman" w:hAnsi="Times New Roman" w:cs="Times New Roman"/>
          <w:sz w:val="24"/>
          <w:szCs w:val="24"/>
        </w:rPr>
        <w:t xml:space="preserve"> to be a good writer.</w:t>
      </w:r>
    </w:p>
    <w:p w:rsidR="00285FDC" w:rsidRPr="00824EE5" w:rsidRDefault="00285FDC" w:rsidP="00285FDC">
      <w:pPr>
        <w:pStyle w:val="Heading3"/>
        <w:rPr>
          <w:b w:val="0"/>
        </w:rPr>
      </w:pPr>
      <w:bookmarkStart w:id="6" w:name="_Toc518985785"/>
      <w:r w:rsidRPr="00824EE5">
        <w:t xml:space="preserve">5.2.3 </w:t>
      </w:r>
      <w:proofErr w:type="gramStart"/>
      <w:r w:rsidRPr="00824EE5">
        <w:t>For</w:t>
      </w:r>
      <w:proofErr w:type="gramEnd"/>
      <w:r w:rsidRPr="00824EE5">
        <w:t xml:space="preserve"> The Next Researcher</w:t>
      </w:r>
      <w:bookmarkEnd w:id="6"/>
    </w:p>
    <w:p w:rsidR="00285FDC" w:rsidRDefault="00285FDC" w:rsidP="00285FDC">
      <w:pPr>
        <w:shd w:val="clear" w:color="auto" w:fill="FFFFFF"/>
        <w:spacing w:after="0" w:line="480" w:lineRule="auto"/>
        <w:ind w:firstLine="709"/>
        <w:jc w:val="both"/>
        <w:textAlignment w:val="baseline"/>
        <w:rPr>
          <w:rFonts w:ascii="Times New Roman" w:eastAsia="Times New Roman" w:hAnsi="Times New Roman"/>
          <w:sz w:val="24"/>
          <w:szCs w:val="24"/>
          <w:lang w:val="id-ID" w:eastAsia="id-ID"/>
        </w:rPr>
      </w:pPr>
      <w:r w:rsidRPr="00824EE5">
        <w:rPr>
          <w:rFonts w:ascii="Times New Roman" w:hAnsi="Times New Roman" w:cs="Times New Roman"/>
          <w:b/>
          <w:sz w:val="24"/>
          <w:szCs w:val="24"/>
        </w:rPr>
        <w:tab/>
      </w:r>
      <w:r w:rsidRPr="00824EE5">
        <w:rPr>
          <w:rFonts w:ascii="Times New Roman" w:eastAsia="Times New Roman" w:hAnsi="Times New Roman"/>
          <w:sz w:val="24"/>
          <w:szCs w:val="24"/>
          <w:lang w:eastAsia="id-ID"/>
        </w:rPr>
        <w:t>For the next researcher should use this method to teach diff</w:t>
      </w:r>
      <w:r>
        <w:rPr>
          <w:rFonts w:ascii="Times New Roman" w:eastAsia="Times New Roman" w:hAnsi="Times New Roman"/>
          <w:sz w:val="24"/>
          <w:szCs w:val="24"/>
          <w:lang w:eastAsia="id-ID"/>
        </w:rPr>
        <w:t>erent skill in teaching</w:t>
      </w:r>
      <w:r>
        <w:rPr>
          <w:rFonts w:ascii="Times New Roman" w:eastAsia="Times New Roman" w:hAnsi="Times New Roman"/>
          <w:sz w:val="24"/>
          <w:szCs w:val="24"/>
          <w:lang w:val="id-ID" w:eastAsia="id-ID"/>
        </w:rPr>
        <w:t>. Such as speaking skills, to make the students practice the language in a spoken expression, to prove that this method is good for learning.</w:t>
      </w:r>
    </w:p>
    <w:p w:rsidR="008062FF" w:rsidRPr="00285FDC" w:rsidRDefault="008062FF" w:rsidP="00285FDC"/>
    <w:sectPr w:rsidR="008062FF" w:rsidRPr="00285FDC" w:rsidSect="00806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48564E"/>
    <w:multiLevelType w:val="hybridMultilevel"/>
    <w:tmpl w:val="9B7418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3660AB"/>
    <w:rsid w:val="000A0CED"/>
    <w:rsid w:val="00285FDC"/>
    <w:rsid w:val="003660AB"/>
    <w:rsid w:val="00687214"/>
    <w:rsid w:val="00806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DC"/>
    <w:rPr>
      <w:lang w:val="en-US"/>
    </w:rPr>
  </w:style>
  <w:style w:type="paragraph" w:styleId="Heading1">
    <w:name w:val="heading 1"/>
    <w:basedOn w:val="Normal"/>
    <w:next w:val="Normal"/>
    <w:link w:val="Heading1Char"/>
    <w:uiPriority w:val="9"/>
    <w:qFormat/>
    <w:rsid w:val="000A0CED"/>
    <w:pPr>
      <w:keepNext/>
      <w:keepLines/>
      <w:spacing w:before="240" w:after="240"/>
      <w:jc w:val="center"/>
      <w:outlineLvl w:val="0"/>
    </w:pPr>
    <w:rPr>
      <w:rFonts w:ascii="Times New Roman" w:eastAsiaTheme="majorEastAsia" w:hAnsi="Times New Roman" w:cstheme="majorBidi"/>
      <w:b/>
      <w:bCs/>
      <w:color w:val="000000" w:themeColor="text1"/>
      <w:sz w:val="28"/>
      <w:szCs w:val="28"/>
      <w:lang w:bidi="en-US"/>
    </w:rPr>
  </w:style>
  <w:style w:type="paragraph" w:styleId="Heading2">
    <w:name w:val="heading 2"/>
    <w:basedOn w:val="Normal"/>
    <w:next w:val="Normal"/>
    <w:link w:val="Heading2Char"/>
    <w:uiPriority w:val="9"/>
    <w:unhideWhenUsed/>
    <w:qFormat/>
    <w:rsid w:val="000A0CED"/>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285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6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60AB"/>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0A0CED"/>
    <w:rPr>
      <w:rFonts w:ascii="Times New Roman" w:eastAsiaTheme="majorEastAsia" w:hAnsi="Times New Roman" w:cstheme="majorBidi"/>
      <w:b/>
      <w:bCs/>
      <w:color w:val="000000" w:themeColor="text1"/>
      <w:sz w:val="28"/>
      <w:szCs w:val="28"/>
      <w:lang w:val="en-US" w:bidi="en-US"/>
    </w:rPr>
  </w:style>
  <w:style w:type="character" w:customStyle="1" w:styleId="Heading2Char">
    <w:name w:val="Heading 2 Char"/>
    <w:basedOn w:val="DefaultParagraphFont"/>
    <w:link w:val="Heading2"/>
    <w:uiPriority w:val="9"/>
    <w:rsid w:val="000A0CED"/>
    <w:rPr>
      <w:rFonts w:ascii="Times New Roman" w:eastAsiaTheme="majorEastAsia" w:hAnsi="Times New Roman" w:cstheme="majorBidi"/>
      <w:b/>
      <w:bCs/>
      <w:color w:val="000000" w:themeColor="text1"/>
      <w:sz w:val="24"/>
      <w:szCs w:val="26"/>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0A0CE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0A0CED"/>
    <w:rPr>
      <w:lang w:val="en-US"/>
    </w:rPr>
  </w:style>
  <w:style w:type="paragraph" w:customStyle="1" w:styleId="Default">
    <w:name w:val="Default"/>
    <w:rsid w:val="000A0CED"/>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alloonText">
    <w:name w:val="Balloon Text"/>
    <w:basedOn w:val="Normal"/>
    <w:link w:val="BalloonTextChar"/>
    <w:uiPriority w:val="99"/>
    <w:semiHidden/>
    <w:unhideWhenUsed/>
    <w:rsid w:val="000A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ED"/>
    <w:rPr>
      <w:rFonts w:ascii="Tahoma" w:hAnsi="Tahoma" w:cs="Tahoma"/>
      <w:sz w:val="16"/>
      <w:szCs w:val="16"/>
      <w:lang w:val="en-US"/>
    </w:rPr>
  </w:style>
  <w:style w:type="character" w:customStyle="1" w:styleId="Heading3Char">
    <w:name w:val="Heading 3 Char"/>
    <w:basedOn w:val="DefaultParagraphFont"/>
    <w:link w:val="Heading3"/>
    <w:uiPriority w:val="9"/>
    <w:semiHidden/>
    <w:rsid w:val="00285FDC"/>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Vir16</b:Tag>
    <b:SourceType>JournalArticle</b:SourceType>
    <b:Guid>{397686CD-EDF1-4B61-B46A-77047D9299FB}</b:Guid>
    <b:Title>TEACHING WRITING SKILL BY USING BRAINWRITING STRATEGY</b:Title>
    <b:JournalName>OKARA Journal of Languages and Literature</b:JournalName>
    <b:Year>2016</b:Year>
    <b:Pages>67-69</b:Pages>
    <b:Author>
      <b:Author>
        <b:NameList>
          <b:Person>
            <b:Last>Virdyna</b:Last>
            <b:Middle>Khayatul</b:Middle>
            <b:First>Nina</b:First>
          </b:Person>
        </b:NameList>
      </b:Author>
    </b:Author>
    <b:RefOrder>1</b:RefOrder>
  </b:Source>
  <b:Source>
    <b:Tag>She15</b:Tag>
    <b:SourceType>JournalArticle</b:SourceType>
    <b:Guid>{93C7738D-1C2B-4BF6-85D2-3A2A39CDA17B}</b:Guid>
    <b:Author>
      <b:Author>
        <b:NameList>
          <b:Person>
            <b:Last>Sheerman</b:Last>
            <b:First>Barry</b:First>
          </b:Person>
        </b:NameList>
      </b:Author>
    </b:Author>
    <b:Title>Education Outside the Classroom</b:Title>
    <b:JournalName>Education Outside the Classroom</b:JournalName>
    <b:Year>2015</b:Year>
    <b:Pages>212-218</b:Pages>
    <b:Publisher>TEFLIN Journal</b:Publisher>
    <b:Volume>2</b:Volume>
    <b:RefOrder>2</b:RefOrder>
  </b:Source>
  <b:Source>
    <b:Tag>Suh15</b:Tag>
    <b:SourceType>JournalArticle</b:SourceType>
    <b:Guid>{DEBAA4A4-8782-437F-9518-CCB5274684A7}</b:Guid>
    <b:Author>
      <b:Author>
        <b:NameList>
          <b:Person>
            <b:Last>Suharmi</b:Last>
            <b:First>Sri</b:First>
          </b:Person>
        </b:NameList>
      </b:Author>
    </b:Author>
    <b:Title>Improving Students' Writing Skill in Descriptive Text by Using Outdoor Activity</b:Title>
    <b:JournalName>Faculty State Institute for Islamic Studies (IAIN) Salatiga</b:JournalName>
    <b:Year>2015</b:Year>
    <b:RefOrder>3</b:RefOrder>
  </b:Source>
  <b:Source>
    <b:Tag>Tri13</b:Tag>
    <b:SourceType>JournalArticle</b:SourceType>
    <b:Guid>{092A11A6-4227-43C0-8303-CFFFFB32936C}</b:Guid>
    <b:Author>
      <b:Author>
        <b:NameList>
          <b:Person>
            <b:Last>Trifahmi</b:Last>
            <b:First>Ahmad</b:First>
            <b:Middle>Reza</b:Middle>
          </b:Person>
        </b:NameList>
      </b:Author>
    </b:Author>
    <b:Title>The Implementations of Outdoor Class Activity in Teaching Speaking Descriptive for Seventh Grade of Junior High School</b:Title>
    <b:JournalName>ejournal Unesa</b:JournalName>
    <b:Year>2013</b:Year>
    <b:RefOrder>4</b:RefOrder>
  </b:Source>
  <b:Source>
    <b:Tag>Lat15</b:Tag>
    <b:SourceType>Book</b:SourceType>
    <b:Guid>{1BE5BD2B-348F-46F0-89EC-1E975CC02CC7}</b:Guid>
    <b:Author>
      <b:Author>
        <b:NameList>
          <b:Person>
            <b:Last>Latief</b:Last>
            <b:First>Mohammad</b:First>
            <b:Middle>Adnan</b:Middle>
          </b:Person>
        </b:NameList>
      </b:Author>
    </b:Author>
    <b:Title>Research Methods on Language Learning An Introduction</b:Title>
    <b:Year>2015</b:Year>
    <b:City>Malang</b:City>
    <b:Publisher>Universitas Negeri Malang</b:Publisher>
    <b:Edition>2nd Edition</b:Edition>
    <b:RefOrder>5</b:RefOrder>
  </b:Source>
</b:Sources>
</file>

<file path=customXml/itemProps1.xml><?xml version="1.0" encoding="utf-8"?>
<ds:datastoreItem xmlns:ds="http://schemas.openxmlformats.org/officeDocument/2006/customXml" ds:itemID="{F69AE5A8-0631-49F6-9898-3E1C972C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2019-05-08T02:11:00Z</dcterms:created>
  <dcterms:modified xsi:type="dcterms:W3CDTF">2019-05-08T02:11:00Z</dcterms:modified>
</cp:coreProperties>
</file>