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42" w:rsidRPr="00135111" w:rsidRDefault="004E0A42" w:rsidP="004E0A42">
      <w:pPr>
        <w:pStyle w:val="Heading1"/>
        <w:rPr>
          <w:sz w:val="24"/>
          <w:szCs w:val="24"/>
          <w:lang w:val="id-ID"/>
        </w:rPr>
      </w:pPr>
      <w:bookmarkStart w:id="0" w:name="_Toc524075397"/>
      <w:r w:rsidRPr="00135111">
        <w:rPr>
          <w:sz w:val="24"/>
          <w:szCs w:val="24"/>
          <w:lang w:val="id-ID"/>
        </w:rPr>
        <w:t>BAB V</w:t>
      </w:r>
      <w:bookmarkEnd w:id="0"/>
    </w:p>
    <w:p w:rsidR="004E0A42" w:rsidRPr="00135111" w:rsidRDefault="004E0A42" w:rsidP="004E0A42">
      <w:pPr>
        <w:pStyle w:val="Heading1"/>
        <w:rPr>
          <w:sz w:val="24"/>
          <w:szCs w:val="24"/>
          <w:lang w:val="id-ID"/>
        </w:rPr>
      </w:pPr>
      <w:bookmarkStart w:id="1" w:name="_Toc524075398"/>
      <w:r w:rsidRPr="00135111">
        <w:rPr>
          <w:sz w:val="24"/>
          <w:szCs w:val="24"/>
          <w:lang w:val="id-ID"/>
        </w:rPr>
        <w:t>PENUTUP</w:t>
      </w:r>
      <w:bookmarkEnd w:id="1"/>
    </w:p>
    <w:p w:rsidR="004E0A42" w:rsidRPr="00135111" w:rsidRDefault="004E0A42" w:rsidP="004E0A42">
      <w:pPr>
        <w:rPr>
          <w:sz w:val="24"/>
          <w:szCs w:val="24"/>
          <w:lang w:val="id-ID" w:bidi="en-US"/>
        </w:rPr>
      </w:pPr>
    </w:p>
    <w:p w:rsidR="004E0A42" w:rsidRPr="000B3234" w:rsidRDefault="004E0A42" w:rsidP="004E0A42">
      <w:pPr>
        <w:pStyle w:val="Heading2"/>
        <w:spacing w:line="480" w:lineRule="auto"/>
        <w:rPr>
          <w:sz w:val="24"/>
          <w:szCs w:val="24"/>
          <w:lang w:val="id-ID" w:bidi="en-US"/>
        </w:rPr>
      </w:pPr>
      <w:bookmarkStart w:id="2" w:name="_Toc524075399"/>
      <w:r>
        <w:rPr>
          <w:sz w:val="24"/>
          <w:szCs w:val="24"/>
          <w:lang w:val="id-ID" w:bidi="en-US"/>
        </w:rPr>
        <w:t xml:space="preserve">5.1 </w:t>
      </w:r>
      <w:r w:rsidRPr="000B3234">
        <w:rPr>
          <w:sz w:val="24"/>
          <w:szCs w:val="24"/>
          <w:lang w:val="id-ID" w:bidi="en-US"/>
        </w:rPr>
        <w:t>Simpulan</w:t>
      </w:r>
      <w:bookmarkEnd w:id="2"/>
    </w:p>
    <w:p w:rsidR="004E0A42" w:rsidRDefault="004E0A42" w:rsidP="004E0A42">
      <w:pPr>
        <w:spacing w:line="480" w:lineRule="auto"/>
        <w:ind w:right="-1" w:firstLine="709"/>
        <w:jc w:val="both"/>
        <w:rPr>
          <w:rFonts w:ascii="Times New Roman" w:hAnsi="Times New Roman"/>
          <w:sz w:val="24"/>
          <w:szCs w:val="24"/>
          <w:lang w:val="id-ID"/>
        </w:rPr>
      </w:pPr>
      <w:proofErr w:type="spellStart"/>
      <w:proofErr w:type="gramStart"/>
      <w:r w:rsidRPr="00135111">
        <w:rPr>
          <w:rFonts w:ascii="Times New Roman" w:hAnsi="Times New Roman"/>
          <w:sz w:val="24"/>
          <w:szCs w:val="24"/>
        </w:rPr>
        <w:t>Dalam</w:t>
      </w:r>
      <w:proofErr w:type="spellEnd"/>
      <w:r w:rsidRPr="00135111">
        <w:rPr>
          <w:rFonts w:ascii="Times New Roman" w:hAnsi="Times New Roman"/>
          <w:sz w:val="24"/>
          <w:szCs w:val="24"/>
        </w:rPr>
        <w:t xml:space="preserve"> </w:t>
      </w:r>
      <w:proofErr w:type="spellStart"/>
      <w:r w:rsidRPr="00135111">
        <w:rPr>
          <w:rFonts w:ascii="Times New Roman" w:hAnsi="Times New Roman"/>
          <w:sz w:val="24"/>
          <w:szCs w:val="24"/>
        </w:rPr>
        <w:t>analisis</w:t>
      </w:r>
      <w:proofErr w:type="spellEnd"/>
      <w:r w:rsidRPr="00135111">
        <w:rPr>
          <w:rFonts w:ascii="Times New Roman" w:hAnsi="Times New Roman"/>
          <w:sz w:val="24"/>
          <w:szCs w:val="24"/>
        </w:rPr>
        <w:t xml:space="preserve"> </w:t>
      </w:r>
      <w:proofErr w:type="spellStart"/>
      <w:r w:rsidRPr="00135111">
        <w:rPr>
          <w:rFonts w:ascii="Times New Roman" w:hAnsi="Times New Roman"/>
          <w:sz w:val="24"/>
          <w:szCs w:val="24"/>
        </w:rPr>
        <w:t>wacana</w:t>
      </w:r>
      <w:proofErr w:type="spellEnd"/>
      <w:r w:rsidRPr="00135111">
        <w:rPr>
          <w:rFonts w:ascii="Times New Roman" w:hAnsi="Times New Roman"/>
          <w:sz w:val="24"/>
          <w:szCs w:val="24"/>
        </w:rPr>
        <w:t xml:space="preserve"> </w:t>
      </w:r>
      <w:proofErr w:type="spellStart"/>
      <w:r w:rsidRPr="00135111">
        <w:rPr>
          <w:rFonts w:ascii="Times New Roman" w:hAnsi="Times New Roman"/>
          <w:sz w:val="24"/>
          <w:szCs w:val="24"/>
        </w:rPr>
        <w:t>kriti</w:t>
      </w:r>
      <w:r w:rsidRPr="00CD2759">
        <w:rPr>
          <w:rFonts w:ascii="Times New Roman" w:hAnsi="Times New Roman"/>
          <w:sz w:val="24"/>
          <w:szCs w:val="24"/>
        </w:rPr>
        <w:t>s</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wacana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tidak</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hanya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dipahami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sebagai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studi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bahasa.Bahasa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dianalisis</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tidak</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hanya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dari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aspek</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kebahasaan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saja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tapi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bahasa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dihubungkan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dengan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konteks</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sosial.Bahasa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adalah</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hasil</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produksi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diproduksi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sedemikian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rupa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sehingga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menjadi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teks.Teks</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hasil</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reproduksi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tidak</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bebas</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nilai</w:t>
      </w:r>
      <w:proofErr w:type="spellEnd"/>
      <w:r w:rsidRPr="00CD2759">
        <w:rPr>
          <w:rFonts w:ascii="Times New Roman" w:hAnsi="Times New Roman"/>
          <w:sz w:val="24"/>
          <w:szCs w:val="24"/>
        </w:rPr>
        <w:t>.</w:t>
      </w:r>
      <w:proofErr w:type="gramEnd"/>
      <w:r w:rsidRPr="00CD2759">
        <w:rPr>
          <w:rFonts w:ascii="Times New Roman" w:hAnsi="Times New Roman"/>
          <w:sz w:val="24"/>
          <w:szCs w:val="24"/>
        </w:rPr>
        <w:t xml:space="preserve"> Dari </w:t>
      </w:r>
      <w:proofErr w:type="spellStart"/>
      <w:r w:rsidRPr="00CD2759">
        <w:rPr>
          <w:rFonts w:ascii="Times New Roman" w:hAnsi="Times New Roman"/>
          <w:sz w:val="24"/>
          <w:szCs w:val="24"/>
        </w:rPr>
        <w:t>itu</w:t>
      </w:r>
      <w:proofErr w:type="gramStart"/>
      <w:r w:rsidRPr="00CD2759">
        <w:rPr>
          <w:rFonts w:ascii="Times New Roman" w:hAnsi="Times New Roman"/>
          <w:sz w:val="24"/>
          <w:szCs w:val="24"/>
        </w:rPr>
        <w:t>,adanya</w:t>
      </w:r>
      <w:proofErr w:type="spellEnd"/>
      <w:proofErr w:type="gramEnd"/>
      <w:r w:rsidRPr="00CD2759">
        <w:rPr>
          <w:rFonts w:ascii="Times New Roman" w:hAnsi="Times New Roman"/>
          <w:sz w:val="24"/>
          <w:szCs w:val="24"/>
        </w:rPr>
        <w:t xml:space="preserve"> </w:t>
      </w:r>
      <w:proofErr w:type="spellStart"/>
      <w:r w:rsidRPr="00CD2759">
        <w:rPr>
          <w:rFonts w:ascii="Times New Roman" w:hAnsi="Times New Roman"/>
          <w:sz w:val="24"/>
          <w:szCs w:val="24"/>
        </w:rPr>
        <w:t>teks</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mempunyai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tujuan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tertentu</w:t>
      </w:r>
      <w:proofErr w:type="spellEnd"/>
      <w:r w:rsidRPr="00CD2759">
        <w:rPr>
          <w:rFonts w:ascii="Times New Roman" w:hAnsi="Times New Roman"/>
          <w:sz w:val="24"/>
          <w:szCs w:val="24"/>
        </w:rPr>
        <w:t>.</w:t>
      </w:r>
    </w:p>
    <w:p w:rsidR="004E0A42" w:rsidRDefault="004E0A42" w:rsidP="004E0A42">
      <w:pPr>
        <w:spacing w:line="480" w:lineRule="auto"/>
        <w:ind w:right="-1" w:firstLine="709"/>
        <w:jc w:val="both"/>
        <w:rPr>
          <w:rFonts w:ascii="Times New Roman" w:hAnsi="Times New Roman"/>
          <w:sz w:val="24"/>
          <w:szCs w:val="24"/>
          <w:lang w:val="id-ID"/>
        </w:rPr>
      </w:pPr>
      <w:proofErr w:type="spellStart"/>
      <w:r w:rsidRPr="00CD2759">
        <w:rPr>
          <w:rFonts w:ascii="Times New Roman" w:hAnsi="Times New Roman"/>
          <w:sz w:val="24"/>
          <w:szCs w:val="24"/>
        </w:rPr>
        <w:t>Analisis</w:t>
      </w:r>
      <w:proofErr w:type="spellEnd"/>
      <w:r w:rsidRPr="00CD2759">
        <w:rPr>
          <w:rFonts w:ascii="Times New Roman" w:hAnsi="Times New Roman"/>
          <w:sz w:val="24"/>
          <w:szCs w:val="24"/>
        </w:rPr>
        <w:t xml:space="preserve"> data yang </w:t>
      </w:r>
      <w:proofErr w:type="spellStart"/>
      <w:r w:rsidRPr="00CD2759">
        <w:rPr>
          <w:rFonts w:ascii="Times New Roman" w:hAnsi="Times New Roman"/>
          <w:sz w:val="24"/>
          <w:szCs w:val="24"/>
        </w:rPr>
        <w:t>telah</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peneliti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lakukan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tersebut</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ditemui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dengan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analisis</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wacana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kritis</w:t>
      </w:r>
      <w:proofErr w:type="spellEnd"/>
      <w:r w:rsidRPr="00CD2759">
        <w:rPr>
          <w:rFonts w:ascii="Times New Roman" w:hAnsi="Times New Roman"/>
          <w:sz w:val="24"/>
          <w:szCs w:val="24"/>
        </w:rPr>
        <w:t xml:space="preserve"> model </w:t>
      </w:r>
      <w:r>
        <w:rPr>
          <w:rFonts w:ascii="Times New Roman" w:hAnsi="Times New Roman"/>
          <w:sz w:val="24"/>
          <w:szCs w:val="24"/>
        </w:rPr>
        <w:t xml:space="preserve">Norman </w:t>
      </w:r>
      <w:proofErr w:type="spellStart"/>
      <w:r>
        <w:rPr>
          <w:rFonts w:ascii="Times New Roman" w:hAnsi="Times New Roman"/>
          <w:sz w:val="24"/>
          <w:szCs w:val="24"/>
        </w:rPr>
        <w:t>Fairclough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Pr>
          <w:rFonts w:ascii="Times New Roman" w:hAnsi="Times New Roman"/>
          <w:sz w:val="24"/>
          <w:szCs w:val="24"/>
        </w:rPr>
        <w:t>dimensi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analisis</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berbeda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Pertama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analisis</w:t>
      </w:r>
      <w:proofErr w:type="spellEnd"/>
      <w:r w:rsidRPr="00CD2759">
        <w:rPr>
          <w:rFonts w:ascii="Times New Roman" w:hAnsi="Times New Roman"/>
          <w:sz w:val="24"/>
          <w:szCs w:val="24"/>
        </w:rPr>
        <w:t xml:space="preserve"> </w:t>
      </w:r>
      <w:proofErr w:type="spellStart"/>
      <w:r w:rsidRPr="008A3E30">
        <w:rPr>
          <w:rFonts w:ascii="Times New Roman" w:hAnsi="Times New Roman"/>
          <w:sz w:val="24"/>
          <w:szCs w:val="24"/>
        </w:rPr>
        <w:t>Bagaimana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dipakai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buku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Panduan</w:t>
      </w:r>
      <w:proofErr w:type="spellEnd"/>
      <w:r w:rsidRPr="008A3E30">
        <w:rPr>
          <w:rFonts w:ascii="Times New Roman" w:hAnsi="Times New Roman"/>
          <w:sz w:val="24"/>
          <w:szCs w:val="24"/>
        </w:rPr>
        <w:t xml:space="preserve"> Islam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Logika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dimensi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teks</w:t>
      </w:r>
      <w:proofErr w:type="spellEnd"/>
      <w:r>
        <w:rPr>
          <w:rFonts w:ascii="Times New Roman" w:hAnsi="Times New Roman"/>
          <w:sz w:val="24"/>
          <w:szCs w:val="24"/>
        </w:rPr>
        <w:t xml:space="preserve"> yang </w:t>
      </w:r>
      <w:proofErr w:type="spellStart"/>
      <w:r>
        <w:rPr>
          <w:rFonts w:ascii="Times New Roman" w:hAnsi="Times New Roman"/>
          <w:sz w:val="24"/>
          <w:szCs w:val="24"/>
        </w:rPr>
        <w:t>difokuskan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kohesi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koherensi.</w:t>
      </w:r>
      <w:r w:rsidRPr="00CD2759">
        <w:rPr>
          <w:rFonts w:ascii="Times New Roman" w:hAnsi="Times New Roman"/>
          <w:sz w:val="24"/>
          <w:szCs w:val="24"/>
        </w:rPr>
        <w:t>Kedua</w:t>
      </w:r>
      <w:proofErr w:type="spellEnd"/>
      <w:r w:rsidRPr="00CD2759">
        <w:rPr>
          <w:rFonts w:ascii="Times New Roman" w:hAnsi="Times New Roman"/>
          <w:sz w:val="24"/>
          <w:szCs w:val="24"/>
        </w:rPr>
        <w:t xml:space="preserve"> </w:t>
      </w: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kewacanaan</w:t>
      </w:r>
      <w:r w:rsidRPr="00CD2759">
        <w:rPr>
          <w:rFonts w:ascii="Times New Roman" w:hAnsi="Times New Roman"/>
          <w:sz w:val="24"/>
          <w:szCs w:val="24"/>
        </w:rPr>
        <w:t>.</w:t>
      </w:r>
      <w:r>
        <w:rPr>
          <w:rFonts w:ascii="Times New Roman" w:hAnsi="Times New Roman"/>
          <w:sz w:val="24"/>
          <w:szCs w:val="24"/>
        </w:rPr>
        <w:t>Kontek</w:t>
      </w:r>
      <w:proofErr w:type="spellEnd"/>
      <w:r>
        <w:rPr>
          <w:rFonts w:ascii="Times New Roman" w:hAnsi="Times New Roman"/>
          <w:sz w:val="24"/>
          <w:szCs w:val="24"/>
        </w:rPr>
        <w:t xml:space="preserve"> </w:t>
      </w:r>
      <w:proofErr w:type="spellStart"/>
      <w:r>
        <w:rPr>
          <w:rFonts w:ascii="Times New Roman" w:hAnsi="Times New Roman"/>
          <w:sz w:val="24"/>
          <w:szCs w:val="24"/>
        </w:rPr>
        <w:t>kewacanaan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ditemukan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w:t>
      </w:r>
      <w:proofErr w:type="spellStart"/>
      <w:r>
        <w:rPr>
          <w:rFonts w:ascii="Times New Roman" w:hAnsi="Times New Roman"/>
          <w:sz w:val="24"/>
          <w:szCs w:val="24"/>
        </w:rPr>
        <w:t>bagaiamana</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diproduksi</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tendensi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siapapun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ambisi</w:t>
      </w:r>
      <w:proofErr w:type="spellEnd"/>
      <w:r>
        <w:rPr>
          <w:rFonts w:ascii="Times New Roman" w:hAnsi="Times New Roman"/>
          <w:sz w:val="24"/>
          <w:szCs w:val="24"/>
        </w:rPr>
        <w:t xml:space="preserve"> personal,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kaitan</w:t>
      </w:r>
      <w:proofErr w:type="spellEnd"/>
      <w:r>
        <w:rPr>
          <w:rFonts w:ascii="Times New Roman" w:hAnsi="Times New Roman"/>
          <w:sz w:val="24"/>
          <w:szCs w:val="24"/>
        </w:rPr>
        <w:t xml:space="preserve"> </w:t>
      </w:r>
      <w:proofErr w:type="spellStart"/>
      <w:r>
        <w:rPr>
          <w:rFonts w:ascii="Times New Roman" w:hAnsi="Times New Roman"/>
          <w:sz w:val="24"/>
          <w:szCs w:val="24"/>
        </w:rPr>
        <w:t>poltik</w:t>
      </w:r>
      <w:proofErr w:type="spellEnd"/>
      <w:r>
        <w:rPr>
          <w:rFonts w:ascii="Times New Roman" w:hAnsi="Times New Roman"/>
          <w:sz w:val="24"/>
          <w:szCs w:val="24"/>
        </w:rPr>
        <w:t>.</w:t>
      </w:r>
    </w:p>
    <w:p w:rsidR="004E0A42" w:rsidRDefault="004E0A42" w:rsidP="004E0A42">
      <w:pPr>
        <w:spacing w:line="480" w:lineRule="auto"/>
        <w:ind w:right="-1" w:firstLine="709"/>
        <w:jc w:val="both"/>
        <w:rPr>
          <w:rFonts w:ascii="Times New Roman" w:hAnsi="Times New Roman"/>
          <w:sz w:val="24"/>
          <w:szCs w:val="24"/>
          <w:lang w:val="id-ID"/>
        </w:rPr>
      </w:pPr>
      <w:r w:rsidRPr="00CA7F78">
        <w:rPr>
          <w:rFonts w:ascii="Times New Roman" w:hAnsi="Times New Roman"/>
          <w:sz w:val="24"/>
          <w:szCs w:val="24"/>
          <w:lang w:val="id-ID"/>
        </w:rPr>
        <w:t xml:space="preserve">Ketiga, praktik </w:t>
      </w:r>
      <w:r>
        <w:rPr>
          <w:rFonts w:ascii="Times New Roman" w:hAnsi="Times New Roman"/>
          <w:sz w:val="24"/>
          <w:szCs w:val="24"/>
          <w:lang w:val="id-ID"/>
        </w:rPr>
        <w:t>sosial</w:t>
      </w:r>
      <w:r w:rsidRPr="00CA7F78">
        <w:rPr>
          <w:rFonts w:ascii="Times New Roman" w:hAnsi="Times New Roman"/>
          <w:sz w:val="24"/>
          <w:szCs w:val="24"/>
          <w:lang w:val="id-ID"/>
        </w:rPr>
        <w:t>, yaitu faktor diluar teks yang sangat berpengaruh adalah faktor kondisi pemahaman masyarakat.</w:t>
      </w:r>
    </w:p>
    <w:p w:rsidR="004E0A42" w:rsidRPr="00F47A47" w:rsidRDefault="004E0A42" w:rsidP="004E0A42">
      <w:pPr>
        <w:spacing w:line="480" w:lineRule="auto"/>
        <w:ind w:right="-1" w:firstLine="709"/>
        <w:jc w:val="both"/>
        <w:rPr>
          <w:rFonts w:ascii="Times New Roman" w:hAnsi="Times New Roman"/>
          <w:sz w:val="24"/>
          <w:szCs w:val="24"/>
          <w:lang w:val="id-ID"/>
        </w:rPr>
      </w:pPr>
      <w:r>
        <w:rPr>
          <w:rFonts w:ascii="Times New Roman" w:hAnsi="Times New Roman"/>
          <w:sz w:val="24"/>
          <w:szCs w:val="24"/>
          <w:lang w:val="id-ID"/>
        </w:rPr>
        <w:t>Berikut kesimpulan yang dapat penelitian ini simpulkan.</w:t>
      </w:r>
    </w:p>
    <w:p w:rsidR="004E0A42" w:rsidRDefault="004E0A42" w:rsidP="004E0A42">
      <w:pPr>
        <w:numPr>
          <w:ilvl w:val="0"/>
          <w:numId w:val="8"/>
        </w:numPr>
        <w:spacing w:after="0" w:line="480" w:lineRule="auto"/>
        <w:ind w:right="-1"/>
        <w:jc w:val="both"/>
        <w:rPr>
          <w:rFonts w:ascii="Times New Roman" w:hAnsi="Times New Roman"/>
          <w:sz w:val="24"/>
          <w:szCs w:val="24"/>
          <w:lang w:val="id-ID"/>
        </w:rPr>
      </w:pPr>
      <w:r>
        <w:rPr>
          <w:rFonts w:ascii="Times New Roman" w:hAnsi="Times New Roman"/>
          <w:sz w:val="24"/>
          <w:szCs w:val="24"/>
          <w:lang w:val="id-ID"/>
        </w:rPr>
        <w:t>Dimensi Teks</w:t>
      </w:r>
    </w:p>
    <w:p w:rsidR="004E0A42" w:rsidRDefault="004E0A42" w:rsidP="004E0A42">
      <w:pPr>
        <w:spacing w:line="480" w:lineRule="auto"/>
        <w:ind w:left="1069" w:right="-1"/>
        <w:jc w:val="both"/>
        <w:rPr>
          <w:rFonts w:ascii="Times New Roman" w:hAnsi="Times New Roman"/>
          <w:sz w:val="24"/>
          <w:szCs w:val="24"/>
          <w:lang w:val="id-ID"/>
        </w:rPr>
        <w:sectPr w:rsidR="004E0A42" w:rsidSect="00C47312">
          <w:headerReference w:type="default" r:id="rId5"/>
          <w:footerReference w:type="default" r:id="rId6"/>
          <w:pgSz w:w="11909" w:h="16834" w:code="9"/>
          <w:pgMar w:top="1701" w:right="1701" w:bottom="1701" w:left="2268" w:header="720" w:footer="720" w:gutter="0"/>
          <w:pgNumType w:start="45"/>
          <w:cols w:space="720"/>
          <w:docGrid w:linePitch="360"/>
        </w:sectPr>
      </w:pPr>
      <w:r w:rsidRPr="00CA7F78">
        <w:rPr>
          <w:rFonts w:ascii="Times New Roman" w:hAnsi="Times New Roman"/>
          <w:sz w:val="24"/>
          <w:szCs w:val="24"/>
          <w:lang w:val="id-ID"/>
        </w:rPr>
        <w:t xml:space="preserve">Berdasarkan pembahasan yang telah diuraikan oleh peneliti mengenai buku panduan islam dalam logika karya alfa-sa, maka dapat disimpulkan bahwa dari segi dimensi teks yang difokuskan pada kohesi </w:t>
      </w:r>
    </w:p>
    <w:p w:rsidR="004E0A42" w:rsidRDefault="004E0A42" w:rsidP="004E0A42">
      <w:pPr>
        <w:spacing w:line="480" w:lineRule="auto"/>
        <w:ind w:left="1069" w:right="-1"/>
        <w:jc w:val="both"/>
        <w:rPr>
          <w:rFonts w:ascii="Times New Roman" w:hAnsi="Times New Roman"/>
          <w:sz w:val="24"/>
          <w:szCs w:val="24"/>
          <w:lang w:val="id-ID"/>
        </w:rPr>
      </w:pPr>
      <w:r w:rsidRPr="00CA7F78">
        <w:rPr>
          <w:rFonts w:ascii="Times New Roman" w:hAnsi="Times New Roman"/>
          <w:sz w:val="24"/>
          <w:szCs w:val="24"/>
          <w:lang w:val="id-ID"/>
        </w:rPr>
        <w:lastRenderedPageBreak/>
        <w:t xml:space="preserve">dan koherensi terdapat beberapa kalimat yang tidak kohesi sehingga secara tidak langsung tidak koherensi pula. </w:t>
      </w:r>
      <w:proofErr w:type="spellStart"/>
      <w:proofErr w:type="gramStart"/>
      <w:r>
        <w:rPr>
          <w:rFonts w:ascii="Times New Roman" w:hAnsi="Times New Roman"/>
          <w:sz w:val="24"/>
          <w:szCs w:val="24"/>
        </w:rPr>
        <w:t>Tentu</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temuan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sedikit</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pembaca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idealogis</w:t>
      </w:r>
      <w:proofErr w:type="spellEnd"/>
      <w:r>
        <w:rPr>
          <w:rFonts w:ascii="Times New Roman" w:hAnsi="Times New Roman"/>
          <w:sz w:val="24"/>
          <w:szCs w:val="24"/>
        </w:rPr>
        <w:t xml:space="preserve">, </w:t>
      </w:r>
      <w:proofErr w:type="spellStart"/>
      <w:r>
        <w:rPr>
          <w:rFonts w:ascii="Times New Roman" w:hAnsi="Times New Roman"/>
          <w:sz w:val="24"/>
          <w:szCs w:val="24"/>
        </w:rPr>
        <w:t>relasi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identitasnya</w:t>
      </w:r>
      <w:proofErr w:type="spellEnd"/>
      <w:r>
        <w:rPr>
          <w:rFonts w:ascii="Times New Roman" w:hAnsi="Times New Roman"/>
          <w:sz w:val="24"/>
          <w:szCs w:val="24"/>
        </w:rPr>
        <w:t xml:space="preserve"> </w:t>
      </w:r>
      <w:proofErr w:type="spellStart"/>
      <w:r>
        <w:rPr>
          <w:rFonts w:ascii="Times New Roman" w:hAnsi="Times New Roman"/>
          <w:sz w:val="24"/>
          <w:szCs w:val="24"/>
        </w:rPr>
        <w:t>sulit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w:t>
      </w:r>
      <w:proofErr w:type="gramEnd"/>
    </w:p>
    <w:p w:rsidR="004E0A42" w:rsidRDefault="004E0A42" w:rsidP="004E0A42">
      <w:pPr>
        <w:numPr>
          <w:ilvl w:val="0"/>
          <w:numId w:val="8"/>
        </w:numPr>
        <w:spacing w:after="0" w:line="480" w:lineRule="auto"/>
        <w:ind w:right="-1"/>
        <w:jc w:val="both"/>
        <w:rPr>
          <w:rFonts w:ascii="Times New Roman" w:hAnsi="Times New Roman"/>
          <w:sz w:val="24"/>
          <w:szCs w:val="24"/>
          <w:lang w:val="id-ID"/>
        </w:rPr>
      </w:pPr>
      <w:r>
        <w:rPr>
          <w:rFonts w:ascii="Times New Roman" w:hAnsi="Times New Roman"/>
          <w:sz w:val="24"/>
          <w:szCs w:val="24"/>
          <w:lang w:val="id-ID"/>
        </w:rPr>
        <w:t>Dimensi Kewacanaan</w:t>
      </w:r>
    </w:p>
    <w:p w:rsidR="004E0A42" w:rsidRDefault="004E0A42" w:rsidP="004E0A42">
      <w:pPr>
        <w:spacing w:line="480" w:lineRule="auto"/>
        <w:ind w:left="1069" w:right="-1"/>
        <w:jc w:val="both"/>
        <w:rPr>
          <w:rFonts w:ascii="Times New Roman" w:hAnsi="Times New Roman"/>
          <w:sz w:val="24"/>
          <w:szCs w:val="24"/>
          <w:lang w:val="id-ID"/>
        </w:rPr>
      </w:pPr>
      <w:r w:rsidRPr="00CA7F78">
        <w:rPr>
          <w:rFonts w:ascii="Times New Roman" w:hAnsi="Times New Roman"/>
          <w:sz w:val="24"/>
          <w:szCs w:val="24"/>
          <w:lang w:val="id-ID"/>
        </w:rPr>
        <w:t>Dari segi dimensi praktik kewacanaan buku panduan islam dalam logika dari segi individu penulis dan aktivtas penulis dapat ditarik Pembahasan dalam buku tersebut tidak ada tendensi apapun secara politik, juga tidak ada tekanan apapun atau proyek wacana dari suatu lembaga untuk menyerang seseorang, akan tetapi murni untuk berdakwah.</w:t>
      </w:r>
    </w:p>
    <w:p w:rsidR="004E0A42" w:rsidRDefault="004E0A42" w:rsidP="004E0A42">
      <w:pPr>
        <w:numPr>
          <w:ilvl w:val="0"/>
          <w:numId w:val="8"/>
        </w:numPr>
        <w:spacing w:after="0" w:line="480" w:lineRule="auto"/>
        <w:ind w:right="-1"/>
        <w:jc w:val="both"/>
        <w:rPr>
          <w:rFonts w:ascii="Times New Roman" w:hAnsi="Times New Roman"/>
          <w:sz w:val="24"/>
          <w:szCs w:val="24"/>
          <w:lang w:val="id-ID"/>
        </w:rPr>
      </w:pPr>
      <w:r>
        <w:rPr>
          <w:rFonts w:ascii="Times New Roman" w:hAnsi="Times New Roman"/>
          <w:sz w:val="24"/>
          <w:szCs w:val="24"/>
          <w:lang w:val="id-ID"/>
        </w:rPr>
        <w:t>Dimensi Sosial</w:t>
      </w:r>
    </w:p>
    <w:p w:rsidR="004E0A42" w:rsidRPr="008B10DA" w:rsidRDefault="004E0A42" w:rsidP="004E0A42">
      <w:pPr>
        <w:spacing w:line="480" w:lineRule="auto"/>
        <w:ind w:left="1069" w:right="-1"/>
        <w:jc w:val="both"/>
        <w:rPr>
          <w:rFonts w:ascii="Times New Roman" w:hAnsi="Times New Roman"/>
          <w:sz w:val="24"/>
          <w:szCs w:val="24"/>
          <w:lang w:val="id-ID"/>
        </w:rPr>
      </w:pPr>
      <w:r w:rsidRPr="00CA7F78">
        <w:rPr>
          <w:rFonts w:ascii="Times New Roman" w:hAnsi="Times New Roman"/>
          <w:sz w:val="24"/>
          <w:szCs w:val="24"/>
          <w:lang w:val="id-ID"/>
        </w:rPr>
        <w:t>Selanjutnya dari segi dimensi praktik sosial dapat ditarik Pembahasan bahwa faktor kerancuan berfikir masyarakat prihal syariat yang sudah bercampur aduk antara agama dan tradisi, jadi ada buku panduan islam dalam logika ini untuk merespon kerancuan berfikir tersebut</w:t>
      </w:r>
      <w:r>
        <w:rPr>
          <w:rFonts w:ascii="Times New Roman" w:hAnsi="Times New Roman"/>
          <w:sz w:val="24"/>
          <w:szCs w:val="24"/>
          <w:lang w:val="id-ID"/>
        </w:rPr>
        <w:t>.</w:t>
      </w:r>
    </w:p>
    <w:p w:rsidR="004E0A42" w:rsidRPr="000B3234" w:rsidRDefault="004E0A42" w:rsidP="004E0A42">
      <w:pPr>
        <w:pStyle w:val="Heading2"/>
        <w:spacing w:line="480" w:lineRule="auto"/>
        <w:rPr>
          <w:sz w:val="24"/>
          <w:szCs w:val="24"/>
          <w:lang w:val="id-ID" w:bidi="en-US"/>
        </w:rPr>
      </w:pPr>
      <w:bookmarkStart w:id="3" w:name="_Toc524075400"/>
      <w:r>
        <w:rPr>
          <w:sz w:val="24"/>
          <w:szCs w:val="24"/>
          <w:lang w:val="id-ID" w:bidi="en-US"/>
        </w:rPr>
        <w:t xml:space="preserve">5.2 </w:t>
      </w:r>
      <w:r w:rsidRPr="000B3234">
        <w:rPr>
          <w:sz w:val="24"/>
          <w:szCs w:val="24"/>
          <w:lang w:val="id-ID" w:bidi="en-US"/>
        </w:rPr>
        <w:t>Saran</w:t>
      </w:r>
      <w:bookmarkEnd w:id="3"/>
    </w:p>
    <w:p w:rsidR="004E0A42" w:rsidRDefault="004E0A42" w:rsidP="004E0A42">
      <w:pPr>
        <w:spacing w:line="480" w:lineRule="auto"/>
        <w:ind w:firstLine="709"/>
        <w:jc w:val="both"/>
        <w:rPr>
          <w:rFonts w:ascii="Times New Roman" w:hAnsi="Times New Roman"/>
          <w:b/>
          <w:sz w:val="24"/>
          <w:szCs w:val="24"/>
          <w:lang w:val="id-ID" w:bidi="en-US"/>
        </w:rPr>
      </w:pPr>
      <w:proofErr w:type="spellStart"/>
      <w:proofErr w:type="gramStart"/>
      <w:r w:rsidRPr="009F1661">
        <w:rPr>
          <w:rFonts w:ascii="Times New Roman" w:hAnsi="Times New Roman"/>
          <w:sz w:val="24"/>
          <w:szCs w:val="24"/>
        </w:rPr>
        <w:t>Berdasarkan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penelitian</w:t>
      </w:r>
      <w:proofErr w:type="spellEnd"/>
      <w:r w:rsidRPr="009F1661">
        <w:rPr>
          <w:rFonts w:ascii="Times New Roman" w:hAnsi="Times New Roman"/>
          <w:sz w:val="24"/>
          <w:szCs w:val="24"/>
        </w:rPr>
        <w:t xml:space="preserve"> yang </w:t>
      </w:r>
      <w:proofErr w:type="spellStart"/>
      <w:r w:rsidRPr="009F1661">
        <w:rPr>
          <w:rFonts w:ascii="Times New Roman" w:hAnsi="Times New Roman"/>
          <w:sz w:val="24"/>
          <w:szCs w:val="24"/>
        </w:rPr>
        <w:t>telah</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dilakukan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ada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beberapa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hal</w:t>
      </w:r>
      <w:proofErr w:type="spellEnd"/>
      <w:r w:rsidRPr="009F1661">
        <w:rPr>
          <w:rFonts w:ascii="Times New Roman" w:hAnsi="Times New Roman"/>
          <w:sz w:val="24"/>
          <w:szCs w:val="24"/>
        </w:rPr>
        <w:t xml:space="preserve"> yang </w:t>
      </w:r>
      <w:proofErr w:type="spellStart"/>
      <w:r w:rsidRPr="009F1661">
        <w:rPr>
          <w:rFonts w:ascii="Times New Roman" w:hAnsi="Times New Roman"/>
          <w:sz w:val="24"/>
          <w:szCs w:val="24"/>
        </w:rPr>
        <w:t>menjadi</w:t>
      </w:r>
      <w:proofErr w:type="spellEnd"/>
      <w:r w:rsidRPr="009F1661">
        <w:rPr>
          <w:rFonts w:ascii="Times New Roman" w:hAnsi="Times New Roman"/>
          <w:sz w:val="24"/>
          <w:szCs w:val="24"/>
        </w:rPr>
        <w:t xml:space="preserve"> saran </w:t>
      </w:r>
      <w:proofErr w:type="spellStart"/>
      <w:r w:rsidRPr="009F1661">
        <w:rPr>
          <w:rFonts w:ascii="Times New Roman" w:hAnsi="Times New Roman"/>
          <w:sz w:val="24"/>
          <w:szCs w:val="24"/>
        </w:rPr>
        <w:t>baik</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kepada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akademisi</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terutama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seluruh</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mahasiswa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jurusan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Pendidikan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Bahasa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dan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Sastra</w:t>
      </w:r>
      <w:proofErr w:type="spellEnd"/>
      <w:r w:rsidRPr="009F1661">
        <w:rPr>
          <w:rFonts w:ascii="Times New Roman" w:hAnsi="Times New Roman"/>
          <w:sz w:val="24"/>
          <w:szCs w:val="24"/>
        </w:rPr>
        <w:t xml:space="preserve"> Indonesia.</w:t>
      </w:r>
      <w:proofErr w:type="gramEnd"/>
    </w:p>
    <w:p w:rsidR="004E0A42" w:rsidRDefault="004E0A42" w:rsidP="004E0A42">
      <w:pPr>
        <w:numPr>
          <w:ilvl w:val="0"/>
          <w:numId w:val="7"/>
        </w:numPr>
        <w:spacing w:after="0" w:line="480" w:lineRule="auto"/>
        <w:ind w:left="1134" w:hanging="425"/>
        <w:jc w:val="both"/>
        <w:rPr>
          <w:rFonts w:ascii="Times New Roman" w:hAnsi="Times New Roman"/>
          <w:b/>
          <w:sz w:val="24"/>
          <w:szCs w:val="24"/>
          <w:lang w:val="id-ID" w:bidi="en-US"/>
        </w:rPr>
      </w:pPr>
      <w:proofErr w:type="spellStart"/>
      <w:r w:rsidRPr="00CD2759">
        <w:rPr>
          <w:rFonts w:ascii="Times New Roman" w:hAnsi="Times New Roman"/>
          <w:sz w:val="24"/>
          <w:szCs w:val="24"/>
        </w:rPr>
        <w:t>Pembaca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hendaknya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mempunyai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pola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pikir</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Sehingga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mampu</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menginterpretasikan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setiap</w:t>
      </w:r>
      <w:proofErr w:type="spellEnd"/>
      <w:r w:rsidRPr="00CD2759">
        <w:rPr>
          <w:rFonts w:ascii="Times New Roman" w:hAnsi="Times New Roman"/>
          <w:sz w:val="24"/>
          <w:szCs w:val="24"/>
        </w:rPr>
        <w:t xml:space="preserve"> </w:t>
      </w:r>
      <w:proofErr w:type="spellStart"/>
      <w:proofErr w:type="gramStart"/>
      <w:r w:rsidRPr="00CD2759">
        <w:rPr>
          <w:rFonts w:ascii="Times New Roman" w:hAnsi="Times New Roman"/>
          <w:sz w:val="24"/>
          <w:szCs w:val="24"/>
        </w:rPr>
        <w:t>tulisan</w:t>
      </w:r>
      <w:proofErr w:type="spellEnd"/>
      <w:r w:rsidRPr="00CD2759">
        <w:rPr>
          <w:rFonts w:ascii="Times New Roman" w:hAnsi="Times New Roman"/>
          <w:sz w:val="24"/>
          <w:szCs w:val="24"/>
        </w:rPr>
        <w:t xml:space="preserve"> .</w:t>
      </w:r>
      <w:proofErr w:type="gramEnd"/>
      <w:r w:rsidRPr="00CD2759">
        <w:rPr>
          <w:rFonts w:ascii="Times New Roman" w:hAnsi="Times New Roman"/>
          <w:sz w:val="24"/>
          <w:szCs w:val="24"/>
        </w:rPr>
        <w:t xml:space="preserve"> </w:t>
      </w:r>
      <w:proofErr w:type="spellStart"/>
      <w:r w:rsidRPr="00CD2759">
        <w:rPr>
          <w:rFonts w:ascii="Times New Roman" w:hAnsi="Times New Roman"/>
          <w:sz w:val="24"/>
          <w:szCs w:val="24"/>
        </w:rPr>
        <w:t>Dengan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tujuan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bisa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memahami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arah</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tujuan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wacana</w:t>
      </w:r>
      <w:proofErr w:type="spellEnd"/>
      <w:r w:rsidRPr="00CD2759">
        <w:rPr>
          <w:rFonts w:ascii="Times New Roman" w:hAnsi="Times New Roman"/>
          <w:sz w:val="24"/>
          <w:szCs w:val="24"/>
        </w:rPr>
        <w:t xml:space="preserve"> yang </w:t>
      </w:r>
      <w:proofErr w:type="spellStart"/>
      <w:r w:rsidRPr="00CD2759">
        <w:rPr>
          <w:rFonts w:ascii="Times New Roman" w:hAnsi="Times New Roman"/>
          <w:sz w:val="24"/>
          <w:szCs w:val="24"/>
        </w:rPr>
        <w:t>telah</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dibuat</w:t>
      </w:r>
      <w:proofErr w:type="spellEnd"/>
      <w:r w:rsidRPr="00CD2759">
        <w:rPr>
          <w:rFonts w:ascii="Times New Roman" w:hAnsi="Times New Roman"/>
          <w:sz w:val="24"/>
          <w:szCs w:val="24"/>
        </w:rPr>
        <w:t>.</w:t>
      </w:r>
    </w:p>
    <w:p w:rsidR="004E0A42" w:rsidRDefault="004E0A42" w:rsidP="004E0A42">
      <w:pPr>
        <w:numPr>
          <w:ilvl w:val="0"/>
          <w:numId w:val="7"/>
        </w:numPr>
        <w:spacing w:after="0" w:line="480" w:lineRule="auto"/>
        <w:ind w:left="1134" w:hanging="425"/>
        <w:jc w:val="both"/>
        <w:rPr>
          <w:rFonts w:ascii="Times New Roman" w:hAnsi="Times New Roman"/>
          <w:b/>
          <w:sz w:val="24"/>
          <w:szCs w:val="24"/>
          <w:lang w:val="id-ID" w:bidi="en-US"/>
        </w:rPr>
      </w:pPr>
      <w:proofErr w:type="spellStart"/>
      <w:r w:rsidRPr="009F1661">
        <w:rPr>
          <w:rFonts w:ascii="Times New Roman" w:hAnsi="Times New Roman"/>
          <w:sz w:val="24"/>
          <w:szCs w:val="24"/>
        </w:rPr>
        <w:lastRenderedPageBreak/>
        <w:t>Untuk</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penelitian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selanjutnya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disarankan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bagi</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jurusan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Pendidikan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Bahasa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dan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Sastra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Inodensia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menggunakan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metode</w:t>
      </w:r>
      <w:proofErr w:type="spellEnd"/>
      <w:r w:rsidRPr="009F1661">
        <w:rPr>
          <w:rFonts w:ascii="Times New Roman" w:hAnsi="Times New Roman"/>
          <w:sz w:val="24"/>
          <w:szCs w:val="24"/>
        </w:rPr>
        <w:t xml:space="preserve"> yang </w:t>
      </w:r>
      <w:proofErr w:type="spellStart"/>
      <w:r w:rsidRPr="009F1661">
        <w:rPr>
          <w:rFonts w:ascii="Times New Roman" w:hAnsi="Times New Roman"/>
          <w:sz w:val="24"/>
          <w:szCs w:val="24"/>
        </w:rPr>
        <w:t>beragam</w:t>
      </w:r>
      <w:proofErr w:type="spellEnd"/>
      <w:r w:rsidRPr="009F1661">
        <w:rPr>
          <w:rFonts w:ascii="Times New Roman" w:hAnsi="Times New Roman"/>
          <w:sz w:val="24"/>
          <w:szCs w:val="24"/>
        </w:rPr>
        <w:t xml:space="preserve">. Agar </w:t>
      </w:r>
      <w:proofErr w:type="spellStart"/>
      <w:r w:rsidRPr="009F1661">
        <w:rPr>
          <w:rFonts w:ascii="Times New Roman" w:hAnsi="Times New Roman"/>
          <w:sz w:val="24"/>
          <w:szCs w:val="24"/>
        </w:rPr>
        <w:t>penelitian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ini</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menjadi</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pembanding</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dan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mengkaji</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lebih</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dalam</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secara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ilmiah</w:t>
      </w:r>
      <w:proofErr w:type="spellEnd"/>
      <w:r w:rsidRPr="009F1661">
        <w:rPr>
          <w:rFonts w:ascii="Times New Roman" w:hAnsi="Times New Roman"/>
          <w:sz w:val="24"/>
          <w:szCs w:val="24"/>
        </w:rPr>
        <w:t>.</w:t>
      </w:r>
    </w:p>
    <w:p w:rsidR="004E0A42" w:rsidRPr="00F47A47" w:rsidRDefault="004E0A42" w:rsidP="004E0A42">
      <w:pPr>
        <w:numPr>
          <w:ilvl w:val="0"/>
          <w:numId w:val="7"/>
        </w:numPr>
        <w:spacing w:after="0" w:line="480" w:lineRule="auto"/>
        <w:ind w:left="1134" w:hanging="425"/>
        <w:jc w:val="both"/>
        <w:rPr>
          <w:rFonts w:ascii="Times New Roman" w:hAnsi="Times New Roman"/>
          <w:b/>
          <w:sz w:val="24"/>
          <w:szCs w:val="24"/>
          <w:lang w:val="id-ID" w:bidi="en-US"/>
        </w:rPr>
      </w:pPr>
      <w:proofErr w:type="spellStart"/>
      <w:r w:rsidRPr="009F1661">
        <w:rPr>
          <w:rFonts w:ascii="Times New Roman" w:hAnsi="Times New Roman"/>
          <w:sz w:val="24"/>
          <w:szCs w:val="24"/>
        </w:rPr>
        <w:t>Semoga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hal-hal</w:t>
      </w:r>
      <w:proofErr w:type="spellEnd"/>
      <w:r w:rsidRPr="009F1661">
        <w:rPr>
          <w:rFonts w:ascii="Times New Roman" w:hAnsi="Times New Roman"/>
          <w:sz w:val="24"/>
          <w:szCs w:val="24"/>
        </w:rPr>
        <w:t xml:space="preserve"> yang </w:t>
      </w:r>
      <w:proofErr w:type="spellStart"/>
      <w:r w:rsidRPr="009F1661">
        <w:rPr>
          <w:rFonts w:ascii="Times New Roman" w:hAnsi="Times New Roman"/>
          <w:sz w:val="24"/>
          <w:szCs w:val="24"/>
        </w:rPr>
        <w:t>baik</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dalam</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penelitian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ini</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menjadi</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masukan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dalam</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pola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berpikir</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ketika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mengembangkan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suatu</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tulisan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Sehingga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tulisa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tersebut</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menjadi</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lebih</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baik</w:t>
      </w:r>
      <w:proofErr w:type="spellEnd"/>
      <w:r w:rsidRPr="009F1661">
        <w:rPr>
          <w:rFonts w:ascii="Times New Roman" w:hAnsi="Times New Roman"/>
          <w:sz w:val="24"/>
          <w:szCs w:val="24"/>
        </w:rPr>
        <w:t>.</w:t>
      </w:r>
    </w:p>
    <w:p w:rsidR="004E0A42" w:rsidRDefault="004E0A42" w:rsidP="004E0A42">
      <w:pPr>
        <w:spacing w:line="480" w:lineRule="auto"/>
        <w:rPr>
          <w:rFonts w:ascii="Times New Roman" w:hAnsi="Times New Roman"/>
          <w:sz w:val="24"/>
          <w:szCs w:val="24"/>
          <w:lang w:val="id-ID"/>
        </w:rPr>
      </w:pPr>
    </w:p>
    <w:p w:rsidR="004F1D6A" w:rsidRPr="004E0A42" w:rsidRDefault="004F1D6A" w:rsidP="004E0A42"/>
    <w:sectPr w:rsidR="004F1D6A" w:rsidRPr="004E0A42" w:rsidSect="009E7907">
      <w:headerReference w:type="default" r:id="rId7"/>
      <w:footerReference w:type="default" r:id="rId8"/>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6543"/>
      <w:docPartObj>
        <w:docPartGallery w:val="Page Numbers (Bottom of Page)"/>
        <w:docPartUnique/>
      </w:docPartObj>
    </w:sdtPr>
    <w:sdtContent>
      <w:p w:rsidR="004E0A42" w:rsidRDefault="004E0A42">
        <w:pPr>
          <w:pStyle w:val="Footer"/>
          <w:jc w:val="center"/>
        </w:pPr>
        <w:fldSimple w:instr=" PAGE   \* MERGEFORMAT ">
          <w:r>
            <w:rPr>
              <w:noProof/>
            </w:rPr>
            <w:t>45</w:t>
          </w:r>
        </w:fldSimple>
      </w:p>
    </w:sdtContent>
  </w:sdt>
  <w:p w:rsidR="004E0A42" w:rsidRPr="008A1837" w:rsidRDefault="004E0A42">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5DA" w:rsidRDefault="00F34CFB">
    <w:pPr>
      <w:pStyle w:val="Footer"/>
      <w:jc w:val="center"/>
    </w:pPr>
    <w:r>
      <w:fldChar w:fldCharType="begin"/>
    </w:r>
    <w:r>
      <w:instrText xml:space="preserve"> PAGE   \* MERGEFORMAT </w:instrText>
    </w:r>
    <w:r>
      <w:fldChar w:fldCharType="separate"/>
    </w:r>
    <w:r w:rsidR="004E0A42">
      <w:rPr>
        <w:noProof/>
      </w:rPr>
      <w:t>47</w:t>
    </w:r>
    <w:r>
      <w:rPr>
        <w:noProof/>
      </w:rPr>
      <w:fldChar w:fldCharType="end"/>
    </w:r>
  </w:p>
  <w:p w:rsidR="002535DA" w:rsidRPr="008A1837" w:rsidRDefault="00F34CFB">
    <w:pPr>
      <w:pStyle w:val="Footer"/>
      <w:rPr>
        <w:rFonts w:ascii="Times New Roman" w:hAnsi="Times New Roman" w:cs="Times New Roman"/>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42" w:rsidRDefault="004E0A42">
    <w:pPr>
      <w:pStyle w:val="Header"/>
      <w:jc w:val="right"/>
    </w:pPr>
  </w:p>
  <w:p w:rsidR="004E0A42" w:rsidRDefault="004E0A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5DA" w:rsidRDefault="00F34CFB">
    <w:pPr>
      <w:pStyle w:val="Header"/>
      <w:jc w:val="right"/>
    </w:pPr>
  </w:p>
  <w:p w:rsidR="002535DA" w:rsidRDefault="00F34C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399"/>
    <w:multiLevelType w:val="multilevel"/>
    <w:tmpl w:val="48428E42"/>
    <w:lvl w:ilvl="0">
      <w:start w:val="1"/>
      <w:numFmt w:val="decimal"/>
      <w:lvlText w:val="%1."/>
      <w:lvlJc w:val="left"/>
      <w:pPr>
        <w:ind w:left="1134"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49"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747" w:hanging="1440"/>
      </w:pPr>
      <w:rPr>
        <w:rFonts w:hint="default"/>
      </w:rPr>
    </w:lvl>
    <w:lvl w:ilvl="8">
      <w:start w:val="1"/>
      <w:numFmt w:val="decimal"/>
      <w:isLgl/>
      <w:lvlText w:val="%1.%2.%3.%4.%5.%6.%7.%8.%9"/>
      <w:lvlJc w:val="left"/>
      <w:pPr>
        <w:ind w:left="4326" w:hanging="1800"/>
      </w:pPr>
      <w:rPr>
        <w:rFonts w:hint="default"/>
      </w:rPr>
    </w:lvl>
  </w:abstractNum>
  <w:abstractNum w:abstractNumId="1">
    <w:nsid w:val="0EDD6571"/>
    <w:multiLevelType w:val="multilevel"/>
    <w:tmpl w:val="191468DC"/>
    <w:lvl w:ilvl="0">
      <w:start w:val="1"/>
      <w:numFmt w:val="decimal"/>
      <w:lvlText w:val="%1."/>
      <w:lvlJc w:val="left"/>
      <w:pPr>
        <w:ind w:left="1134" w:hanging="360"/>
      </w:pPr>
    </w:lvl>
    <w:lvl w:ilvl="1">
      <w:start w:val="2"/>
      <w:numFmt w:val="decimal"/>
      <w:isLgl/>
      <w:lvlText w:val="%1.%2"/>
      <w:lvlJc w:val="left"/>
      <w:pPr>
        <w:ind w:left="113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1854"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74" w:hanging="1800"/>
      </w:pPr>
      <w:rPr>
        <w:rFonts w:hint="default"/>
      </w:rPr>
    </w:lvl>
  </w:abstractNum>
  <w:abstractNum w:abstractNumId="2">
    <w:nsid w:val="171A6632"/>
    <w:multiLevelType w:val="hybridMultilevel"/>
    <w:tmpl w:val="60367806"/>
    <w:lvl w:ilvl="0" w:tplc="B5DE8A0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40A49BD"/>
    <w:multiLevelType w:val="hybridMultilevel"/>
    <w:tmpl w:val="86D4E336"/>
    <w:lvl w:ilvl="0" w:tplc="3CA4EEF8">
      <w:start w:val="1"/>
      <w:numFmt w:val="decimal"/>
      <w:lvlText w:val="%1."/>
      <w:lvlJc w:val="left"/>
      <w:pPr>
        <w:ind w:left="870" w:hanging="510"/>
      </w:pPr>
      <w:rPr>
        <w:rFonts w:ascii="Times New Roman" w:eastAsia="Calibr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177486"/>
    <w:multiLevelType w:val="hybridMultilevel"/>
    <w:tmpl w:val="CD2C9252"/>
    <w:lvl w:ilvl="0" w:tplc="60D06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842201"/>
    <w:multiLevelType w:val="hybridMultilevel"/>
    <w:tmpl w:val="C85E455A"/>
    <w:lvl w:ilvl="0" w:tplc="C5F4C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5104F0"/>
    <w:multiLevelType w:val="multilevel"/>
    <w:tmpl w:val="135058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7C3555FF"/>
    <w:multiLevelType w:val="multilevel"/>
    <w:tmpl w:val="BFA83CB8"/>
    <w:lvl w:ilvl="0">
      <w:start w:val="1"/>
      <w:numFmt w:val="decimal"/>
      <w:lvlText w:val="%1."/>
      <w:lvlJc w:val="left"/>
      <w:pPr>
        <w:ind w:left="1134" w:hanging="360"/>
      </w:pPr>
    </w:lvl>
    <w:lvl w:ilvl="1">
      <w:start w:val="2"/>
      <w:numFmt w:val="decimal"/>
      <w:isLgl/>
      <w:lvlText w:val="%1.%2"/>
      <w:lvlJc w:val="left"/>
      <w:pPr>
        <w:ind w:left="1314" w:hanging="540"/>
      </w:pPr>
      <w:rPr>
        <w:rFonts w:hint="default"/>
      </w:rPr>
    </w:lvl>
    <w:lvl w:ilvl="2">
      <w:start w:val="2"/>
      <w:numFmt w:val="decimal"/>
      <w:isLgl/>
      <w:lvlText w:val="%1.%2.%3"/>
      <w:lvlJc w:val="left"/>
      <w:pPr>
        <w:ind w:left="1494"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1854"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74" w:hanging="1800"/>
      </w:pPr>
      <w:rPr>
        <w:rFonts w:hint="default"/>
      </w:rPr>
    </w:lvl>
  </w:abstractNum>
  <w:num w:numId="1">
    <w:abstractNumId w:val="5"/>
  </w:num>
  <w:num w:numId="2">
    <w:abstractNumId w:val="4"/>
  </w:num>
  <w:num w:numId="3">
    <w:abstractNumId w:val="6"/>
  </w:num>
  <w:num w:numId="4">
    <w:abstractNumId w:val="7"/>
  </w:num>
  <w:num w:numId="5">
    <w:abstractNumId w:val="1"/>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9E7907"/>
    <w:rsid w:val="00426E6A"/>
    <w:rsid w:val="004E0A42"/>
    <w:rsid w:val="004F1D6A"/>
    <w:rsid w:val="009E7907"/>
    <w:rsid w:val="00F34C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42"/>
    <w:rPr>
      <w:lang w:val="en-US"/>
    </w:rPr>
  </w:style>
  <w:style w:type="paragraph" w:styleId="Heading1">
    <w:name w:val="heading 1"/>
    <w:basedOn w:val="Normal"/>
    <w:next w:val="Normal"/>
    <w:link w:val="Heading1Char"/>
    <w:uiPriority w:val="9"/>
    <w:qFormat/>
    <w:rsid w:val="009E7907"/>
    <w:pPr>
      <w:keepNext/>
      <w:keepLines/>
      <w:spacing w:before="120" w:after="0"/>
      <w:jc w:val="center"/>
      <w:outlineLvl w:val="0"/>
    </w:pPr>
    <w:rPr>
      <w:rFonts w:ascii="Times New Roman" w:eastAsia="Times New Roman" w:hAnsi="Times New Roman" w:cs="Times New Roman"/>
      <w:b/>
      <w:bCs/>
      <w:sz w:val="28"/>
      <w:szCs w:val="28"/>
      <w:lang w:bidi="en-US"/>
    </w:rPr>
  </w:style>
  <w:style w:type="paragraph" w:styleId="Heading2">
    <w:name w:val="heading 2"/>
    <w:basedOn w:val="Normal"/>
    <w:next w:val="Normal"/>
    <w:link w:val="Heading2Char"/>
    <w:uiPriority w:val="9"/>
    <w:semiHidden/>
    <w:unhideWhenUsed/>
    <w:qFormat/>
    <w:rsid w:val="00426E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907"/>
    <w:rPr>
      <w:rFonts w:ascii="Times New Roman" w:eastAsia="Times New Roman" w:hAnsi="Times New Roman" w:cs="Times New Roman"/>
      <w:b/>
      <w:bCs/>
      <w:sz w:val="28"/>
      <w:szCs w:val="28"/>
      <w:lang w:val="en-US" w:bidi="en-US"/>
    </w:rPr>
  </w:style>
  <w:style w:type="character" w:customStyle="1" w:styleId="Heading2Char">
    <w:name w:val="Heading 2 Char"/>
    <w:basedOn w:val="DefaultParagraphFont"/>
    <w:link w:val="Heading2"/>
    <w:uiPriority w:val="9"/>
    <w:semiHidden/>
    <w:rsid w:val="00426E6A"/>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426E6A"/>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426E6A"/>
    <w:rPr>
      <w:lang w:val="en-US"/>
    </w:rPr>
  </w:style>
  <w:style w:type="paragraph" w:styleId="Header">
    <w:name w:val="header"/>
    <w:basedOn w:val="Normal"/>
    <w:link w:val="HeaderChar"/>
    <w:uiPriority w:val="99"/>
    <w:unhideWhenUsed/>
    <w:rsid w:val="00426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6A"/>
    <w:rPr>
      <w:lang w:val="en-US"/>
    </w:rPr>
  </w:style>
  <w:style w:type="paragraph" w:styleId="Footer">
    <w:name w:val="footer"/>
    <w:basedOn w:val="Normal"/>
    <w:link w:val="FooterChar"/>
    <w:uiPriority w:val="99"/>
    <w:unhideWhenUsed/>
    <w:rsid w:val="0042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6A"/>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2019-04-30T06:49:00Z</dcterms:created>
  <dcterms:modified xsi:type="dcterms:W3CDTF">2019-04-30T06:49:00Z</dcterms:modified>
</cp:coreProperties>
</file>