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07" w:rsidRDefault="009E7907" w:rsidP="009E7907">
      <w:pPr>
        <w:pStyle w:val="Heading1"/>
        <w:spacing w:line="240" w:lineRule="auto"/>
        <w:rPr>
          <w:sz w:val="24"/>
          <w:szCs w:val="24"/>
          <w:lang w:val="id-ID"/>
        </w:rPr>
      </w:pPr>
      <w:bookmarkStart w:id="0" w:name="_Toc524075347"/>
      <w:r w:rsidRPr="00DD21C0">
        <w:rPr>
          <w:sz w:val="24"/>
          <w:szCs w:val="24"/>
        </w:rPr>
        <w:t>ABSTRAK</w:t>
      </w:r>
      <w:bookmarkEnd w:id="0"/>
    </w:p>
    <w:p w:rsidR="009E7907" w:rsidRPr="002535DA" w:rsidRDefault="009E7907" w:rsidP="009E7907">
      <w:pPr>
        <w:rPr>
          <w:lang w:val="id-ID" w:bidi="en-US"/>
        </w:rPr>
      </w:pPr>
    </w:p>
    <w:p w:rsidR="009E7907" w:rsidRPr="00DD21C0" w:rsidRDefault="009E7907" w:rsidP="009E7907">
      <w:pPr>
        <w:spacing w:line="240" w:lineRule="auto"/>
        <w:ind w:left="709" w:hanging="709"/>
        <w:jc w:val="both"/>
        <w:rPr>
          <w:rFonts w:ascii="Times New Roman" w:hAnsi="Times New Roman"/>
          <w:sz w:val="24"/>
          <w:szCs w:val="24"/>
        </w:rPr>
      </w:pPr>
      <w:r w:rsidRPr="00DD21C0">
        <w:rPr>
          <w:rFonts w:ascii="Times New Roman" w:hAnsi="Times New Roman" w:cs="Times New Roman"/>
          <w:sz w:val="24"/>
          <w:szCs w:val="24"/>
          <w:lang w:val="id-ID"/>
        </w:rPr>
        <w:t>Alwi</w:t>
      </w:r>
      <w:r w:rsidRPr="00DD21C0">
        <w:rPr>
          <w:rFonts w:ascii="Times New Roman" w:hAnsi="Times New Roman" w:cs="Times New Roman"/>
          <w:sz w:val="24"/>
          <w:szCs w:val="24"/>
        </w:rPr>
        <w:t xml:space="preserve">, </w:t>
      </w:r>
      <w:r w:rsidRPr="00DD21C0">
        <w:rPr>
          <w:rFonts w:ascii="Times New Roman" w:hAnsi="Times New Roman" w:cs="Times New Roman"/>
          <w:sz w:val="24"/>
          <w:szCs w:val="24"/>
          <w:lang w:val="id-ID"/>
        </w:rPr>
        <w:t>Baijuri</w:t>
      </w:r>
      <w:r w:rsidRPr="00DD21C0">
        <w:rPr>
          <w:rFonts w:ascii="Times New Roman" w:hAnsi="Times New Roman" w:cs="Times New Roman"/>
          <w:sz w:val="24"/>
          <w:szCs w:val="24"/>
        </w:rPr>
        <w:t>. 2018</w:t>
      </w:r>
      <w:proofErr w:type="gramStart"/>
      <w:r w:rsidRPr="00DD21C0">
        <w:rPr>
          <w:rFonts w:ascii="Times New Roman" w:hAnsi="Times New Roman" w:cs="Times New Roman"/>
          <w:sz w:val="24"/>
          <w:szCs w:val="24"/>
        </w:rPr>
        <w:t>.</w:t>
      </w:r>
      <w:r w:rsidRPr="00DD21C0">
        <w:rPr>
          <w:rFonts w:ascii="Times New Roman" w:hAnsi="Times New Roman"/>
          <w:sz w:val="24"/>
          <w:szCs w:val="24"/>
        </w:rPr>
        <w:t>AnalisisWacanaKritisDalamBukuPanduan</w:t>
      </w:r>
      <w:proofErr w:type="gramEnd"/>
      <w:r w:rsidRPr="00DD21C0">
        <w:rPr>
          <w:rFonts w:ascii="Times New Roman" w:hAnsi="Times New Roman"/>
          <w:sz w:val="24"/>
          <w:szCs w:val="24"/>
        </w:rPr>
        <w:t xml:space="preserve"> Islam </w:t>
      </w:r>
      <w:proofErr w:type="spellStart"/>
      <w:r w:rsidRPr="00DD21C0">
        <w:rPr>
          <w:rFonts w:ascii="Times New Roman" w:hAnsi="Times New Roman"/>
          <w:sz w:val="24"/>
          <w:szCs w:val="24"/>
        </w:rPr>
        <w:t>DalamLogikaKarya</w:t>
      </w:r>
      <w:proofErr w:type="spellEnd"/>
      <w:r w:rsidRPr="00DD21C0">
        <w:rPr>
          <w:rFonts w:ascii="Times New Roman" w:hAnsi="Times New Roman"/>
          <w:sz w:val="24"/>
          <w:szCs w:val="24"/>
        </w:rPr>
        <w:t xml:space="preserve"> Al</w:t>
      </w:r>
      <w:r w:rsidRPr="00DD21C0">
        <w:rPr>
          <w:rFonts w:ascii="Times New Roman" w:hAnsi="Times New Roman"/>
          <w:sz w:val="24"/>
          <w:szCs w:val="24"/>
          <w:lang w:val="id-ID"/>
        </w:rPr>
        <w:t>f</w:t>
      </w:r>
      <w:r w:rsidRPr="00DD21C0">
        <w:rPr>
          <w:rFonts w:ascii="Times New Roman" w:hAnsi="Times New Roman"/>
          <w:sz w:val="24"/>
          <w:szCs w:val="24"/>
        </w:rPr>
        <w:t>a</w:t>
      </w:r>
      <w:r w:rsidRPr="00DD21C0">
        <w:rPr>
          <w:rFonts w:ascii="Times New Roman" w:hAnsi="Times New Roman"/>
          <w:sz w:val="24"/>
          <w:szCs w:val="24"/>
          <w:lang w:val="id-ID"/>
        </w:rPr>
        <w:t>-</w:t>
      </w:r>
      <w:r w:rsidRPr="00DD21C0">
        <w:rPr>
          <w:rFonts w:ascii="Times New Roman" w:hAnsi="Times New Roman"/>
          <w:sz w:val="24"/>
          <w:szCs w:val="24"/>
        </w:rPr>
        <w:t>Sa</w:t>
      </w:r>
      <w:r w:rsidRPr="00DD21C0">
        <w:rPr>
          <w:rFonts w:ascii="Times New Roman" w:hAnsi="Times New Roman" w:cs="Times New Roman"/>
          <w:sz w:val="24"/>
          <w:szCs w:val="24"/>
        </w:rPr>
        <w:t xml:space="preserve">. </w:t>
      </w:r>
      <w:proofErr w:type="spellStart"/>
      <w:r w:rsidRPr="00DD21C0">
        <w:rPr>
          <w:rFonts w:ascii="Times New Roman" w:hAnsi="Times New Roman" w:cs="Times New Roman"/>
          <w:sz w:val="24"/>
          <w:szCs w:val="24"/>
        </w:rPr>
        <w:t>Skripsi.Program</w:t>
      </w:r>
      <w:proofErr w:type="spellEnd"/>
      <w:r w:rsidRPr="00DD21C0">
        <w:rPr>
          <w:rFonts w:ascii="Times New Roman" w:hAnsi="Times New Roman" w:cs="Times New Roman"/>
          <w:sz w:val="24"/>
          <w:szCs w:val="24"/>
        </w:rPr>
        <w:t xml:space="preserve"> </w:t>
      </w:r>
      <w:proofErr w:type="spellStart"/>
      <w:r w:rsidRPr="00DD21C0">
        <w:rPr>
          <w:rFonts w:ascii="Times New Roman" w:hAnsi="Times New Roman" w:cs="Times New Roman"/>
          <w:sz w:val="24"/>
          <w:szCs w:val="24"/>
        </w:rPr>
        <w:t>StudiPendidikanBahasadanSastra</w:t>
      </w:r>
      <w:proofErr w:type="spellEnd"/>
      <w:r w:rsidRPr="00DD21C0">
        <w:rPr>
          <w:rFonts w:ascii="Times New Roman" w:hAnsi="Times New Roman" w:cs="Times New Roman"/>
          <w:sz w:val="24"/>
          <w:szCs w:val="24"/>
        </w:rPr>
        <w:t xml:space="preserve"> </w:t>
      </w:r>
      <w:proofErr w:type="spellStart"/>
      <w:r w:rsidRPr="00DD21C0">
        <w:rPr>
          <w:rFonts w:ascii="Times New Roman" w:hAnsi="Times New Roman" w:cs="Times New Roman"/>
          <w:sz w:val="24"/>
          <w:szCs w:val="24"/>
        </w:rPr>
        <w:t>Indonesia.STKIP</w:t>
      </w:r>
      <w:proofErr w:type="spellEnd"/>
      <w:r w:rsidRPr="00DD21C0">
        <w:rPr>
          <w:rFonts w:ascii="Times New Roman" w:hAnsi="Times New Roman" w:cs="Times New Roman"/>
          <w:sz w:val="24"/>
          <w:szCs w:val="24"/>
        </w:rPr>
        <w:t xml:space="preserve"> PGRI </w:t>
      </w:r>
      <w:proofErr w:type="spellStart"/>
      <w:r w:rsidRPr="00DD21C0">
        <w:rPr>
          <w:rFonts w:ascii="Times New Roman" w:hAnsi="Times New Roman" w:cs="Times New Roman"/>
          <w:sz w:val="24"/>
          <w:szCs w:val="24"/>
        </w:rPr>
        <w:t>Bangkalan.Pembimbing</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Junal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proofErr w:type="gramStart"/>
      <w:r>
        <w:rPr>
          <w:rFonts w:ascii="Times New Roman" w:hAnsi="Times New Roman" w:cs="Times New Roman"/>
          <w:sz w:val="24"/>
          <w:szCs w:val="24"/>
        </w:rPr>
        <w:t>:</w:t>
      </w:r>
      <w:r w:rsidRPr="00DD21C0">
        <w:rPr>
          <w:rFonts w:ascii="Times New Roman" w:hAnsi="Times New Roman" w:cs="Times New Roman"/>
          <w:sz w:val="24"/>
          <w:szCs w:val="24"/>
          <w:lang w:val="id-ID"/>
        </w:rPr>
        <w:t>Ria</w:t>
      </w:r>
      <w:proofErr w:type="gramEnd"/>
      <w:r w:rsidRPr="00DD21C0">
        <w:rPr>
          <w:rFonts w:ascii="Times New Roman" w:hAnsi="Times New Roman" w:cs="Times New Roman"/>
          <w:sz w:val="24"/>
          <w:szCs w:val="24"/>
          <w:lang w:val="id-ID"/>
        </w:rPr>
        <w:t xml:space="preserve"> Kristia Fatmasari</w:t>
      </w:r>
      <w:r w:rsidRPr="00DD21C0">
        <w:rPr>
          <w:rFonts w:ascii="Times New Roman" w:hAnsi="Times New Roman" w:cs="Times New Roman"/>
          <w:sz w:val="24"/>
          <w:szCs w:val="24"/>
        </w:rPr>
        <w:t xml:space="preserve">, </w:t>
      </w:r>
      <w:proofErr w:type="spellStart"/>
      <w:r w:rsidRPr="00DD21C0">
        <w:rPr>
          <w:rFonts w:ascii="Times New Roman" w:hAnsi="Times New Roman" w:cs="Times New Roman"/>
          <w:sz w:val="24"/>
          <w:szCs w:val="24"/>
        </w:rPr>
        <w:t>M.Pd</w:t>
      </w:r>
      <w:proofErr w:type="spellEnd"/>
      <w:r w:rsidRPr="00DD21C0">
        <w:rPr>
          <w:rFonts w:ascii="Times New Roman" w:hAnsi="Times New Roman" w:cs="Times New Roman"/>
          <w:sz w:val="24"/>
          <w:szCs w:val="24"/>
        </w:rPr>
        <w:t>.</w:t>
      </w:r>
    </w:p>
    <w:p w:rsidR="009E7907" w:rsidRPr="00DD21C0" w:rsidRDefault="009E7907" w:rsidP="009E7907">
      <w:pPr>
        <w:spacing w:line="240" w:lineRule="auto"/>
        <w:ind w:left="720" w:hanging="720"/>
        <w:jc w:val="both"/>
        <w:rPr>
          <w:rFonts w:ascii="Times New Roman" w:hAnsi="Times New Roman" w:cs="Times New Roman"/>
          <w:sz w:val="24"/>
          <w:szCs w:val="24"/>
          <w:lang w:val="id-ID"/>
        </w:rPr>
      </w:pPr>
      <w:proofErr w:type="spellStart"/>
      <w:proofErr w:type="gramStart"/>
      <w:r w:rsidRPr="00DD21C0">
        <w:rPr>
          <w:rFonts w:ascii="Times New Roman" w:hAnsi="Times New Roman" w:cs="Times New Roman"/>
          <w:b/>
          <w:sz w:val="24"/>
          <w:szCs w:val="24"/>
        </w:rPr>
        <w:t>KataKunci</w:t>
      </w:r>
      <w:proofErr w:type="spellEnd"/>
      <w:r w:rsidRPr="00DD21C0">
        <w:rPr>
          <w:rFonts w:ascii="Times New Roman" w:hAnsi="Times New Roman" w:cs="Times New Roman"/>
          <w:b/>
          <w:sz w:val="24"/>
          <w:szCs w:val="24"/>
        </w:rPr>
        <w:t xml:space="preserve"> :</w:t>
      </w:r>
      <w:proofErr w:type="spellStart"/>
      <w:r w:rsidRPr="00DD21C0">
        <w:rPr>
          <w:rFonts w:ascii="Times New Roman" w:hAnsi="Times New Roman" w:cs="Times New Roman"/>
          <w:sz w:val="24"/>
          <w:szCs w:val="24"/>
        </w:rPr>
        <w:t>AnalisisWacana</w:t>
      </w:r>
      <w:proofErr w:type="spellEnd"/>
      <w:proofErr w:type="gramEnd"/>
      <w:r w:rsidRPr="00DD21C0">
        <w:rPr>
          <w:rFonts w:ascii="Times New Roman" w:hAnsi="Times New Roman" w:cs="Times New Roman"/>
          <w:sz w:val="24"/>
          <w:szCs w:val="24"/>
          <w:lang w:val="id-ID"/>
        </w:rPr>
        <w:t xml:space="preserve"> kritis</w:t>
      </w:r>
      <w:r w:rsidRPr="00DD21C0">
        <w:rPr>
          <w:rFonts w:ascii="Times New Roman" w:hAnsi="Times New Roman" w:cs="Times New Roman"/>
          <w:sz w:val="24"/>
          <w:szCs w:val="24"/>
        </w:rPr>
        <w:t xml:space="preserve">. </w:t>
      </w:r>
      <w:r w:rsidRPr="00DD21C0">
        <w:rPr>
          <w:rFonts w:ascii="Times New Roman" w:hAnsi="Times New Roman" w:cs="Times New Roman"/>
          <w:sz w:val="24"/>
          <w:szCs w:val="24"/>
          <w:lang w:val="id-ID"/>
        </w:rPr>
        <w:t>Dimensi teks</w:t>
      </w:r>
      <w:r w:rsidRPr="00DD21C0">
        <w:rPr>
          <w:rFonts w:ascii="Times New Roman" w:hAnsi="Times New Roman" w:cs="Times New Roman"/>
          <w:sz w:val="24"/>
          <w:szCs w:val="24"/>
        </w:rPr>
        <w:t xml:space="preserve">. </w:t>
      </w:r>
      <w:r w:rsidRPr="00DD21C0">
        <w:rPr>
          <w:rFonts w:ascii="Times New Roman" w:hAnsi="Times New Roman" w:cs="Times New Roman"/>
          <w:sz w:val="24"/>
          <w:szCs w:val="24"/>
          <w:lang w:val="id-ID"/>
        </w:rPr>
        <w:t>Dimensi kewacanaan</w:t>
      </w:r>
      <w:r w:rsidRPr="00DD21C0">
        <w:rPr>
          <w:rFonts w:ascii="Times New Roman" w:hAnsi="Times New Roman" w:cs="Times New Roman"/>
          <w:sz w:val="24"/>
          <w:szCs w:val="24"/>
        </w:rPr>
        <w:t>.</w:t>
      </w:r>
      <w:r w:rsidRPr="00DD21C0">
        <w:rPr>
          <w:rFonts w:ascii="Times New Roman" w:hAnsi="Times New Roman" w:cs="Times New Roman"/>
          <w:sz w:val="24"/>
          <w:szCs w:val="24"/>
          <w:lang w:val="id-ID"/>
        </w:rPr>
        <w:t xml:space="preserve"> Dimensi sosial</w:t>
      </w:r>
    </w:p>
    <w:p w:rsidR="009E7907" w:rsidRPr="00DD21C0" w:rsidRDefault="009E7907" w:rsidP="009E7907">
      <w:pPr>
        <w:spacing w:line="240" w:lineRule="auto"/>
        <w:ind w:firstLine="709"/>
        <w:jc w:val="both"/>
        <w:rPr>
          <w:rFonts w:ascii="Times New Roman" w:hAnsi="Times New Roman"/>
          <w:sz w:val="24"/>
          <w:szCs w:val="24"/>
          <w:lang w:val="id-ID"/>
        </w:rPr>
      </w:pPr>
      <w:r w:rsidRPr="00DD21C0">
        <w:rPr>
          <w:rFonts w:ascii="Times New Roman" w:hAnsi="Times New Roman"/>
          <w:sz w:val="24"/>
          <w:szCs w:val="24"/>
          <w:lang w:val="id-ID"/>
        </w:rPr>
        <w:t>Wacana selalu menjadi suatu yang menarik, melihat perkembangan teknologi yang canggih dan pesat ini, banyak cara-cara lama yang ters</w:t>
      </w:r>
      <w:r>
        <w:rPr>
          <w:rFonts w:ascii="Times New Roman" w:hAnsi="Times New Roman"/>
          <w:sz w:val="24"/>
          <w:szCs w:val="24"/>
          <w:lang w:val="id-ID"/>
        </w:rPr>
        <w:t>ingkirkan dengan tersendirinya. A</w:t>
      </w:r>
      <w:r w:rsidRPr="00DD21C0">
        <w:rPr>
          <w:rFonts w:ascii="Times New Roman" w:hAnsi="Times New Roman"/>
          <w:sz w:val="24"/>
          <w:szCs w:val="24"/>
          <w:lang w:val="id-ID"/>
        </w:rPr>
        <w:t>kan tetapi wacana semakin merajalela, baik itu melalui media cetak dan online  atau buku. Se</w:t>
      </w:r>
      <w:proofErr w:type="spellStart"/>
      <w:r w:rsidRPr="00DD21C0">
        <w:rPr>
          <w:rFonts w:ascii="Times New Roman" w:hAnsi="Times New Roman"/>
          <w:sz w:val="24"/>
          <w:szCs w:val="24"/>
        </w:rPr>
        <w:t>perti</w:t>
      </w:r>
      <w:proofErr w:type="spellEnd"/>
      <w:r w:rsidRPr="00DD21C0">
        <w:rPr>
          <w:rFonts w:ascii="Times New Roman" w:hAnsi="Times New Roman"/>
          <w:sz w:val="24"/>
          <w:szCs w:val="24"/>
        </w:rPr>
        <w:t xml:space="preserve"> yang </w:t>
      </w:r>
      <w:proofErr w:type="spellStart"/>
      <w:r w:rsidRPr="00DD21C0">
        <w:rPr>
          <w:rFonts w:ascii="Times New Roman" w:hAnsi="Times New Roman"/>
          <w:sz w:val="24"/>
          <w:szCs w:val="24"/>
        </w:rPr>
        <w:t>dilakukanolehAlfa-Sapenulisbuku</w:t>
      </w:r>
      <w:r w:rsidRPr="00DD21C0">
        <w:rPr>
          <w:rFonts w:ascii="Times New Roman" w:hAnsi="Times New Roman"/>
          <w:i/>
          <w:sz w:val="24"/>
          <w:szCs w:val="24"/>
        </w:rPr>
        <w:t>Panduan</w:t>
      </w:r>
      <w:proofErr w:type="spellEnd"/>
      <w:r w:rsidRPr="00DD21C0">
        <w:rPr>
          <w:rFonts w:ascii="Times New Roman" w:hAnsi="Times New Roman"/>
          <w:i/>
          <w:sz w:val="24"/>
          <w:szCs w:val="24"/>
        </w:rPr>
        <w:t xml:space="preserve"> Islam </w:t>
      </w:r>
      <w:proofErr w:type="spellStart"/>
      <w:r w:rsidRPr="00DD21C0">
        <w:rPr>
          <w:rFonts w:ascii="Times New Roman" w:hAnsi="Times New Roman"/>
          <w:i/>
          <w:sz w:val="24"/>
          <w:szCs w:val="24"/>
        </w:rPr>
        <w:t>DalamLogika</w:t>
      </w:r>
      <w:proofErr w:type="spellEnd"/>
      <w:r w:rsidRPr="00DD21C0">
        <w:rPr>
          <w:rFonts w:ascii="Times New Roman" w:hAnsi="Times New Roman"/>
          <w:sz w:val="24"/>
          <w:szCs w:val="24"/>
        </w:rPr>
        <w:t xml:space="preserve">. </w:t>
      </w:r>
      <w:r w:rsidRPr="00DD21C0">
        <w:rPr>
          <w:rFonts w:ascii="Times New Roman" w:hAnsi="Times New Roman"/>
          <w:sz w:val="24"/>
          <w:szCs w:val="24"/>
          <w:lang w:val="id-ID"/>
        </w:rPr>
        <w:t xml:space="preserve">Dalam pertarungan “wacana” buku tersebut memberikan suguhan teks yang dipakai oleh penulis yang lebih memuncul grafik secara tersembunyi dalam artian tidak memberikan efek gambar, tapi memberikan keutamaan suguhan terhadap pembaca untuk menilik ketertarikannya dari segi wicara yang dipakai oleh penulis. </w:t>
      </w:r>
      <w:r w:rsidRPr="00DD21C0">
        <w:rPr>
          <w:rFonts w:ascii="Times New Roman" w:hAnsi="Times New Roman" w:cs="Times New Roman"/>
          <w:sz w:val="24"/>
          <w:szCs w:val="24"/>
        </w:rPr>
        <w:t xml:space="preserve">Hal </w:t>
      </w:r>
      <w:proofErr w:type="spellStart"/>
      <w:r w:rsidRPr="00DD21C0">
        <w:rPr>
          <w:rFonts w:ascii="Times New Roman" w:hAnsi="Times New Roman" w:cs="Times New Roman"/>
          <w:sz w:val="24"/>
          <w:szCs w:val="24"/>
        </w:rPr>
        <w:t>tersebut</w:t>
      </w:r>
      <w:proofErr w:type="spellEnd"/>
      <w:r w:rsidRPr="00DD21C0">
        <w:rPr>
          <w:rFonts w:ascii="Times New Roman" w:hAnsi="Times New Roman" w:cs="Times New Roman"/>
          <w:sz w:val="24"/>
          <w:szCs w:val="24"/>
        </w:rPr>
        <w:t xml:space="preserve"> yang </w:t>
      </w:r>
      <w:proofErr w:type="spellStart"/>
      <w:r w:rsidRPr="00DD21C0">
        <w:rPr>
          <w:rFonts w:ascii="Times New Roman" w:hAnsi="Times New Roman" w:cs="Times New Roman"/>
          <w:sz w:val="24"/>
          <w:szCs w:val="24"/>
        </w:rPr>
        <w:t>melatarbelakangipenelitianini.Sehinggapenelitimengambiljudul</w:t>
      </w:r>
      <w:proofErr w:type="spellEnd"/>
      <w:r w:rsidRPr="00DD21C0">
        <w:rPr>
          <w:rFonts w:ascii="Times New Roman" w:hAnsi="Times New Roman" w:cs="Times New Roman"/>
          <w:sz w:val="24"/>
          <w:szCs w:val="24"/>
          <w:lang w:val="id-ID"/>
        </w:rPr>
        <w:t xml:space="preserve"> “</w:t>
      </w:r>
      <w:proofErr w:type="spellStart"/>
      <w:r w:rsidRPr="00DD21C0">
        <w:rPr>
          <w:rFonts w:ascii="Times New Roman" w:hAnsi="Times New Roman"/>
          <w:sz w:val="24"/>
          <w:szCs w:val="24"/>
        </w:rPr>
        <w:t>AnalisisWacanaKritisDalamBukuPanduan</w:t>
      </w:r>
      <w:proofErr w:type="spellEnd"/>
      <w:r w:rsidRPr="00DD21C0">
        <w:rPr>
          <w:rFonts w:ascii="Times New Roman" w:hAnsi="Times New Roman"/>
          <w:sz w:val="24"/>
          <w:szCs w:val="24"/>
        </w:rPr>
        <w:t xml:space="preserve"> Islam </w:t>
      </w:r>
      <w:proofErr w:type="spellStart"/>
      <w:r w:rsidRPr="00DD21C0">
        <w:rPr>
          <w:rFonts w:ascii="Times New Roman" w:hAnsi="Times New Roman"/>
          <w:sz w:val="24"/>
          <w:szCs w:val="24"/>
        </w:rPr>
        <w:t>DalamKarya</w:t>
      </w:r>
      <w:proofErr w:type="spellEnd"/>
      <w:r w:rsidRPr="00DD21C0">
        <w:rPr>
          <w:rFonts w:ascii="Times New Roman" w:hAnsi="Times New Roman"/>
          <w:sz w:val="24"/>
          <w:szCs w:val="24"/>
        </w:rPr>
        <w:t xml:space="preserve"> Al</w:t>
      </w:r>
      <w:r w:rsidRPr="00DD21C0">
        <w:rPr>
          <w:rFonts w:ascii="Times New Roman" w:hAnsi="Times New Roman"/>
          <w:sz w:val="24"/>
          <w:szCs w:val="24"/>
          <w:lang w:val="id-ID"/>
        </w:rPr>
        <w:t>f</w:t>
      </w:r>
      <w:r w:rsidRPr="00DD21C0">
        <w:rPr>
          <w:rFonts w:ascii="Times New Roman" w:hAnsi="Times New Roman"/>
          <w:sz w:val="24"/>
          <w:szCs w:val="24"/>
        </w:rPr>
        <w:t>a</w:t>
      </w:r>
      <w:r w:rsidRPr="00DD21C0">
        <w:rPr>
          <w:rFonts w:ascii="Times New Roman" w:hAnsi="Times New Roman"/>
          <w:sz w:val="24"/>
          <w:szCs w:val="24"/>
          <w:lang w:val="id-ID"/>
        </w:rPr>
        <w:t>-</w:t>
      </w:r>
      <w:r w:rsidRPr="00DD21C0">
        <w:rPr>
          <w:rFonts w:ascii="Times New Roman" w:hAnsi="Times New Roman"/>
          <w:sz w:val="24"/>
          <w:szCs w:val="24"/>
        </w:rPr>
        <w:t>Sa</w:t>
      </w:r>
      <w:r w:rsidRPr="00DD21C0">
        <w:rPr>
          <w:rFonts w:ascii="Times New Roman" w:hAnsi="Times New Roman"/>
          <w:sz w:val="24"/>
          <w:szCs w:val="24"/>
          <w:lang w:val="id-ID"/>
        </w:rPr>
        <w:t>”</w:t>
      </w:r>
    </w:p>
    <w:p w:rsidR="009E7907" w:rsidRDefault="009E7907" w:rsidP="009E7907">
      <w:pPr>
        <w:spacing w:line="240" w:lineRule="auto"/>
        <w:ind w:firstLine="720"/>
        <w:jc w:val="both"/>
        <w:rPr>
          <w:rFonts w:ascii="Times New Roman" w:hAnsi="Times New Roman" w:cs="Times New Roman"/>
          <w:sz w:val="24"/>
          <w:szCs w:val="24"/>
          <w:lang w:val="id-ID"/>
        </w:rPr>
      </w:pPr>
      <w:proofErr w:type="spellStart"/>
      <w:r w:rsidRPr="00DD21C0">
        <w:rPr>
          <w:rFonts w:ascii="Times New Roman" w:hAnsi="Times New Roman" w:cs="Times New Roman"/>
          <w:sz w:val="24"/>
          <w:szCs w:val="24"/>
        </w:rPr>
        <w:t>Permasalahan</w:t>
      </w:r>
      <w:proofErr w:type="spellEnd"/>
      <w:r w:rsidRPr="00DD21C0">
        <w:rPr>
          <w:rFonts w:ascii="Times New Roman" w:hAnsi="Times New Roman" w:cs="Times New Roman"/>
          <w:sz w:val="24"/>
          <w:szCs w:val="24"/>
        </w:rPr>
        <w:t xml:space="preserve"> yang </w:t>
      </w:r>
      <w:proofErr w:type="spellStart"/>
      <w:r w:rsidRPr="00DD21C0">
        <w:rPr>
          <w:rFonts w:ascii="Times New Roman" w:hAnsi="Times New Roman" w:cs="Times New Roman"/>
          <w:sz w:val="24"/>
          <w:szCs w:val="24"/>
        </w:rPr>
        <w:t>dirumuskandalampenelitianiniadalah</w:t>
      </w:r>
      <w:proofErr w:type="spellEnd"/>
      <w:r w:rsidRPr="00DD21C0">
        <w:rPr>
          <w:rFonts w:ascii="Times New Roman" w:hAnsi="Times New Roman"/>
          <w:sz w:val="24"/>
          <w:szCs w:val="24"/>
          <w:lang w:val="id-ID"/>
        </w:rPr>
        <w:t>b</w:t>
      </w:r>
      <w:proofErr w:type="spellStart"/>
      <w:r w:rsidRPr="00DD21C0">
        <w:rPr>
          <w:rFonts w:ascii="Times New Roman" w:hAnsi="Times New Roman"/>
          <w:sz w:val="24"/>
          <w:szCs w:val="24"/>
        </w:rPr>
        <w:t>agaimanawacana</w:t>
      </w:r>
      <w:proofErr w:type="spellEnd"/>
      <w:r w:rsidRPr="00DD21C0">
        <w:rPr>
          <w:rFonts w:ascii="Times New Roman" w:hAnsi="Times New Roman"/>
          <w:sz w:val="24"/>
          <w:szCs w:val="24"/>
        </w:rPr>
        <w:t xml:space="preserve"> yang </w:t>
      </w:r>
      <w:proofErr w:type="spellStart"/>
      <w:r w:rsidRPr="00DD21C0">
        <w:rPr>
          <w:rFonts w:ascii="Times New Roman" w:hAnsi="Times New Roman"/>
          <w:sz w:val="24"/>
          <w:szCs w:val="24"/>
        </w:rPr>
        <w:t>dipakaidalambuku"Panduan</w:t>
      </w:r>
      <w:proofErr w:type="spellEnd"/>
      <w:r w:rsidRPr="00DD21C0">
        <w:rPr>
          <w:rFonts w:ascii="Times New Roman" w:hAnsi="Times New Roman"/>
          <w:sz w:val="24"/>
          <w:szCs w:val="24"/>
        </w:rPr>
        <w:t xml:space="preserve"> Islam </w:t>
      </w:r>
      <w:proofErr w:type="spellStart"/>
      <w:r w:rsidRPr="00DD21C0">
        <w:rPr>
          <w:rFonts w:ascii="Times New Roman" w:hAnsi="Times New Roman"/>
          <w:sz w:val="24"/>
          <w:szCs w:val="24"/>
        </w:rPr>
        <w:t>DalamLogika</w:t>
      </w:r>
      <w:proofErr w:type="spellEnd"/>
      <w:r w:rsidRPr="00DD21C0">
        <w:rPr>
          <w:rFonts w:ascii="Times New Roman" w:hAnsi="Times New Roman"/>
          <w:sz w:val="24"/>
          <w:szCs w:val="24"/>
        </w:rPr>
        <w:t>" d</w:t>
      </w:r>
      <w:r w:rsidRPr="00DD21C0">
        <w:rPr>
          <w:rFonts w:ascii="Times New Roman" w:hAnsi="Times New Roman"/>
          <w:sz w:val="24"/>
          <w:szCs w:val="24"/>
          <w:lang w:val="id-ID"/>
        </w:rPr>
        <w:t>i</w:t>
      </w:r>
      <w:r w:rsidRPr="00DD21C0">
        <w:rPr>
          <w:rFonts w:ascii="Times New Roman" w:hAnsi="Times New Roman"/>
          <w:sz w:val="24"/>
          <w:szCs w:val="24"/>
        </w:rPr>
        <w:t>m</w:t>
      </w:r>
      <w:r w:rsidRPr="00DD21C0">
        <w:rPr>
          <w:rFonts w:ascii="Times New Roman" w:hAnsi="Times New Roman"/>
          <w:sz w:val="24"/>
          <w:szCs w:val="24"/>
          <w:lang w:val="id-ID"/>
        </w:rPr>
        <w:t>e</w:t>
      </w:r>
      <w:proofErr w:type="spellStart"/>
      <w:r w:rsidRPr="00DD21C0">
        <w:rPr>
          <w:rFonts w:ascii="Times New Roman" w:hAnsi="Times New Roman"/>
          <w:sz w:val="24"/>
          <w:szCs w:val="24"/>
        </w:rPr>
        <w:t>nsiteks?Bagaimanawacana</w:t>
      </w:r>
      <w:proofErr w:type="spellEnd"/>
      <w:r w:rsidRPr="00DD21C0">
        <w:rPr>
          <w:rFonts w:ascii="Times New Roman" w:hAnsi="Times New Roman"/>
          <w:sz w:val="24"/>
          <w:szCs w:val="24"/>
        </w:rPr>
        <w:t xml:space="preserve"> yang </w:t>
      </w:r>
      <w:proofErr w:type="spellStart"/>
      <w:r w:rsidRPr="00DD21C0">
        <w:rPr>
          <w:rFonts w:ascii="Times New Roman" w:hAnsi="Times New Roman"/>
          <w:sz w:val="24"/>
          <w:szCs w:val="24"/>
        </w:rPr>
        <w:t>dipakaidalambuku"Panduan</w:t>
      </w:r>
      <w:proofErr w:type="spellEnd"/>
      <w:r w:rsidRPr="00DD21C0">
        <w:rPr>
          <w:rFonts w:ascii="Times New Roman" w:hAnsi="Times New Roman"/>
          <w:sz w:val="24"/>
          <w:szCs w:val="24"/>
        </w:rPr>
        <w:t xml:space="preserve"> Islam </w:t>
      </w:r>
      <w:proofErr w:type="spellStart"/>
      <w:r w:rsidRPr="00DD21C0">
        <w:rPr>
          <w:rFonts w:ascii="Times New Roman" w:hAnsi="Times New Roman"/>
          <w:sz w:val="24"/>
          <w:szCs w:val="24"/>
        </w:rPr>
        <w:t>DalamLogika"dalamdimensipraktikkewacanaan</w:t>
      </w:r>
      <w:proofErr w:type="spellEnd"/>
      <w:r w:rsidRPr="00DD21C0">
        <w:rPr>
          <w:rFonts w:ascii="Times New Roman" w:hAnsi="Times New Roman"/>
          <w:sz w:val="24"/>
          <w:szCs w:val="24"/>
        </w:rPr>
        <w:t xml:space="preserve"> ?</w:t>
      </w:r>
      <w:proofErr w:type="spellStart"/>
      <w:r w:rsidRPr="00DD21C0">
        <w:rPr>
          <w:rFonts w:ascii="Times New Roman" w:hAnsi="Times New Roman"/>
          <w:sz w:val="24"/>
          <w:szCs w:val="24"/>
        </w:rPr>
        <w:t>Bagaimanawacana</w:t>
      </w:r>
      <w:proofErr w:type="spellEnd"/>
      <w:r w:rsidRPr="00DD21C0">
        <w:rPr>
          <w:rFonts w:ascii="Times New Roman" w:hAnsi="Times New Roman"/>
          <w:sz w:val="24"/>
          <w:szCs w:val="24"/>
        </w:rPr>
        <w:t xml:space="preserve"> yang </w:t>
      </w:r>
      <w:proofErr w:type="spellStart"/>
      <w:r w:rsidRPr="00DD21C0">
        <w:rPr>
          <w:rFonts w:ascii="Times New Roman" w:hAnsi="Times New Roman"/>
          <w:sz w:val="24"/>
          <w:szCs w:val="24"/>
        </w:rPr>
        <w:t>dipakaidalambuku"Panduan</w:t>
      </w:r>
      <w:proofErr w:type="spellEnd"/>
      <w:r w:rsidRPr="00DD21C0">
        <w:rPr>
          <w:rFonts w:ascii="Times New Roman" w:hAnsi="Times New Roman"/>
          <w:sz w:val="24"/>
          <w:szCs w:val="24"/>
        </w:rPr>
        <w:t xml:space="preserve"> Islam </w:t>
      </w:r>
      <w:proofErr w:type="spellStart"/>
      <w:r w:rsidRPr="00DD21C0">
        <w:rPr>
          <w:rFonts w:ascii="Times New Roman" w:hAnsi="Times New Roman"/>
          <w:sz w:val="24"/>
          <w:szCs w:val="24"/>
        </w:rPr>
        <w:t>DalamLogika"dalamdimensipraktik</w:t>
      </w:r>
      <w:r>
        <w:rPr>
          <w:rFonts w:ascii="Times New Roman" w:hAnsi="Times New Roman"/>
          <w:sz w:val="24"/>
          <w:szCs w:val="24"/>
        </w:rPr>
        <w:t>sosial</w:t>
      </w:r>
      <w:proofErr w:type="spellEnd"/>
      <w:r w:rsidRPr="00DD21C0">
        <w:rPr>
          <w:rFonts w:ascii="Times New Roman" w:hAnsi="Times New Roman"/>
          <w:sz w:val="24"/>
          <w:szCs w:val="24"/>
        </w:rPr>
        <w:t>?</w:t>
      </w:r>
      <w:r>
        <w:rPr>
          <w:rFonts w:ascii="Times New Roman" w:hAnsi="Times New Roman" w:cs="Times New Roman"/>
          <w:sz w:val="24"/>
          <w:szCs w:val="24"/>
          <w:lang w:val="id-ID"/>
        </w:rPr>
        <w:t>d</w:t>
      </w:r>
      <w:proofErr w:type="spellStart"/>
      <w:r w:rsidRPr="00DD21C0">
        <w:rPr>
          <w:rFonts w:ascii="Times New Roman" w:hAnsi="Times New Roman" w:cs="Times New Roman"/>
          <w:sz w:val="24"/>
          <w:szCs w:val="24"/>
        </w:rPr>
        <w:t>engantujuanmendeskripsikan</w:t>
      </w:r>
      <w:r w:rsidRPr="00DD21C0">
        <w:rPr>
          <w:rFonts w:ascii="Times New Roman" w:hAnsi="Times New Roman"/>
          <w:sz w:val="24"/>
          <w:szCs w:val="24"/>
        </w:rPr>
        <w:t>wacana</w:t>
      </w:r>
      <w:proofErr w:type="spellEnd"/>
      <w:r w:rsidRPr="00DD21C0">
        <w:rPr>
          <w:rFonts w:ascii="Times New Roman" w:hAnsi="Times New Roman"/>
          <w:sz w:val="24"/>
          <w:szCs w:val="24"/>
        </w:rPr>
        <w:t xml:space="preserve"> yang </w:t>
      </w:r>
      <w:proofErr w:type="spellStart"/>
      <w:r w:rsidRPr="00DD21C0">
        <w:rPr>
          <w:rFonts w:ascii="Times New Roman" w:hAnsi="Times New Roman"/>
          <w:sz w:val="24"/>
          <w:szCs w:val="24"/>
        </w:rPr>
        <w:t>dipakaidalambuku"Panduan</w:t>
      </w:r>
      <w:proofErr w:type="spellEnd"/>
      <w:r w:rsidRPr="00DD21C0">
        <w:rPr>
          <w:rFonts w:ascii="Times New Roman" w:hAnsi="Times New Roman"/>
          <w:sz w:val="24"/>
          <w:szCs w:val="24"/>
        </w:rPr>
        <w:t xml:space="preserve"> Islam </w:t>
      </w:r>
      <w:proofErr w:type="spellStart"/>
      <w:r w:rsidRPr="00DD21C0">
        <w:rPr>
          <w:rFonts w:ascii="Times New Roman" w:hAnsi="Times New Roman"/>
          <w:sz w:val="24"/>
          <w:szCs w:val="24"/>
        </w:rPr>
        <w:t>DalamLogika"dalamdimensiteks</w:t>
      </w:r>
      <w:proofErr w:type="spellEnd"/>
      <w:r w:rsidRPr="00DD21C0">
        <w:rPr>
          <w:rFonts w:ascii="Times New Roman" w:hAnsi="Times New Roman"/>
          <w:sz w:val="24"/>
          <w:szCs w:val="24"/>
          <w:lang w:val="id-ID"/>
        </w:rPr>
        <w:t>, dimensi kewacanaan, dan peraktik sosial</w:t>
      </w:r>
      <w:r w:rsidRPr="00DD21C0">
        <w:rPr>
          <w:rFonts w:ascii="Times New Roman" w:hAnsi="Times New Roman"/>
          <w:sz w:val="24"/>
          <w:szCs w:val="24"/>
        </w:rPr>
        <w:t>.</w:t>
      </w:r>
      <w:proofErr w:type="spellStart"/>
      <w:r w:rsidRPr="00DD21C0">
        <w:rPr>
          <w:rFonts w:ascii="Times New Roman" w:hAnsi="Times New Roman" w:cs="Times New Roman"/>
          <w:sz w:val="24"/>
          <w:szCs w:val="24"/>
        </w:rPr>
        <w:t>Penelitianinimenggunakanpendekatankualitatifdeskriptifdengan</w:t>
      </w:r>
      <w:proofErr w:type="spellEnd"/>
      <w:r w:rsidRPr="00DD21C0">
        <w:rPr>
          <w:rFonts w:ascii="Times New Roman" w:hAnsi="Times New Roman" w:cs="Times New Roman"/>
          <w:sz w:val="24"/>
          <w:szCs w:val="24"/>
        </w:rPr>
        <w:t xml:space="preserve"> model </w:t>
      </w:r>
      <w:proofErr w:type="spellStart"/>
      <w:r w:rsidRPr="00DD21C0">
        <w:rPr>
          <w:rFonts w:ascii="Times New Roman" w:hAnsi="Times New Roman" w:cs="Times New Roman"/>
          <w:sz w:val="24"/>
          <w:szCs w:val="24"/>
        </w:rPr>
        <w:t>analisiswacana</w:t>
      </w:r>
      <w:proofErr w:type="spellEnd"/>
      <w:r w:rsidRPr="00DD21C0">
        <w:rPr>
          <w:rFonts w:ascii="Times New Roman" w:hAnsi="Times New Roman" w:cs="Times New Roman"/>
          <w:sz w:val="24"/>
          <w:szCs w:val="24"/>
          <w:lang w:val="id-ID"/>
        </w:rPr>
        <w:t xml:space="preserve"> kritis Norman Faircloughdengan kekhasan dimensinya, yaitu pertama dimensi teks yang di fokuska</w:t>
      </w:r>
      <w:r>
        <w:rPr>
          <w:rFonts w:ascii="Times New Roman" w:hAnsi="Times New Roman" w:cs="Times New Roman"/>
          <w:sz w:val="24"/>
          <w:szCs w:val="24"/>
          <w:lang w:val="id-ID"/>
        </w:rPr>
        <w:t>n pada kehesi dan koherensinya, kedua dimensi kewacanaan, dan k</w:t>
      </w:r>
      <w:r w:rsidRPr="00DD21C0">
        <w:rPr>
          <w:rFonts w:ascii="Times New Roman" w:hAnsi="Times New Roman" w:cs="Times New Roman"/>
          <w:sz w:val="24"/>
          <w:szCs w:val="24"/>
          <w:lang w:val="id-ID"/>
        </w:rPr>
        <w:t>etiga praktik sosial.</w:t>
      </w:r>
    </w:p>
    <w:p w:rsidR="009E7907" w:rsidRPr="00DD21C0" w:rsidRDefault="009E7907" w:rsidP="009E7907">
      <w:pPr>
        <w:spacing w:line="240" w:lineRule="auto"/>
        <w:ind w:firstLine="720"/>
        <w:jc w:val="both"/>
        <w:rPr>
          <w:rFonts w:ascii="Times New Roman" w:hAnsi="Times New Roman" w:cs="Times New Roman"/>
          <w:sz w:val="24"/>
          <w:szCs w:val="24"/>
          <w:lang w:val="id-ID"/>
        </w:rPr>
      </w:pPr>
      <w:proofErr w:type="spellStart"/>
      <w:proofErr w:type="gramStart"/>
      <w:r w:rsidRPr="00DD21C0">
        <w:rPr>
          <w:rFonts w:ascii="Times New Roman" w:hAnsi="Times New Roman" w:cs="Times New Roman"/>
          <w:sz w:val="24"/>
          <w:szCs w:val="24"/>
        </w:rPr>
        <w:t>Penelitianiniditemukanadanya</w:t>
      </w:r>
      <w:proofErr w:type="spellEnd"/>
      <w:r w:rsidRPr="00DD21C0">
        <w:rPr>
          <w:rFonts w:ascii="Times New Roman" w:hAnsi="Times New Roman" w:cs="Times New Roman"/>
          <w:sz w:val="24"/>
          <w:szCs w:val="24"/>
          <w:lang w:val="id-ID"/>
        </w:rPr>
        <w:t>ketidak kohesi dan koherensian, sehingga dari segi dimensi teks hal tersebut mempengaruhi wacana tersebut untuk dipahami.</w:t>
      </w:r>
      <w:proofErr w:type="gramEnd"/>
      <w:r w:rsidRPr="00DD21C0">
        <w:rPr>
          <w:rFonts w:ascii="Times New Roman" w:hAnsi="Times New Roman" w:cs="Times New Roman"/>
          <w:sz w:val="24"/>
          <w:szCs w:val="24"/>
          <w:lang w:val="id-ID"/>
        </w:rPr>
        <w:t xml:space="preserve"> Dari dimensi kewacanaan diketahui bagaiamana produksi wacana itu diproduksi latar belakang penulis orientasi politiknya, keterkaitannya dengan lembaga. Selanjutnya yaitu dimensi sosial bagaimana faktor diluar wacana mempengaruhi terciptanya wacana dalam ha</w:t>
      </w:r>
      <w:r>
        <w:rPr>
          <w:rFonts w:ascii="Times New Roman" w:hAnsi="Times New Roman" w:cs="Times New Roman"/>
          <w:sz w:val="24"/>
          <w:szCs w:val="24"/>
          <w:lang w:val="id-ID"/>
        </w:rPr>
        <w:t xml:space="preserve">l ini adalah sosial masyarakat. </w:t>
      </w:r>
      <w:r w:rsidRPr="00DD21C0">
        <w:rPr>
          <w:rFonts w:ascii="Times New Roman" w:hAnsi="Times New Roman" w:cs="Times New Roman"/>
          <w:sz w:val="24"/>
          <w:szCs w:val="24"/>
          <w:lang w:val="id-ID"/>
        </w:rPr>
        <w:t>Dalam peneletian ini faktor masyarakat yaitu banyaknya masyarakat yang berpahaman rancu dan sulit membedakan mana tradisi dan mana syariat.</w:t>
      </w:r>
    </w:p>
    <w:p w:rsidR="009E7907" w:rsidRDefault="009E7907" w:rsidP="009E7907">
      <w:pPr>
        <w:pStyle w:val="Heading1"/>
        <w:spacing w:line="240" w:lineRule="auto"/>
        <w:jc w:val="left"/>
        <w:rPr>
          <w:sz w:val="24"/>
          <w:szCs w:val="24"/>
          <w:lang w:val="id-ID"/>
        </w:rPr>
      </w:pPr>
    </w:p>
    <w:p w:rsidR="009E7907" w:rsidRDefault="009E7907" w:rsidP="009E7907">
      <w:pPr>
        <w:pStyle w:val="Heading1"/>
        <w:spacing w:line="240" w:lineRule="auto"/>
        <w:jc w:val="left"/>
        <w:rPr>
          <w:rFonts w:asciiTheme="minorHAnsi" w:eastAsiaTheme="minorHAnsi" w:hAnsiTheme="minorHAnsi" w:cstheme="minorBidi"/>
          <w:b w:val="0"/>
          <w:bCs w:val="0"/>
          <w:sz w:val="22"/>
          <w:szCs w:val="22"/>
          <w:lang w:val="id-ID"/>
        </w:rPr>
      </w:pPr>
    </w:p>
    <w:p w:rsidR="009E7907" w:rsidRDefault="009E7907" w:rsidP="009E7907">
      <w:pPr>
        <w:spacing w:line="240" w:lineRule="auto"/>
        <w:rPr>
          <w:lang w:val="id-ID" w:bidi="en-US"/>
        </w:rPr>
      </w:pPr>
    </w:p>
    <w:p w:rsidR="009E7907" w:rsidRDefault="009E7907">
      <w:pPr>
        <w:rPr>
          <w:lang w:val="id-ID" w:bidi="en-US"/>
        </w:rPr>
      </w:pPr>
      <w:r>
        <w:rPr>
          <w:lang w:val="id-ID" w:bidi="en-US"/>
        </w:rPr>
        <w:br w:type="page"/>
      </w:r>
    </w:p>
    <w:p w:rsidR="009E7907" w:rsidRPr="00DD21C0" w:rsidRDefault="009E7907" w:rsidP="009E7907">
      <w:pPr>
        <w:spacing w:line="240" w:lineRule="auto"/>
        <w:rPr>
          <w:lang w:val="id-ID" w:bidi="en-US"/>
        </w:rPr>
      </w:pPr>
    </w:p>
    <w:p w:rsidR="009E7907" w:rsidRDefault="009E7907" w:rsidP="009E7907">
      <w:pPr>
        <w:pStyle w:val="Heading1"/>
        <w:spacing w:line="240" w:lineRule="auto"/>
        <w:rPr>
          <w:i/>
          <w:sz w:val="24"/>
          <w:szCs w:val="24"/>
          <w:lang w:val="id-ID"/>
        </w:rPr>
      </w:pPr>
      <w:bookmarkStart w:id="1" w:name="_Toc524075348"/>
      <w:r w:rsidRPr="00986839">
        <w:rPr>
          <w:i/>
          <w:sz w:val="24"/>
          <w:szCs w:val="24"/>
        </w:rPr>
        <w:t>ABSTRACT</w:t>
      </w:r>
      <w:bookmarkEnd w:id="1"/>
    </w:p>
    <w:p w:rsidR="009E7907" w:rsidRPr="002535DA" w:rsidRDefault="009E7907" w:rsidP="009E7907">
      <w:pPr>
        <w:rPr>
          <w:lang w:val="id-ID" w:bidi="en-US"/>
        </w:rPr>
      </w:pPr>
    </w:p>
    <w:p w:rsidR="009E7907" w:rsidRPr="00986839" w:rsidRDefault="009E7907" w:rsidP="009E7907">
      <w:pPr>
        <w:spacing w:line="240" w:lineRule="auto"/>
        <w:ind w:left="709" w:hanging="709"/>
        <w:rPr>
          <w:rFonts w:ascii="Times New Roman" w:hAnsi="Times New Roman" w:cs="Times New Roman"/>
          <w:i/>
          <w:sz w:val="24"/>
          <w:szCs w:val="24"/>
        </w:rPr>
      </w:pPr>
      <w:proofErr w:type="spellStart"/>
      <w:r w:rsidRPr="00986839">
        <w:rPr>
          <w:rFonts w:ascii="Times New Roman" w:hAnsi="Times New Roman" w:cs="Times New Roman"/>
          <w:i/>
          <w:sz w:val="24"/>
          <w:szCs w:val="24"/>
        </w:rPr>
        <w:t>Alwi</w:t>
      </w:r>
      <w:proofErr w:type="spellEnd"/>
      <w:r w:rsidRPr="00986839">
        <w:rPr>
          <w:rFonts w:ascii="Times New Roman" w:hAnsi="Times New Roman" w:cs="Times New Roman"/>
          <w:i/>
          <w:sz w:val="24"/>
          <w:szCs w:val="24"/>
        </w:rPr>
        <w:t xml:space="preserve">, </w:t>
      </w:r>
      <w:proofErr w:type="spellStart"/>
      <w:r w:rsidRPr="00986839">
        <w:rPr>
          <w:rFonts w:ascii="Times New Roman" w:hAnsi="Times New Roman" w:cs="Times New Roman"/>
          <w:i/>
          <w:sz w:val="24"/>
          <w:szCs w:val="24"/>
        </w:rPr>
        <w:t>Baijuri</w:t>
      </w:r>
      <w:proofErr w:type="spellEnd"/>
      <w:r w:rsidRPr="00986839">
        <w:rPr>
          <w:rFonts w:ascii="Times New Roman" w:hAnsi="Times New Roman" w:cs="Times New Roman"/>
          <w:i/>
          <w:sz w:val="24"/>
          <w:szCs w:val="24"/>
        </w:rPr>
        <w:t xml:space="preserve">. 2018. Critical </w:t>
      </w:r>
      <w:proofErr w:type="spellStart"/>
      <w:r w:rsidRPr="00986839">
        <w:rPr>
          <w:rFonts w:ascii="Times New Roman" w:hAnsi="Times New Roman" w:cs="Times New Roman"/>
          <w:i/>
          <w:sz w:val="24"/>
          <w:szCs w:val="24"/>
        </w:rPr>
        <w:t>DiscourseAnalysis</w:t>
      </w:r>
      <w:proofErr w:type="spellEnd"/>
      <w:r w:rsidRPr="00986839">
        <w:rPr>
          <w:rFonts w:ascii="Times New Roman" w:hAnsi="Times New Roman" w:cs="Times New Roman"/>
          <w:i/>
          <w:sz w:val="24"/>
          <w:szCs w:val="24"/>
        </w:rPr>
        <w:t xml:space="preserve"> in the</w:t>
      </w:r>
      <w:r w:rsidRPr="00986839">
        <w:rPr>
          <w:rFonts w:ascii="Times New Roman" w:hAnsi="Times New Roman" w:cs="Times New Roman"/>
          <w:i/>
          <w:sz w:val="24"/>
          <w:szCs w:val="24"/>
          <w:lang w:val="id-ID"/>
        </w:rPr>
        <w:t xml:space="preserve"> Book “Panduan Islam Dalam Logika”</w:t>
      </w:r>
      <w:r w:rsidRPr="00986839">
        <w:rPr>
          <w:rFonts w:ascii="Times New Roman" w:hAnsi="Times New Roman" w:cs="Times New Roman"/>
          <w:i/>
          <w:sz w:val="24"/>
          <w:szCs w:val="24"/>
        </w:rPr>
        <w:t>of Alfa-</w:t>
      </w:r>
      <w:proofErr w:type="spellStart"/>
      <w:r w:rsidRPr="00986839">
        <w:rPr>
          <w:rFonts w:ascii="Times New Roman" w:hAnsi="Times New Roman" w:cs="Times New Roman"/>
          <w:i/>
          <w:sz w:val="24"/>
          <w:szCs w:val="24"/>
        </w:rPr>
        <w:t>Sa's</w:t>
      </w:r>
      <w:proofErr w:type="spellEnd"/>
      <w:r w:rsidRPr="00986839">
        <w:rPr>
          <w:rFonts w:ascii="Times New Roman" w:hAnsi="Times New Roman" w:cs="Times New Roman"/>
          <w:i/>
          <w:sz w:val="24"/>
          <w:szCs w:val="24"/>
        </w:rPr>
        <w:t xml:space="preserve"> Work. </w:t>
      </w:r>
      <w:r w:rsidRPr="00986839">
        <w:rPr>
          <w:rFonts w:ascii="Times New Roman" w:hAnsi="Times New Roman" w:cs="Times New Roman"/>
          <w:i/>
          <w:sz w:val="24"/>
          <w:szCs w:val="24"/>
          <w:lang w:val="id-ID"/>
        </w:rPr>
        <w:t xml:space="preserve">Indonesian Language Education and literature Department </w:t>
      </w:r>
      <w:r w:rsidRPr="00986839">
        <w:rPr>
          <w:rFonts w:ascii="Times New Roman" w:hAnsi="Times New Roman" w:cs="Times New Roman"/>
          <w:i/>
          <w:sz w:val="24"/>
          <w:szCs w:val="24"/>
        </w:rPr>
        <w:t xml:space="preserve">STKIP PGRI </w:t>
      </w:r>
      <w:proofErr w:type="spellStart"/>
      <w:r w:rsidRPr="00986839">
        <w:rPr>
          <w:rFonts w:ascii="Times New Roman" w:hAnsi="Times New Roman" w:cs="Times New Roman"/>
          <w:i/>
          <w:sz w:val="24"/>
          <w:szCs w:val="24"/>
        </w:rPr>
        <w:t>Bangkalan</w:t>
      </w:r>
      <w:proofErr w:type="spellEnd"/>
      <w:r w:rsidRPr="00986839">
        <w:rPr>
          <w:rFonts w:ascii="Times New Roman" w:hAnsi="Times New Roman" w:cs="Times New Roman"/>
          <w:i/>
          <w:sz w:val="24"/>
          <w:szCs w:val="24"/>
        </w:rPr>
        <w:t xml:space="preserve">. Advisor I: </w:t>
      </w:r>
      <w:proofErr w:type="spellStart"/>
      <w:r w:rsidRPr="00986839">
        <w:rPr>
          <w:rFonts w:ascii="Times New Roman" w:hAnsi="Times New Roman" w:cs="Times New Roman"/>
          <w:i/>
          <w:sz w:val="24"/>
          <w:szCs w:val="24"/>
        </w:rPr>
        <w:t>Junal</w:t>
      </w:r>
      <w:proofErr w:type="spellEnd"/>
      <w:r w:rsidRPr="00986839">
        <w:rPr>
          <w:rFonts w:ascii="Times New Roman" w:hAnsi="Times New Roman" w:cs="Times New Roman"/>
          <w:i/>
          <w:sz w:val="24"/>
          <w:szCs w:val="24"/>
        </w:rPr>
        <w:t xml:space="preserve">, </w:t>
      </w:r>
      <w:proofErr w:type="spellStart"/>
      <w:r w:rsidRPr="00986839">
        <w:rPr>
          <w:rFonts w:ascii="Times New Roman" w:hAnsi="Times New Roman" w:cs="Times New Roman"/>
          <w:i/>
          <w:sz w:val="24"/>
          <w:szCs w:val="24"/>
        </w:rPr>
        <w:t>M.Pd</w:t>
      </w:r>
      <w:proofErr w:type="spellEnd"/>
      <w:r w:rsidRPr="00986839">
        <w:rPr>
          <w:rFonts w:ascii="Times New Roman" w:hAnsi="Times New Roman" w:cs="Times New Roman"/>
          <w:i/>
          <w:sz w:val="24"/>
          <w:szCs w:val="24"/>
        </w:rPr>
        <w:t xml:space="preserve">. Advisor II: </w:t>
      </w:r>
      <w:proofErr w:type="spellStart"/>
      <w:r w:rsidRPr="00986839">
        <w:rPr>
          <w:rFonts w:ascii="Times New Roman" w:hAnsi="Times New Roman" w:cs="Times New Roman"/>
          <w:i/>
          <w:sz w:val="24"/>
          <w:szCs w:val="24"/>
        </w:rPr>
        <w:t>RiaKristiaFatmasari</w:t>
      </w:r>
      <w:proofErr w:type="spellEnd"/>
      <w:r w:rsidRPr="00986839">
        <w:rPr>
          <w:rFonts w:ascii="Times New Roman" w:hAnsi="Times New Roman" w:cs="Times New Roman"/>
          <w:i/>
          <w:sz w:val="24"/>
          <w:szCs w:val="24"/>
        </w:rPr>
        <w:t xml:space="preserve">, </w:t>
      </w:r>
      <w:proofErr w:type="spellStart"/>
      <w:r w:rsidRPr="00986839">
        <w:rPr>
          <w:rFonts w:ascii="Times New Roman" w:hAnsi="Times New Roman" w:cs="Times New Roman"/>
          <w:i/>
          <w:sz w:val="24"/>
          <w:szCs w:val="24"/>
        </w:rPr>
        <w:t>M.Pd</w:t>
      </w:r>
      <w:proofErr w:type="spellEnd"/>
      <w:r w:rsidRPr="00986839">
        <w:rPr>
          <w:rFonts w:ascii="Times New Roman" w:hAnsi="Times New Roman" w:cs="Times New Roman"/>
          <w:i/>
          <w:sz w:val="24"/>
          <w:szCs w:val="24"/>
        </w:rPr>
        <w:t>.</w:t>
      </w:r>
    </w:p>
    <w:p w:rsidR="009E7907" w:rsidRPr="00986839" w:rsidRDefault="009E7907" w:rsidP="009E7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Fonts w:ascii="Times New Roman" w:eastAsia="Times New Roman" w:hAnsi="Times New Roman" w:cs="Times New Roman"/>
          <w:i/>
          <w:color w:val="212121"/>
          <w:sz w:val="24"/>
          <w:szCs w:val="24"/>
        </w:rPr>
      </w:pPr>
    </w:p>
    <w:p w:rsidR="009E7907" w:rsidRPr="00986839" w:rsidRDefault="009E7907" w:rsidP="009E7907">
      <w:pPr>
        <w:shd w:val="clear" w:color="auto" w:fill="FFFFFF"/>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hanging="1276"/>
        <w:jc w:val="both"/>
        <w:rPr>
          <w:rFonts w:ascii="Times New Roman" w:eastAsia="Times New Roman" w:hAnsi="Times New Roman" w:cs="Times New Roman"/>
          <w:i/>
          <w:color w:val="212121"/>
          <w:sz w:val="24"/>
          <w:szCs w:val="24"/>
        </w:rPr>
      </w:pPr>
      <w:proofErr w:type="spellStart"/>
      <w:r w:rsidRPr="00986839">
        <w:rPr>
          <w:rFonts w:ascii="Times New Roman" w:eastAsia="Times New Roman" w:hAnsi="Times New Roman" w:cs="Times New Roman"/>
          <w:b/>
          <w:i/>
          <w:color w:val="212121"/>
          <w:sz w:val="24"/>
          <w:szCs w:val="24"/>
        </w:rPr>
        <w:t>Keywords</w:t>
      </w:r>
      <w:proofErr w:type="gramStart"/>
      <w:r w:rsidRPr="00986839">
        <w:rPr>
          <w:rFonts w:ascii="Times New Roman" w:eastAsia="Times New Roman" w:hAnsi="Times New Roman" w:cs="Times New Roman"/>
          <w:b/>
          <w:i/>
          <w:color w:val="212121"/>
          <w:sz w:val="24"/>
          <w:szCs w:val="24"/>
        </w:rPr>
        <w:t>:</w:t>
      </w:r>
      <w:r w:rsidRPr="00986839">
        <w:rPr>
          <w:rFonts w:ascii="Times New Roman" w:hAnsi="Times New Roman" w:cs="Times New Roman"/>
          <w:i/>
          <w:sz w:val="24"/>
          <w:szCs w:val="24"/>
        </w:rPr>
        <w:t>Critical</w:t>
      </w:r>
      <w:proofErr w:type="spellEnd"/>
      <w:proofErr w:type="gramEnd"/>
      <w:r w:rsidRPr="00986839">
        <w:rPr>
          <w:rFonts w:ascii="Times New Roman" w:hAnsi="Times New Roman" w:cs="Times New Roman"/>
          <w:i/>
          <w:sz w:val="24"/>
          <w:szCs w:val="24"/>
        </w:rPr>
        <w:t xml:space="preserve"> Discourse Analysis. </w:t>
      </w:r>
      <w:proofErr w:type="spellStart"/>
      <w:proofErr w:type="gramStart"/>
      <w:r w:rsidRPr="00986839">
        <w:rPr>
          <w:rFonts w:ascii="Times New Roman" w:hAnsi="Times New Roman" w:cs="Times New Roman"/>
          <w:i/>
          <w:sz w:val="24"/>
          <w:szCs w:val="24"/>
        </w:rPr>
        <w:t>Textdimension</w:t>
      </w:r>
      <w:proofErr w:type="spellEnd"/>
      <w:r w:rsidRPr="00986839">
        <w:rPr>
          <w:rFonts w:ascii="Times New Roman" w:hAnsi="Times New Roman" w:cs="Times New Roman"/>
          <w:i/>
          <w:sz w:val="24"/>
          <w:szCs w:val="24"/>
        </w:rPr>
        <w:t>.</w:t>
      </w:r>
      <w:proofErr w:type="gramEnd"/>
      <w:r w:rsidRPr="00986839">
        <w:rPr>
          <w:rFonts w:ascii="Times New Roman" w:hAnsi="Times New Roman" w:cs="Times New Roman"/>
          <w:i/>
          <w:sz w:val="24"/>
          <w:szCs w:val="24"/>
        </w:rPr>
        <w:t xml:space="preserve"> Discourse dimensions. Social dimension</w:t>
      </w:r>
    </w:p>
    <w:p w:rsidR="009E7907" w:rsidRPr="00986839" w:rsidRDefault="009E7907" w:rsidP="009E7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Fonts w:ascii="Times New Roman" w:eastAsia="Times New Roman" w:hAnsi="Times New Roman" w:cs="Times New Roman"/>
          <w:i/>
          <w:color w:val="212121"/>
          <w:sz w:val="24"/>
          <w:szCs w:val="24"/>
        </w:rPr>
      </w:pPr>
    </w:p>
    <w:p w:rsidR="009E7907" w:rsidRPr="00986839" w:rsidRDefault="009E7907" w:rsidP="009E7907">
      <w:pPr>
        <w:spacing w:line="240" w:lineRule="auto"/>
        <w:jc w:val="both"/>
        <w:rPr>
          <w:rFonts w:ascii="Times New Roman" w:hAnsi="Times New Roman" w:cs="Times New Roman"/>
          <w:i/>
          <w:sz w:val="24"/>
          <w:szCs w:val="24"/>
          <w:lang w:val="id-ID"/>
        </w:rPr>
      </w:pPr>
      <w:r w:rsidRPr="00986839">
        <w:rPr>
          <w:rFonts w:ascii="Times New Roman" w:eastAsia="Times New Roman" w:hAnsi="Times New Roman" w:cs="Times New Roman"/>
          <w:i/>
          <w:color w:val="212121"/>
          <w:sz w:val="24"/>
          <w:szCs w:val="24"/>
        </w:rPr>
        <w:tab/>
      </w:r>
      <w:r w:rsidRPr="00986839">
        <w:rPr>
          <w:rFonts w:ascii="Times New Roman" w:hAnsi="Times New Roman" w:cs="Times New Roman"/>
          <w:i/>
          <w:sz w:val="24"/>
          <w:szCs w:val="24"/>
        </w:rPr>
        <w:t>Discourse has always been an interesting thing, seeing the development of this sophisticated and rapid technology, many old ways are</w:t>
      </w:r>
      <w:r w:rsidRPr="00986839">
        <w:rPr>
          <w:rFonts w:ascii="Times New Roman" w:hAnsi="Times New Roman" w:cs="Times New Roman"/>
          <w:i/>
          <w:sz w:val="24"/>
          <w:szCs w:val="24"/>
          <w:lang w:val="id-ID"/>
        </w:rPr>
        <w:t xml:space="preserve"> disappear and vanished.However, </w:t>
      </w:r>
      <w:r w:rsidRPr="00986839">
        <w:rPr>
          <w:rFonts w:ascii="Times New Roman" w:hAnsi="Times New Roman" w:cs="Times New Roman"/>
          <w:i/>
          <w:sz w:val="24"/>
          <w:szCs w:val="24"/>
        </w:rPr>
        <w:t xml:space="preserve">discourse is increasingly rampant, whether through print and online or books. </w:t>
      </w:r>
      <w:proofErr w:type="gramStart"/>
      <w:r w:rsidRPr="00986839">
        <w:rPr>
          <w:rFonts w:ascii="Times New Roman" w:hAnsi="Times New Roman" w:cs="Times New Roman"/>
          <w:i/>
          <w:sz w:val="24"/>
          <w:szCs w:val="24"/>
        </w:rPr>
        <w:t xml:space="preserve">As was done by Alfa-Sa the author of the book </w:t>
      </w:r>
      <w:r w:rsidRPr="00986839">
        <w:rPr>
          <w:rFonts w:ascii="Times New Roman" w:hAnsi="Times New Roman" w:cs="Times New Roman"/>
          <w:i/>
          <w:sz w:val="24"/>
          <w:szCs w:val="24"/>
          <w:lang w:val="id-ID"/>
        </w:rPr>
        <w:t>Panduan Islam Dalam Logika</w:t>
      </w:r>
      <w:r w:rsidRPr="00986839">
        <w:rPr>
          <w:rFonts w:ascii="Times New Roman" w:hAnsi="Times New Roman" w:cs="Times New Roman"/>
          <w:i/>
          <w:sz w:val="24"/>
          <w:szCs w:val="24"/>
        </w:rPr>
        <w:t>.</w:t>
      </w:r>
      <w:proofErr w:type="gramEnd"/>
      <w:r w:rsidRPr="00986839">
        <w:rPr>
          <w:rFonts w:ascii="Times New Roman" w:hAnsi="Times New Roman" w:cs="Times New Roman"/>
          <w:i/>
          <w:sz w:val="24"/>
          <w:szCs w:val="24"/>
        </w:rPr>
        <w:t xml:space="preserve"> In the discourse </w:t>
      </w:r>
      <w:proofErr w:type="spellStart"/>
      <w:r w:rsidRPr="00986839">
        <w:rPr>
          <w:rFonts w:ascii="Times New Roman" w:hAnsi="Times New Roman" w:cs="Times New Roman"/>
          <w:i/>
          <w:sz w:val="24"/>
          <w:szCs w:val="24"/>
        </w:rPr>
        <w:t>debat</w:t>
      </w:r>
      <w:proofErr w:type="spellEnd"/>
      <w:r w:rsidRPr="00986839">
        <w:rPr>
          <w:rFonts w:ascii="Times New Roman" w:hAnsi="Times New Roman" w:cs="Times New Roman"/>
          <w:i/>
          <w:sz w:val="24"/>
          <w:szCs w:val="24"/>
          <w:lang w:val="id-ID"/>
        </w:rPr>
        <w:t>e</w:t>
      </w:r>
      <w:proofErr w:type="gramStart"/>
      <w:r w:rsidRPr="00986839">
        <w:rPr>
          <w:rFonts w:ascii="Times New Roman" w:hAnsi="Times New Roman" w:cs="Times New Roman"/>
          <w:i/>
          <w:sz w:val="24"/>
          <w:szCs w:val="24"/>
        </w:rPr>
        <w:t>,  the</w:t>
      </w:r>
      <w:proofErr w:type="gramEnd"/>
      <w:r w:rsidRPr="00986839">
        <w:rPr>
          <w:rFonts w:ascii="Times New Roman" w:hAnsi="Times New Roman" w:cs="Times New Roman"/>
          <w:i/>
          <w:sz w:val="24"/>
          <w:szCs w:val="24"/>
        </w:rPr>
        <w:t xml:space="preserve"> book provides text treats used by the writers who appear more graphically hidden in the sense that it does not provide image effects, but gives the priority of the treat to the reader to view his interest in terms of speech used by the author. This is the background of this research. So the researcher took the title "Critical Discourse Analysis </w:t>
      </w:r>
      <w:r w:rsidRPr="00986839">
        <w:rPr>
          <w:rFonts w:ascii="Times New Roman" w:hAnsi="Times New Roman" w:cs="Times New Roman"/>
          <w:i/>
          <w:sz w:val="24"/>
          <w:szCs w:val="24"/>
          <w:lang w:val="id-ID"/>
        </w:rPr>
        <w:t>o</w:t>
      </w:r>
      <w:r w:rsidRPr="00986839">
        <w:rPr>
          <w:rFonts w:ascii="Times New Roman" w:hAnsi="Times New Roman" w:cs="Times New Roman"/>
          <w:i/>
          <w:sz w:val="24"/>
          <w:szCs w:val="24"/>
        </w:rPr>
        <w:t>n the</w:t>
      </w:r>
      <w:r w:rsidRPr="00986839">
        <w:rPr>
          <w:rFonts w:ascii="Times New Roman" w:hAnsi="Times New Roman" w:cs="Times New Roman"/>
          <w:i/>
          <w:sz w:val="24"/>
          <w:szCs w:val="24"/>
          <w:lang w:val="id-ID"/>
        </w:rPr>
        <w:t xml:space="preserve"> bookPanduan Islam Dalam Logika</w:t>
      </w:r>
      <w:r w:rsidRPr="00986839">
        <w:rPr>
          <w:rFonts w:ascii="Times New Roman" w:hAnsi="Times New Roman" w:cs="Times New Roman"/>
          <w:i/>
          <w:sz w:val="24"/>
          <w:szCs w:val="24"/>
        </w:rPr>
        <w:t xml:space="preserve"> of Alfa-</w:t>
      </w:r>
      <w:proofErr w:type="spellStart"/>
      <w:r w:rsidRPr="00986839">
        <w:rPr>
          <w:rFonts w:ascii="Times New Roman" w:hAnsi="Times New Roman" w:cs="Times New Roman"/>
          <w:i/>
          <w:sz w:val="24"/>
          <w:szCs w:val="24"/>
        </w:rPr>
        <w:t>Sa's</w:t>
      </w:r>
      <w:proofErr w:type="spellEnd"/>
      <w:r w:rsidRPr="00986839">
        <w:rPr>
          <w:rFonts w:ascii="Times New Roman" w:hAnsi="Times New Roman" w:cs="Times New Roman"/>
          <w:i/>
          <w:sz w:val="24"/>
          <w:szCs w:val="24"/>
        </w:rPr>
        <w:t xml:space="preserve"> Work"</w:t>
      </w:r>
    </w:p>
    <w:p w:rsidR="009E7907" w:rsidRPr="00986839" w:rsidRDefault="009E7907" w:rsidP="009E7907">
      <w:pPr>
        <w:spacing w:line="240" w:lineRule="auto"/>
        <w:ind w:firstLine="720"/>
        <w:jc w:val="both"/>
        <w:rPr>
          <w:rFonts w:ascii="Times New Roman" w:hAnsi="Times New Roman" w:cs="Times New Roman"/>
          <w:i/>
          <w:sz w:val="24"/>
          <w:szCs w:val="24"/>
          <w:lang w:val="id-ID"/>
        </w:rPr>
      </w:pPr>
      <w:r w:rsidRPr="00986839">
        <w:rPr>
          <w:rFonts w:ascii="Times New Roman" w:hAnsi="Times New Roman" w:cs="Times New Roman"/>
          <w:i/>
          <w:sz w:val="24"/>
          <w:szCs w:val="24"/>
        </w:rPr>
        <w:t>The problem</w:t>
      </w:r>
      <w:r w:rsidRPr="00986839">
        <w:rPr>
          <w:rFonts w:ascii="Times New Roman" w:hAnsi="Times New Roman" w:cs="Times New Roman"/>
          <w:i/>
          <w:sz w:val="24"/>
          <w:szCs w:val="24"/>
          <w:lang w:val="id-ID"/>
        </w:rPr>
        <w:t>s</w:t>
      </w:r>
      <w:r w:rsidRPr="00986839">
        <w:rPr>
          <w:rFonts w:ascii="Times New Roman" w:hAnsi="Times New Roman" w:cs="Times New Roman"/>
          <w:i/>
          <w:sz w:val="24"/>
          <w:szCs w:val="24"/>
        </w:rPr>
        <w:t xml:space="preserve"> formulated in this research </w:t>
      </w:r>
      <w:r w:rsidRPr="00986839">
        <w:rPr>
          <w:rFonts w:ascii="Times New Roman" w:hAnsi="Times New Roman" w:cs="Times New Roman"/>
          <w:i/>
          <w:sz w:val="24"/>
          <w:szCs w:val="24"/>
          <w:lang w:val="id-ID"/>
        </w:rPr>
        <w:t>are</w:t>
      </w:r>
      <w:r w:rsidRPr="00986839">
        <w:rPr>
          <w:rFonts w:ascii="Times New Roman" w:hAnsi="Times New Roman" w:cs="Times New Roman"/>
          <w:i/>
          <w:sz w:val="24"/>
          <w:szCs w:val="24"/>
        </w:rPr>
        <w:t xml:space="preserve"> how is the discourse used in the text </w:t>
      </w:r>
      <w:r w:rsidRPr="00986839">
        <w:rPr>
          <w:rFonts w:ascii="Times New Roman" w:hAnsi="Times New Roman" w:cs="Times New Roman"/>
          <w:i/>
          <w:sz w:val="24"/>
          <w:szCs w:val="24"/>
          <w:lang w:val="id-ID"/>
        </w:rPr>
        <w:t xml:space="preserve">“Panduan Islam Dalam Logika” </w:t>
      </w:r>
      <w:r w:rsidRPr="00986839">
        <w:rPr>
          <w:rFonts w:ascii="Times New Roman" w:hAnsi="Times New Roman" w:cs="Times New Roman"/>
          <w:i/>
          <w:sz w:val="24"/>
          <w:szCs w:val="24"/>
        </w:rPr>
        <w:t xml:space="preserve">dimension? What is the discourse used in the book </w:t>
      </w:r>
      <w:proofErr w:type="gramStart"/>
      <w:r w:rsidRPr="00986839">
        <w:rPr>
          <w:rFonts w:ascii="Times New Roman" w:hAnsi="Times New Roman" w:cs="Times New Roman"/>
          <w:i/>
          <w:sz w:val="24"/>
          <w:szCs w:val="24"/>
        </w:rPr>
        <w:t>"</w:t>
      </w:r>
      <w:r w:rsidRPr="00986839">
        <w:rPr>
          <w:rFonts w:ascii="Times New Roman" w:hAnsi="Times New Roman" w:cs="Times New Roman"/>
          <w:i/>
          <w:sz w:val="24"/>
          <w:szCs w:val="24"/>
          <w:lang w:val="id-ID"/>
        </w:rPr>
        <w:t xml:space="preserve"> Panduan</w:t>
      </w:r>
      <w:proofErr w:type="gramEnd"/>
      <w:r w:rsidRPr="00986839">
        <w:rPr>
          <w:rFonts w:ascii="Times New Roman" w:hAnsi="Times New Roman" w:cs="Times New Roman"/>
          <w:i/>
          <w:sz w:val="24"/>
          <w:szCs w:val="24"/>
          <w:lang w:val="id-ID"/>
        </w:rPr>
        <w:t xml:space="preserve"> Islam Dalam Logika</w:t>
      </w:r>
      <w:r w:rsidRPr="00986839">
        <w:rPr>
          <w:rFonts w:ascii="Times New Roman" w:hAnsi="Times New Roman" w:cs="Times New Roman"/>
          <w:i/>
          <w:sz w:val="24"/>
          <w:szCs w:val="24"/>
        </w:rPr>
        <w:t>" in the dimension of practice of discourse? What is the discourse used in the book "Guide to Islam in Logic" in the dimensions of social practice?</w:t>
      </w:r>
      <w:r w:rsidRPr="00986839">
        <w:rPr>
          <w:rFonts w:ascii="Times New Roman" w:hAnsi="Times New Roman" w:cs="Times New Roman"/>
          <w:i/>
          <w:sz w:val="24"/>
          <w:szCs w:val="24"/>
          <w:lang w:val="id-ID"/>
        </w:rPr>
        <w:t xml:space="preserve"> W</w:t>
      </w:r>
      <w:proofErr w:type="spellStart"/>
      <w:r w:rsidRPr="00986839">
        <w:rPr>
          <w:rFonts w:ascii="Times New Roman" w:hAnsi="Times New Roman" w:cs="Times New Roman"/>
          <w:i/>
          <w:sz w:val="24"/>
          <w:szCs w:val="24"/>
        </w:rPr>
        <w:t>ith</w:t>
      </w:r>
      <w:proofErr w:type="spellEnd"/>
      <w:r w:rsidRPr="00986839">
        <w:rPr>
          <w:rFonts w:ascii="Times New Roman" w:hAnsi="Times New Roman" w:cs="Times New Roman"/>
          <w:i/>
          <w:sz w:val="24"/>
          <w:szCs w:val="24"/>
        </w:rPr>
        <w:t xml:space="preserve"> the aim of describing the discourse used in the book "</w:t>
      </w:r>
      <w:r w:rsidRPr="00986839">
        <w:rPr>
          <w:rFonts w:ascii="Times New Roman" w:hAnsi="Times New Roman" w:cs="Times New Roman"/>
          <w:i/>
          <w:sz w:val="24"/>
          <w:szCs w:val="24"/>
          <w:lang w:val="id-ID"/>
        </w:rPr>
        <w:t>Panduan Islam Dalam Logika</w:t>
      </w:r>
      <w:r w:rsidRPr="00986839">
        <w:rPr>
          <w:rFonts w:ascii="Times New Roman" w:hAnsi="Times New Roman" w:cs="Times New Roman"/>
          <w:i/>
          <w:sz w:val="24"/>
          <w:szCs w:val="24"/>
        </w:rPr>
        <w:t xml:space="preserve">" in the dimensions of the text, dimensions of discourse, and social tactics. This study used a descriptive qualitative approach with Norman </w:t>
      </w:r>
      <w:proofErr w:type="spellStart"/>
      <w:r w:rsidRPr="00986839">
        <w:rPr>
          <w:rFonts w:ascii="Times New Roman" w:hAnsi="Times New Roman" w:cs="Times New Roman"/>
          <w:i/>
          <w:sz w:val="24"/>
          <w:szCs w:val="24"/>
        </w:rPr>
        <w:t>Fairclough's</w:t>
      </w:r>
      <w:proofErr w:type="spellEnd"/>
      <w:r w:rsidRPr="00986839">
        <w:rPr>
          <w:rFonts w:ascii="Times New Roman" w:hAnsi="Times New Roman" w:cs="Times New Roman"/>
          <w:i/>
          <w:sz w:val="24"/>
          <w:szCs w:val="24"/>
        </w:rPr>
        <w:t xml:space="preserve"> critical discourse analysis model with the </w:t>
      </w:r>
      <w:r w:rsidRPr="00986839">
        <w:rPr>
          <w:rFonts w:ascii="Times New Roman" w:hAnsi="Times New Roman" w:cs="Times New Roman"/>
          <w:i/>
          <w:sz w:val="24"/>
          <w:szCs w:val="24"/>
          <w:lang w:val="id-ID"/>
        </w:rPr>
        <w:t>feature</w:t>
      </w:r>
      <w:r w:rsidRPr="00986839">
        <w:rPr>
          <w:rFonts w:ascii="Times New Roman" w:hAnsi="Times New Roman" w:cs="Times New Roman"/>
          <w:i/>
          <w:sz w:val="24"/>
          <w:szCs w:val="24"/>
        </w:rPr>
        <w:t xml:space="preserve"> of its dimensions, namely the first dimension of the text that focused on its severity and coherence, t</w:t>
      </w:r>
      <w:r w:rsidRPr="00986839">
        <w:rPr>
          <w:rFonts w:ascii="Times New Roman" w:hAnsi="Times New Roman" w:cs="Times New Roman"/>
          <w:i/>
          <w:sz w:val="24"/>
          <w:szCs w:val="24"/>
          <w:lang w:val="id-ID"/>
        </w:rPr>
        <w:t>he second is</w:t>
      </w:r>
      <w:r w:rsidRPr="00986839">
        <w:rPr>
          <w:rFonts w:ascii="Times New Roman" w:hAnsi="Times New Roman" w:cs="Times New Roman"/>
          <w:i/>
          <w:sz w:val="24"/>
          <w:szCs w:val="24"/>
        </w:rPr>
        <w:t xml:space="preserve"> dimensions of discretion</w:t>
      </w:r>
      <w:r w:rsidRPr="00986839">
        <w:rPr>
          <w:rFonts w:ascii="Times New Roman" w:hAnsi="Times New Roman" w:cs="Times New Roman"/>
          <w:i/>
          <w:sz w:val="24"/>
          <w:szCs w:val="24"/>
          <w:lang w:val="id-ID"/>
        </w:rPr>
        <w:t xml:space="preserve">, and the </w:t>
      </w:r>
      <w:r w:rsidRPr="00986839">
        <w:rPr>
          <w:rFonts w:ascii="Times New Roman" w:hAnsi="Times New Roman" w:cs="Times New Roman"/>
          <w:i/>
          <w:sz w:val="24"/>
          <w:szCs w:val="24"/>
        </w:rPr>
        <w:t xml:space="preserve">third </w:t>
      </w:r>
      <w:r w:rsidRPr="00986839">
        <w:rPr>
          <w:rFonts w:ascii="Times New Roman" w:hAnsi="Times New Roman" w:cs="Times New Roman"/>
          <w:i/>
          <w:sz w:val="24"/>
          <w:szCs w:val="24"/>
          <w:lang w:val="id-ID"/>
        </w:rPr>
        <w:t xml:space="preserve">is </w:t>
      </w:r>
      <w:r w:rsidRPr="00986839">
        <w:rPr>
          <w:rFonts w:ascii="Times New Roman" w:hAnsi="Times New Roman" w:cs="Times New Roman"/>
          <w:i/>
          <w:sz w:val="24"/>
          <w:szCs w:val="24"/>
        </w:rPr>
        <w:t>social practice.</w:t>
      </w:r>
    </w:p>
    <w:p w:rsidR="009E7907" w:rsidRPr="00986839" w:rsidRDefault="009E7907" w:rsidP="009E7907">
      <w:pPr>
        <w:spacing w:line="240" w:lineRule="auto"/>
        <w:ind w:firstLine="720"/>
        <w:jc w:val="both"/>
        <w:rPr>
          <w:rFonts w:ascii="Times New Roman" w:hAnsi="Times New Roman" w:cs="Times New Roman"/>
          <w:i/>
          <w:sz w:val="24"/>
          <w:szCs w:val="24"/>
        </w:rPr>
      </w:pPr>
      <w:r w:rsidRPr="00986839">
        <w:rPr>
          <w:rFonts w:ascii="Times New Roman" w:hAnsi="Times New Roman" w:cs="Times New Roman"/>
          <w:i/>
          <w:sz w:val="24"/>
          <w:szCs w:val="24"/>
          <w:lang w:val="id-ID"/>
        </w:rPr>
        <w:t>This study found there are not any cohesion and coherence, so that in terms of the dimensions of the text it affects the discourse to be understood. From the dimensions of discourse, it is known how the production of discourse is produced by the background of the author's political orientation and its relationship with the institution. Furthermore, the social dimension of how the factors outside the discourse affect the creation of discourse and in this case is the social community. In this study, the factorcommunity, thatis, many people are ambiguous and difficult to distinguish between traditions and shari'a.</w:t>
      </w:r>
    </w:p>
    <w:p w:rsidR="004F1D6A" w:rsidRDefault="004F1D6A"/>
    <w:sectPr w:rsidR="004F1D6A" w:rsidSect="009E7907">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9E7907"/>
    <w:rsid w:val="004F1D6A"/>
    <w:rsid w:val="009E79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07"/>
    <w:rPr>
      <w:lang w:val="en-US"/>
    </w:rPr>
  </w:style>
  <w:style w:type="paragraph" w:styleId="Heading1">
    <w:name w:val="heading 1"/>
    <w:basedOn w:val="Normal"/>
    <w:next w:val="Normal"/>
    <w:link w:val="Heading1Char"/>
    <w:uiPriority w:val="9"/>
    <w:qFormat/>
    <w:rsid w:val="009E7907"/>
    <w:pPr>
      <w:keepNext/>
      <w:keepLines/>
      <w:spacing w:before="120" w:after="0"/>
      <w:jc w:val="center"/>
      <w:outlineLvl w:val="0"/>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907"/>
    <w:rPr>
      <w:rFonts w:ascii="Times New Roman" w:eastAsia="Times New Roman" w:hAnsi="Times New Roman" w:cs="Times New Roman"/>
      <w:b/>
      <w:bCs/>
      <w:sz w:val="28"/>
      <w:szCs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2019-04-30T06:14:00Z</dcterms:created>
  <dcterms:modified xsi:type="dcterms:W3CDTF">2019-04-30T06:16:00Z</dcterms:modified>
</cp:coreProperties>
</file>