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7B" w:rsidRPr="00B326AA" w:rsidRDefault="008B0046" w:rsidP="0021197B">
      <w:pPr>
        <w:spacing w:line="480" w:lineRule="auto"/>
        <w:jc w:val="center"/>
        <w:rPr>
          <w:rFonts w:cs="Times New Roman"/>
          <w:b/>
          <w:szCs w:val="24"/>
        </w:rPr>
      </w:pPr>
      <w:r>
        <w:rPr>
          <w:rFonts w:cs="Times New Roman"/>
          <w:b/>
          <w:szCs w:val="24"/>
        </w:rPr>
        <w:t>BA</w:t>
      </w:r>
      <w:bookmarkStart w:id="0" w:name="_GoBack"/>
      <w:bookmarkEnd w:id="0"/>
      <w:r>
        <w:rPr>
          <w:rFonts w:cs="Times New Roman"/>
          <w:b/>
          <w:szCs w:val="24"/>
        </w:rPr>
        <w:t>B I</w:t>
      </w:r>
    </w:p>
    <w:p w:rsidR="0021197B" w:rsidRPr="00B326AA" w:rsidRDefault="0021197B" w:rsidP="0021197B">
      <w:pPr>
        <w:spacing w:line="480" w:lineRule="auto"/>
        <w:jc w:val="center"/>
        <w:rPr>
          <w:rFonts w:cs="Times New Roman"/>
          <w:b/>
          <w:szCs w:val="24"/>
        </w:rPr>
      </w:pPr>
      <w:r w:rsidRPr="00B326AA">
        <w:rPr>
          <w:rFonts w:cs="Times New Roman"/>
          <w:b/>
          <w:szCs w:val="24"/>
        </w:rPr>
        <w:t>PENDAHULUAN</w:t>
      </w:r>
    </w:p>
    <w:p w:rsidR="0021197B" w:rsidRDefault="0021197B" w:rsidP="001E6B14">
      <w:pPr>
        <w:pStyle w:val="ListParagraph"/>
        <w:numPr>
          <w:ilvl w:val="1"/>
          <w:numId w:val="2"/>
        </w:numPr>
        <w:spacing w:after="160" w:line="480" w:lineRule="auto"/>
        <w:jc w:val="both"/>
        <w:rPr>
          <w:rFonts w:cs="Times New Roman"/>
          <w:b/>
          <w:szCs w:val="24"/>
        </w:rPr>
      </w:pPr>
      <w:r w:rsidRPr="00B326AA">
        <w:rPr>
          <w:rFonts w:cs="Times New Roman"/>
          <w:b/>
          <w:szCs w:val="24"/>
        </w:rPr>
        <w:t xml:space="preserve"> Latar Belakang</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Pendidikan secara bahasa berasal dari kata “pedagogi” yakni “</w:t>
      </w:r>
      <w:r w:rsidR="002C5AF1" w:rsidRPr="00774909">
        <w:rPr>
          <w:rFonts w:cs="Times New Roman"/>
          <w:i/>
          <w:szCs w:val="24"/>
        </w:rPr>
        <w:t>paid</w:t>
      </w:r>
      <w:r w:rsidR="002C5AF1" w:rsidRPr="00774909">
        <w:rPr>
          <w:rFonts w:cs="Times New Roman"/>
          <w:szCs w:val="24"/>
        </w:rPr>
        <w:t>” yang berarti anak dan “</w:t>
      </w:r>
      <w:r w:rsidR="002C5AF1" w:rsidRPr="00774909">
        <w:rPr>
          <w:rFonts w:cs="Times New Roman"/>
          <w:i/>
          <w:szCs w:val="24"/>
        </w:rPr>
        <w:t>agogos</w:t>
      </w:r>
      <w:r w:rsidR="002C5AF1" w:rsidRPr="00774909">
        <w:rPr>
          <w:rFonts w:cs="Times New Roman"/>
          <w:szCs w:val="24"/>
        </w:rPr>
        <w:t>” yang berarti membimbing anak. Sedangkan secara istilah definisi pendidikan ialah suatu proses pengubahan sikap dan prilaku seseorang atau kelompok dalam usaha mendewasakan manusia atau peserta didik melalui upaya pengajaran dan pelatihan. Pendidikan merupakan suatu penentu bagi kualitas suatu bangsa. Kegagalan yang terjadi pada pendidikan juga pasti berdampak pada gagalnya suatu bangsa, begitupun dengan sebaliknya. Pada dunia pendidikan, hendaknya harus memperhatikan unsur pendidikan yang ada, diantaranya yaitu : peserta didik, pendidik, software, manajemen, sarana dan prasarana, dll. Aset yang diperlukan dalam dunia pendidikan pun tidak lain adalah sumber daya manusia yang berkualitas. Sumber daya yang berkualitas dapat berupa dari siswa, masyarakat maupun dari pendidik. Oleh karena itu, proses pendidikan merupakan perjalanan yang tak pernah terhenti sepanjang hidup manusia dan merupakan hal yang sangat signifikan dalam kehidupan manusia (Basri, 2013:13).</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 xml:space="preserve">Kenyataan yang ada sekarang adalah manajemen pendidikan di Negara ini dipengaruhi oleh beberapa faktor salah satunya yaitu sering berubahnya kurikulum sampai saat ini. Hingga akhirnya, kurikulum yang diberlakukan oleh pemerintah pada saat ini ialah kurikulum 2013, dengan di berlakukannya kurikulum tersebut diharapkan mampu memajukan sistematika pendidikan di Indonesia. Pengembangan kurikulum 2013 merupakan bagian dari strategi </w:t>
      </w:r>
      <w:r w:rsidR="002C5AF1" w:rsidRPr="00774909">
        <w:rPr>
          <w:rFonts w:cs="Times New Roman"/>
          <w:szCs w:val="24"/>
        </w:rPr>
        <w:lastRenderedPageBreak/>
        <w:t>meningkatkan capaian pendidikan</w:t>
      </w:r>
      <w:r w:rsidR="002C5AF1">
        <w:rPr>
          <w:rFonts w:cs="Times New Roman"/>
          <w:szCs w:val="24"/>
        </w:rPr>
        <w:t xml:space="preserve">. </w:t>
      </w:r>
      <w:r w:rsidR="002C5AF1" w:rsidRPr="00774909">
        <w:rPr>
          <w:rFonts w:cs="Times New Roman"/>
          <w:szCs w:val="24"/>
        </w:rPr>
        <w:t>orientasi kurikulum ini adalah untuk meningkatkan dan menyeimbangkan antara kompetensi sikap (</w:t>
      </w:r>
      <w:r w:rsidR="002C5AF1" w:rsidRPr="00774909">
        <w:rPr>
          <w:rFonts w:cs="Times New Roman"/>
          <w:i/>
          <w:szCs w:val="24"/>
        </w:rPr>
        <w:t>attitude</w:t>
      </w:r>
      <w:r w:rsidR="002C5AF1" w:rsidRPr="00774909">
        <w:rPr>
          <w:rFonts w:cs="Times New Roman"/>
          <w:szCs w:val="24"/>
        </w:rPr>
        <w:t>), keterampilan (</w:t>
      </w:r>
      <w:r w:rsidR="002C5AF1" w:rsidRPr="00774909">
        <w:rPr>
          <w:rFonts w:cs="Times New Roman"/>
          <w:i/>
          <w:szCs w:val="24"/>
        </w:rPr>
        <w:t>skill</w:t>
      </w:r>
      <w:r w:rsidR="002C5AF1" w:rsidRPr="00774909">
        <w:rPr>
          <w:rFonts w:cs="Times New Roman"/>
          <w:szCs w:val="24"/>
        </w:rPr>
        <w:t>), dan pengetahuan (</w:t>
      </w:r>
      <w:r w:rsidR="002C5AF1" w:rsidRPr="00774909">
        <w:rPr>
          <w:rFonts w:cs="Times New Roman"/>
          <w:i/>
          <w:szCs w:val="24"/>
        </w:rPr>
        <w:t>knowledge</w:t>
      </w:r>
      <w:r w:rsidR="002C5AF1" w:rsidRPr="00774909">
        <w:rPr>
          <w:rFonts w:cs="Times New Roman"/>
          <w:szCs w:val="24"/>
        </w:rPr>
        <w:t xml:space="preserve">). Hal ini sejalan dengan sebagaimana tersurat dalam penjelasan pasal  35  yaitu  kompetensi lulusan merupakan kualifikasi kemampuan lulusan yang mencangkup sikap, Pengetahuan, dan keterampilan sesuai dengan standar nasional yang telah disepakati ( UU No.20 Tahun 2003  ). </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Pr>
          <w:rFonts w:cs="Times New Roman"/>
          <w:szCs w:val="24"/>
        </w:rPr>
        <w:t>K</w:t>
      </w:r>
      <w:r w:rsidR="002C5AF1" w:rsidRPr="00774909">
        <w:rPr>
          <w:rFonts w:cs="Times New Roman"/>
          <w:szCs w:val="24"/>
        </w:rPr>
        <w:t>ebijakan berlakunya kurikulum 2013 sekarang ini dirasa cukup baik dalam pembelajaran, apalagi pembaharuan yang dilakukan juga demi tercapainya tujuan pendidikan, yaitu untuk mengamati setiap perubahan baik dalam proses berfikir maupun perubahan tingkah laku setiap peserta didik, termasuk dalam hal menyusun soal tes sebagai alat evaluasi. Komponen dalam pembelajaran itu sendiri terdiri dari tujuan pembelajaran, proses pembelajaran dan evaluasi pembelajaran merupakan satu kesatuan yang tidak dapat dipisahkan. Oleh karena itu</w:t>
      </w:r>
      <w:r w:rsidR="002C5AF1">
        <w:rPr>
          <w:rFonts w:cs="Times New Roman"/>
          <w:szCs w:val="24"/>
        </w:rPr>
        <w:t>,</w:t>
      </w:r>
      <w:r w:rsidR="002C5AF1" w:rsidRPr="00774909">
        <w:rPr>
          <w:rFonts w:cs="Times New Roman"/>
          <w:szCs w:val="24"/>
        </w:rPr>
        <w:t xml:space="preserve"> untuk mengetahui apakah tujuan yang ditetapkan oleh kurikulum telah tercapai atau tidak maka dalam kegiatan pembelajaran juga diperlukan suatu alat penilaian( UU No.20 Tahun 2003 ).</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 xml:space="preserve">Berdasarkan peraturan pemerintah No. 19 tahun 2005 tentang standar Nasional Pendidikan, evaluasi hasil belajar dilakukan dengan penilaian hasil belajar yang bertujuan untuk memantau proses kemajuan dan perbaikan hasil belajar serta untuk menilai pencapaian kompetensi peserta didik, sebagai bahan penyusunan laporan kemajuan hasil belajar dan untuk memperbaiki proses pembelajaran. Penilaian hasil belajar itu sendiri pun dapat berupa ulangan harian, ulangan semester, ulangan akhir semester yang materinya dapat diambil dari </w:t>
      </w:r>
      <w:r w:rsidR="002C5AF1" w:rsidRPr="00774909">
        <w:rPr>
          <w:rFonts w:cs="Times New Roman"/>
          <w:szCs w:val="24"/>
        </w:rPr>
        <w:lastRenderedPageBreak/>
        <w:t>bahan ajar untuk siswa yang selama ini telah disediakan oleh pihak sekolah, salah satu contoh alat yang digunakan sebagai sarana untuk penilaian hasil belajar selama ini adalah berupa tes. Jadi, tes menunjukkan bagaimana keberhasilan sebuah pembelajaran.</w:t>
      </w:r>
    </w:p>
    <w:p w:rsidR="00316C43"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Menurut Ehrens dan Lehmann (Ngalim Purwanto, 2003: 8) mengatakan “</w:t>
      </w:r>
      <w:r w:rsidR="002C5AF1" w:rsidRPr="00774909">
        <w:rPr>
          <w:rFonts w:cs="Times New Roman"/>
          <w:i/>
          <w:szCs w:val="24"/>
        </w:rPr>
        <w:t xml:space="preserve">to  teach without testing is unthinkable” </w:t>
      </w:r>
      <w:r w:rsidR="002C5AF1" w:rsidRPr="00774909">
        <w:rPr>
          <w:rFonts w:cs="Times New Roman"/>
          <w:szCs w:val="24"/>
        </w:rPr>
        <w:t>yaitu pembelajaran tanpa melakukan tes tidak masuk akal. Ungkapan ini menunjukkan betapa erat kaitannya antara pembelajaran dengan evaluasi. Jadi, tes menunjukkan bagaimana keberhasilan sebuah pembelajaran.</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 xml:space="preserve">Parnel (Ngalim Purwanto, 2003:8) mengemukakan pengukuran adalah langkah awal pembelajaran. Tanpa pengukuran tidak dapat terjadi penilaian. Tanpa penilaian tidak akan terjadi umpan balik, tanpa umpan balik tidak akan diperoleh pengetahuan yang baik tentang hasil, tanpa pengetahuan tentang hasil, tidak dapat terjadi perbaikan-perbaikan yang sistematis dalam pembelajaran. </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Pembelajaran bahasa di sekolah mencakup empat keterampilan berbahasa, yaitu menyimak, berbicara, membaca, dan menulis. Sementara itu, pengajaran sastra di sekolah menyangkut seluruh aspek sastra, yang meliputi: teori sastra, sejarah sastra, kritik sastra, sastra perbandingan, dan apresiasi sastra. dalam hal ini peneliti mencoba melibatkan seluruh aspek sastra dalam penelitian ini Kirana dkk (Ismawati, 2013:1).</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 xml:space="preserve">Sastra merupakan hasil cipta yang mengungkapkan pribadi manusia berupa pengalaman, semangat, ide, privasi, pemikiran, dan keyakinan dalam suatu gambaran konkret yang mampu membangkitkan gairah yang dapat tersalurkan dengan alat bahasa. Sastra bukan hanya hanya sebuah tulisan tanpa arti melainkan </w:t>
      </w:r>
      <w:r w:rsidR="002C5AF1" w:rsidRPr="00774909">
        <w:rPr>
          <w:rFonts w:cs="Times New Roman"/>
          <w:szCs w:val="24"/>
        </w:rPr>
        <w:lastRenderedPageBreak/>
        <w:t xml:space="preserve">penuangan ide seseorang dalam bentuk sebuah karya. Hal inilah yang membuat karya sastra akan terlihat jika dijiblak oleh orang lain (Sri Rahayu, 2014:1). </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 xml:space="preserve">Menurut Lazaar (dalam Al-Ma’ruf, 2011: 18) menjelaskan fungsi sastra adalah sebagai alat untuk merangsang siswa dalam menggambarkan pengalaman, perasaan, dan pendapatnya. Alat untuk membantu siswa dalam mengembangkan kemampuan intelektual dan emosionalnya dalam mempelajari bahasa dan sebagai alat untuk memberi stimulus dalam pemerolehan kemampuan berbahasa. Dalam sebuah pembelajaran, kegiatan bersastra memiliki tujuan untuk meningbkatkan apresiasi terhadap sastra agar para siswa mempunyai kepekaan terhadap sastra yang baik dan berkualitas dan pada akhirnya berkeinginan untuk membaca dan berdampak pada tumbuhnya kebiasaan membaca yang pada akhirnya mampu meningkatkan pemahaman dan pengetian tentang manusia dan kemanusiaan, melalui nilai-nilai, memperoleh  ide-ide baru,  meningkatkan kemampuan sosial budaya dan berkembangnya rasa dan karsa, serta terbinanya watak dan kepribadian. Karya yang baik berupa puisi, prosa, dan drama. </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Drama adalah bentuk sastra yang dapat merangsang gairah dan mengasyikkan para pemain dan penonton sehingga sangat digemari masyarakat. Disamping mudah disesuaikan untuk dimainkan dan dinikmati masyarakat segala umur, drama sangat tinggi nilai pendidikannya. Alasan-alasan inilah yang membuat drama disukai semua lapisan masyarakat terutama sekolah Sri Rahayu (Dewojati, 2012:</w:t>
      </w:r>
      <w:r w:rsidR="002C5AF1" w:rsidRPr="00774909">
        <w:rPr>
          <w:rFonts w:cs="Times New Roman"/>
          <w:spacing w:val="8"/>
          <w:szCs w:val="24"/>
        </w:rPr>
        <w:t xml:space="preserve"> </w:t>
      </w:r>
      <w:r w:rsidR="002C5AF1" w:rsidRPr="00774909">
        <w:rPr>
          <w:rFonts w:cs="Times New Roman"/>
          <w:szCs w:val="24"/>
        </w:rPr>
        <w:t>16).</w:t>
      </w:r>
    </w:p>
    <w:p w:rsidR="002C5AF1" w:rsidRPr="00774909" w:rsidRDefault="00316C43" w:rsidP="00316C43">
      <w:pPr>
        <w:tabs>
          <w:tab w:val="left" w:pos="546"/>
        </w:tabs>
        <w:spacing w:line="480" w:lineRule="auto"/>
        <w:jc w:val="both"/>
        <w:rPr>
          <w:rFonts w:cs="Times New Roman"/>
          <w:szCs w:val="24"/>
        </w:rPr>
      </w:pPr>
      <w:r>
        <w:rPr>
          <w:rFonts w:cs="Times New Roman"/>
          <w:szCs w:val="24"/>
        </w:rPr>
        <w:tab/>
      </w:r>
      <w:r w:rsidR="002C5AF1" w:rsidRPr="00774909">
        <w:rPr>
          <w:rFonts w:cs="Times New Roman"/>
          <w:szCs w:val="24"/>
        </w:rPr>
        <w:t xml:space="preserve">Berdasarkan observasi yang </w:t>
      </w:r>
      <w:r w:rsidR="002C5AF1">
        <w:rPr>
          <w:rFonts w:cs="Times New Roman"/>
          <w:szCs w:val="24"/>
        </w:rPr>
        <w:t>saya</w:t>
      </w:r>
      <w:r w:rsidR="002C5AF1" w:rsidRPr="00774909">
        <w:rPr>
          <w:rFonts w:cs="Times New Roman"/>
          <w:szCs w:val="24"/>
        </w:rPr>
        <w:t xml:space="preserve"> temukan di sekolah SMPN 1 tanjung bumi. Keterampilan dalam bermain drama masih rendah, yakni sebagian siswa VIII G yang belum dapat bermain dengan lafal, intonasi, penghayatan dan ekspresi yang </w:t>
      </w:r>
      <w:r w:rsidR="002C5AF1" w:rsidRPr="00774909">
        <w:rPr>
          <w:rFonts w:cs="Times New Roman"/>
          <w:szCs w:val="24"/>
        </w:rPr>
        <w:lastRenderedPageBreak/>
        <w:t>sesuai karakter tokoh. Beberapa penyebab siswa belum dapat bermain drama dengan benar diantaranya. (1) masih rendahnya keberanian siswa untuk bicara; (2) Kemampuan bahasa yang rendah; (3) Guru melakukan pembelajaran drama melalui metode penugasan, yakni membentuk kelompok belajar dan menugaskan pada setiap siswa pada tiap-tiap kelompok untuk membaca teks dan menghafalkannya; (4) siswa hanya membaca dan menghafalkan naskah dramanya saja tanpa memahami karakter tokoh yang diperankan; (5) siswa kurang megetahui cara-cara mengekspresikan dan menghayati karakter tokoh yang di perankan; (6) dalam pembelajaran siswa kurang antusias mengikutinya; (7) siswa tidak serius dan lebih bersenda gurau dengan lawan mainnya. KKM disekolah tersebut untuk pelajaran bahasa indonesia adalah 73. Pembelajaran berpusat guru sehingga, siswa tidak diberi kesempatan untuk mengeksplor lebih banyak lagi tentang pembelajaran drama. Hal tersebut menjadikan siswa enggan untuk bertanya dan berbicara mengenai materi yang terkait. Pembelajaran bahasa yang memprihatinkan mengharuskan guru untuk melakukan perbaikan untuk meningkatkan hasil belajar siswa. Misalnya guru melakukan kegiatan inovatif, menggunakan metode yang sesuai dengan materi yang diajarkan, serta media pembelajaran yang dapat meningkatkan keterampilan siswa.</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Pada proses pembelajaran drama salah satunya menggunakan metode bermain peran (</w:t>
      </w:r>
      <w:r w:rsidR="002C5AF1" w:rsidRPr="00774909">
        <w:rPr>
          <w:rFonts w:cs="Times New Roman"/>
          <w:i/>
          <w:szCs w:val="24"/>
        </w:rPr>
        <w:t>role playing</w:t>
      </w:r>
      <w:r w:rsidR="002C5AF1" w:rsidRPr="00774909">
        <w:rPr>
          <w:rFonts w:cs="Times New Roman"/>
          <w:szCs w:val="24"/>
        </w:rPr>
        <w:t>)  pada pembelajaran ini diharapkan dapat menumbuhkan kreativitas, aktif dalam pembelajaran saling menghargai dan bekerj</w:t>
      </w:r>
      <w:r w:rsidR="000661F0">
        <w:rPr>
          <w:rFonts w:cs="Times New Roman"/>
          <w:szCs w:val="24"/>
        </w:rPr>
        <w:t>a sama dengan kelompok. M</w:t>
      </w:r>
      <w:r w:rsidR="002C5AF1" w:rsidRPr="00774909">
        <w:rPr>
          <w:rFonts w:cs="Times New Roman"/>
          <w:szCs w:val="24"/>
        </w:rPr>
        <w:t xml:space="preserve">elalui pembelajaran drama di harapkan siswa dapat mengembangkan kemampuan komunikasi kepekaan sosial yang tinggi dan dapat memerankan tokoh drama sesuai wataknya. Pembelajaran drama dengan </w:t>
      </w:r>
      <w:r w:rsidR="002C5AF1" w:rsidRPr="00774909">
        <w:rPr>
          <w:rFonts w:cs="Times New Roman"/>
          <w:szCs w:val="24"/>
        </w:rPr>
        <w:lastRenderedPageBreak/>
        <w:t>menggunakan metode bermain peran dilakukan sebagai upaya untuk mencapai hasil belajar yang lebih efektif. Namun, tidak bisa dipungkiri  keberhasilan dan kemunduran mutu pendidikan selalu dikembalikan kepada guru walaupun demikian, keberhasilan proses pembelajaran ditentukan oleh banyak faktor seperti: siswa, metode, alat, dan sarana pengajaran, serta situasi belajar Sri Rahayu (Satina dalam Sulfiani, 2004:2).</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Metode pembelajaran adalah kerangka konseptual yang menggambarkan prosedur sistematis dalam pengorganisasikan pengalajar untuk mencapai tujuan belajar. Keefektifan metode bermain peran adalah suatu keberhasilan, pengaruh dari akibat perlakuan metode dan media dalam proses pembelajaran, pengaruh sebagai akibat dari perlakuan metode dan media dalam proses pembelajaran, perlakuan yang dimaksud dalam hal ini adalah penggunaan metode bermain peran dalam proses  belajar mengajar pada pembelajaran drama, khususnya mengekspresikan dialog dalam pementasan drama Sri Rahayu (Djamarah dan Zain, 2010:89-90)</w:t>
      </w:r>
      <w:r w:rsidR="000661F0">
        <w:rPr>
          <w:rFonts w:cs="Times New Roman"/>
          <w:szCs w:val="24"/>
        </w:rPr>
        <w:t>.</w:t>
      </w:r>
    </w:p>
    <w:p w:rsidR="002C5AF1" w:rsidRPr="00774909" w:rsidRDefault="00316C43" w:rsidP="00316C43">
      <w:pPr>
        <w:tabs>
          <w:tab w:val="left" w:pos="567"/>
        </w:tabs>
        <w:spacing w:line="480" w:lineRule="auto"/>
        <w:jc w:val="both"/>
        <w:rPr>
          <w:rFonts w:cs="Times New Roman"/>
          <w:szCs w:val="24"/>
        </w:rPr>
      </w:pPr>
      <w:r>
        <w:rPr>
          <w:rFonts w:cs="Times New Roman"/>
          <w:szCs w:val="24"/>
        </w:rPr>
        <w:tab/>
      </w:r>
      <w:r w:rsidR="002C5AF1" w:rsidRPr="00774909">
        <w:rPr>
          <w:rFonts w:cs="Times New Roman"/>
          <w:szCs w:val="24"/>
        </w:rPr>
        <w:t>Menurut Sri Rahayu (Djamarah dan Zain, 2010:89-90)  kelemahan metode bermain peran (role playing) adalah sebagai berikut: sebagian besar anak yang tidak ikut bermain drama mereka kurang kreatif, banyak memakan waktu, baik waktu persiapan dalam rangka pemahaman isi bahan ajar maupun pada pelaksanaan pertunjukan, memerlukan tempat yang cukup luas jika tempat bermain sempit menjadi kurang bebas. Sering kelas lain terganggu oleh suara pemain dan para penonton yang kadang-kadang bertepuk tangan dan sebagainya.</w:t>
      </w:r>
    </w:p>
    <w:p w:rsidR="002C5AF1" w:rsidRPr="00774909" w:rsidRDefault="00316C43" w:rsidP="00316C43">
      <w:pPr>
        <w:tabs>
          <w:tab w:val="left" w:pos="567"/>
        </w:tabs>
        <w:spacing w:line="480" w:lineRule="auto"/>
        <w:jc w:val="both"/>
        <w:rPr>
          <w:rFonts w:cs="Times New Roman"/>
          <w:color w:val="000000" w:themeColor="text1"/>
          <w:szCs w:val="24"/>
        </w:rPr>
      </w:pPr>
      <w:r>
        <w:rPr>
          <w:rFonts w:cs="Times New Roman"/>
          <w:szCs w:val="24"/>
        </w:rPr>
        <w:tab/>
      </w:r>
      <w:r w:rsidR="002C5AF1" w:rsidRPr="00774909">
        <w:rPr>
          <w:rFonts w:cs="Times New Roman"/>
          <w:szCs w:val="24"/>
        </w:rPr>
        <w:t xml:space="preserve">Sekolah SMPN 1 tanjung bumi adalah sekolah negeri yang berada di kecamatan tanjung bumi kabupaten bangkalan. Berdasarkan observasi awal di </w:t>
      </w:r>
      <w:r w:rsidR="002C5AF1" w:rsidRPr="00774909">
        <w:rPr>
          <w:rFonts w:cs="Times New Roman"/>
          <w:szCs w:val="24"/>
        </w:rPr>
        <w:lastRenderedPageBreak/>
        <w:t xml:space="preserve">smp tanjung bumi materi pembelajaran yang akan disampaikan pada Bulan  maret tepatnya mengenai materi drama, dimana drama itu identik dengan sebuah pertunjukan yang menarik untuk diteliti. Dalam pembelajaran drama siswa akan lebih tertarik dan cepat  memahami dengan menggunakan metode bermain peran dari pada metode yang lain dan cara-cara sebelumnya yang sudah dipakai oleh guru pengajar di SMPN 1 tanjung bumi. Efektifitas merupakan </w:t>
      </w:r>
      <w:r w:rsidR="002C5AF1" w:rsidRPr="00774909">
        <w:rPr>
          <w:rFonts w:cs="Times New Roman"/>
          <w:color w:val="000000" w:themeColor="text1"/>
          <w:szCs w:val="24"/>
        </w:rPr>
        <w:t>suatu ukuran yang berhubungan dengan tingkat keberhasilan dari suatu proses pembelajaran, maka dari itu penelitian ini ingin mengukur sejauh mana efektifitas  pembelajaran drama menggunakan metode bermain peran berpengaruh sangat baik atau tidak pada siswa. Siswa kelas VIII  merupakan siswa yang sudah pernah diajarkan tentang materi drama, begitu pula dengan cara dan metode pembelajaran yang berbeda. Maka dari itu untuk meneliti kelas VIII merupakan objek yang sangat t</w:t>
      </w:r>
      <w:r w:rsidR="000661F0">
        <w:rPr>
          <w:rFonts w:cs="Times New Roman"/>
          <w:color w:val="000000" w:themeColor="text1"/>
          <w:szCs w:val="24"/>
        </w:rPr>
        <w:t>epat dan menarik untuk diteliti</w:t>
      </w:r>
      <w:r w:rsidR="002C5AF1" w:rsidRPr="00774909">
        <w:rPr>
          <w:rFonts w:cs="Times New Roman"/>
          <w:color w:val="000000" w:themeColor="text1"/>
          <w:szCs w:val="24"/>
        </w:rPr>
        <w:t>. SMPN 1 tanjung bumi merupakan sasaran yang tepat untuk diteliti, proses pembelajaran di SMPN 1 tanjung bumi masih menggunakan metode konvensional (diskusi dan ceramah) maka dari itu pada penelitian ini ingin menerapkan metode bemain peran supaya kemauan belajar siswa di SMPN 1 tanjung bumi lebih mempunyai semangat yang tinggi.</w:t>
      </w:r>
    </w:p>
    <w:p w:rsidR="0025054E" w:rsidRPr="001B3C02" w:rsidRDefault="00BA3175" w:rsidP="00BA3175">
      <w:pPr>
        <w:tabs>
          <w:tab w:val="left" w:pos="567"/>
        </w:tabs>
        <w:spacing w:line="480" w:lineRule="auto"/>
        <w:jc w:val="both"/>
        <w:rPr>
          <w:rFonts w:cs="Times New Roman"/>
          <w:color w:val="000000" w:themeColor="text1"/>
          <w:szCs w:val="24"/>
        </w:rPr>
      </w:pPr>
      <w:r>
        <w:rPr>
          <w:rFonts w:cs="Times New Roman"/>
          <w:color w:val="000000" w:themeColor="text1"/>
          <w:szCs w:val="24"/>
        </w:rPr>
        <w:tab/>
      </w:r>
      <w:r w:rsidR="002C5AF1" w:rsidRPr="00774909">
        <w:rPr>
          <w:rFonts w:cs="Times New Roman"/>
          <w:color w:val="000000" w:themeColor="text1"/>
          <w:szCs w:val="24"/>
        </w:rPr>
        <w:t xml:space="preserve">Kurikulum yang dipakai pada sekolah SMPN 1 tanjung bumi kelas VIII G menggunakan kurikulum K13 lebih menekankan pada isi pembelajaran, cara penyampaian, termasuk penyiapan dan penyediaan buku ajarnya. Ruang </w:t>
      </w:r>
      <w:r w:rsidR="002C5AF1" w:rsidRPr="00774909">
        <w:rPr>
          <w:rFonts w:cs="Times New Roman"/>
          <w:szCs w:val="24"/>
        </w:rPr>
        <w:t>lingkup</w:t>
      </w:r>
      <w:r w:rsidR="002C5AF1" w:rsidRPr="00774909">
        <w:rPr>
          <w:rFonts w:cs="Times New Roman"/>
          <w:color w:val="000000" w:themeColor="text1"/>
          <w:szCs w:val="24"/>
        </w:rPr>
        <w:t xml:space="preserve"> pelajaran bahasa indonesia mencakup kemampuan berbahasa dan kemauan bersastra yang meliputi aspek-aspek mendengarkan, berbicara, membaca, dan menulis yang diuraikan melalui standart kompetensi dan kompetensi dasar yang harus dicapai oleh siswa. Standart kompetensi dan kompetensi dasar tersebut </w:t>
      </w:r>
      <w:r w:rsidR="002C5AF1" w:rsidRPr="00774909">
        <w:rPr>
          <w:rFonts w:cs="Times New Roman"/>
          <w:color w:val="000000" w:themeColor="text1"/>
          <w:szCs w:val="24"/>
        </w:rPr>
        <w:lastRenderedPageBreak/>
        <w:t>dapat dijadikan sebagai tolak ukur untuk melihat kemampuan siswa. Dalam pengajaran sastra disekolah-sekolah, drama masih mendapat perhatian penuh. Hal ini dapat dibuktikan dalam kurikulum K13 untuk kelas VIII menuntut siswa mampu memerankan tokoh dalam drama. 3.15 Menginterpretasi drama (tradisional dan modern) yang dibaca dan ditonton/didengar. 3.16 Menyajikan drama dalam bentuk pentas atau naskah.</w:t>
      </w:r>
    </w:p>
    <w:p w:rsidR="0021197B" w:rsidRPr="00B326AA" w:rsidRDefault="0021197B" w:rsidP="00BA3175">
      <w:pPr>
        <w:pStyle w:val="ListParagraph"/>
        <w:numPr>
          <w:ilvl w:val="1"/>
          <w:numId w:val="2"/>
        </w:numPr>
        <w:spacing w:after="200" w:line="480" w:lineRule="auto"/>
        <w:ind w:left="426" w:hanging="426"/>
        <w:rPr>
          <w:rFonts w:cs="Times New Roman"/>
          <w:b/>
          <w:szCs w:val="24"/>
        </w:rPr>
      </w:pPr>
      <w:r w:rsidRPr="00B326AA">
        <w:rPr>
          <w:rFonts w:cs="Times New Roman"/>
          <w:b/>
          <w:szCs w:val="24"/>
        </w:rPr>
        <w:t>Rumusan Masalah</w:t>
      </w:r>
    </w:p>
    <w:p w:rsidR="002C5AF1" w:rsidRPr="00774909" w:rsidRDefault="002C5AF1" w:rsidP="00BA3175">
      <w:pPr>
        <w:pStyle w:val="ListParagraph"/>
        <w:spacing w:line="480" w:lineRule="auto"/>
        <w:ind w:left="0" w:firstLine="567"/>
        <w:jc w:val="both"/>
        <w:rPr>
          <w:rFonts w:cs="Times New Roman"/>
          <w:color w:val="000000" w:themeColor="text1"/>
          <w:szCs w:val="24"/>
          <w:shd w:val="clear" w:color="auto" w:fill="FFFFFF"/>
        </w:rPr>
      </w:pPr>
      <w:r w:rsidRPr="00774909">
        <w:rPr>
          <w:rFonts w:cs="Times New Roman"/>
          <w:color w:val="000000" w:themeColor="text1"/>
          <w:szCs w:val="24"/>
          <w:shd w:val="clear" w:color="auto" w:fill="FFFFFF"/>
        </w:rPr>
        <w:t>Berdasarkan latar belakang di atas, maka dapat dirumuskan permasalahan sebagai berikut:</w:t>
      </w:r>
    </w:p>
    <w:p w:rsidR="00FB3ED3" w:rsidRPr="00774909" w:rsidRDefault="00FB3ED3" w:rsidP="00FB3ED3">
      <w:pPr>
        <w:pStyle w:val="ListParagraph"/>
        <w:numPr>
          <w:ilvl w:val="3"/>
          <w:numId w:val="1"/>
        </w:numPr>
        <w:spacing w:after="160" w:line="480" w:lineRule="auto"/>
        <w:ind w:left="284" w:hanging="284"/>
        <w:jc w:val="both"/>
        <w:rPr>
          <w:rFonts w:cs="Times New Roman"/>
          <w:color w:val="000000" w:themeColor="text1"/>
          <w:szCs w:val="24"/>
        </w:rPr>
      </w:pPr>
      <w:r w:rsidRPr="00774909">
        <w:rPr>
          <w:rFonts w:cs="Times New Roman"/>
          <w:color w:val="000000" w:themeColor="text1"/>
          <w:szCs w:val="24"/>
          <w:shd w:val="clear" w:color="auto" w:fill="FFFFFF"/>
        </w:rPr>
        <w:t xml:space="preserve">Bagaimana respon siswa kelas VIII G </w:t>
      </w:r>
      <w:r w:rsidRPr="00774909">
        <w:rPr>
          <w:rFonts w:cs="Times New Roman"/>
          <w:color w:val="000000" w:themeColor="text1"/>
          <w:szCs w:val="24"/>
        </w:rPr>
        <w:t>SMPN</w:t>
      </w:r>
      <w:r w:rsidRPr="00774909">
        <w:rPr>
          <w:rFonts w:cs="Times New Roman"/>
          <w:color w:val="000000" w:themeColor="text1"/>
          <w:szCs w:val="24"/>
          <w:shd w:val="clear" w:color="auto" w:fill="FFFFFF"/>
        </w:rPr>
        <w:t xml:space="preserve"> 1 tanjung bumi terhadap metode bermain peran pada pembelajaran drama?</w:t>
      </w:r>
    </w:p>
    <w:p w:rsidR="002C5AF1" w:rsidRPr="00774909" w:rsidRDefault="002C5AF1" w:rsidP="002C5AF1">
      <w:pPr>
        <w:pStyle w:val="ListParagraph"/>
        <w:numPr>
          <w:ilvl w:val="3"/>
          <w:numId w:val="1"/>
        </w:numPr>
        <w:spacing w:after="160" w:line="480" w:lineRule="auto"/>
        <w:ind w:left="284" w:hanging="284"/>
        <w:jc w:val="both"/>
        <w:rPr>
          <w:rFonts w:cs="Times New Roman"/>
          <w:color w:val="000000" w:themeColor="text1"/>
          <w:szCs w:val="24"/>
        </w:rPr>
      </w:pPr>
      <w:r w:rsidRPr="00774909">
        <w:rPr>
          <w:rFonts w:cs="Times New Roman"/>
          <w:color w:val="000000" w:themeColor="text1"/>
          <w:szCs w:val="24"/>
        </w:rPr>
        <w:t>Bagaimana hasil belajar siswa kelas VIII G SMPN 1 tanjung bumi sebelum dan sesudah pembelajaran drama dengan menggunakan metode bermain peran?</w:t>
      </w:r>
    </w:p>
    <w:p w:rsidR="003240FE" w:rsidRPr="002C5AF1" w:rsidRDefault="002C5AF1" w:rsidP="002C5AF1">
      <w:pPr>
        <w:pStyle w:val="ListParagraph"/>
        <w:numPr>
          <w:ilvl w:val="3"/>
          <w:numId w:val="1"/>
        </w:numPr>
        <w:spacing w:after="160" w:line="480" w:lineRule="auto"/>
        <w:ind w:left="284" w:hanging="284"/>
        <w:jc w:val="both"/>
        <w:rPr>
          <w:rFonts w:cs="Times New Roman"/>
          <w:color w:val="000000" w:themeColor="text1"/>
          <w:szCs w:val="24"/>
        </w:rPr>
      </w:pPr>
      <w:r w:rsidRPr="00774909">
        <w:rPr>
          <w:rFonts w:cs="Times New Roman"/>
          <w:color w:val="000000" w:themeColor="text1"/>
          <w:szCs w:val="24"/>
          <w:shd w:val="clear" w:color="auto" w:fill="FFFFFF"/>
        </w:rPr>
        <w:t xml:space="preserve">Bagaimana efektivitas pembelajaran drama dengan menggunakan metode bermain peran pada siswa kelas VIII G </w:t>
      </w:r>
      <w:r w:rsidRPr="00774909">
        <w:rPr>
          <w:rFonts w:cs="Times New Roman"/>
          <w:color w:val="000000" w:themeColor="text1"/>
          <w:szCs w:val="24"/>
        </w:rPr>
        <w:t>SMPN</w:t>
      </w:r>
      <w:r w:rsidRPr="00774909">
        <w:rPr>
          <w:rFonts w:cs="Times New Roman"/>
          <w:color w:val="000000" w:themeColor="text1"/>
          <w:szCs w:val="24"/>
          <w:shd w:val="clear" w:color="auto" w:fill="FFFFFF"/>
        </w:rPr>
        <w:t xml:space="preserve"> 1 tanjung bumi?</w:t>
      </w:r>
    </w:p>
    <w:p w:rsidR="0021197B" w:rsidRPr="00B326AA" w:rsidRDefault="0021197B" w:rsidP="00BA3175">
      <w:pPr>
        <w:pStyle w:val="ListParagraph"/>
        <w:numPr>
          <w:ilvl w:val="1"/>
          <w:numId w:val="2"/>
        </w:numPr>
        <w:spacing w:after="160" w:line="480" w:lineRule="auto"/>
        <w:ind w:left="426" w:hanging="426"/>
        <w:jc w:val="both"/>
        <w:rPr>
          <w:rFonts w:cs="Times New Roman"/>
          <w:b/>
          <w:color w:val="000000" w:themeColor="text1"/>
          <w:szCs w:val="24"/>
        </w:rPr>
      </w:pPr>
      <w:r w:rsidRPr="00B326AA">
        <w:rPr>
          <w:rFonts w:cs="Times New Roman"/>
          <w:b/>
          <w:color w:val="000000" w:themeColor="text1"/>
          <w:szCs w:val="24"/>
        </w:rPr>
        <w:t>Tujuan Penelitian</w:t>
      </w:r>
    </w:p>
    <w:p w:rsidR="0021197B" w:rsidRPr="00B326AA" w:rsidRDefault="0021197B" w:rsidP="00BA3175">
      <w:pPr>
        <w:pStyle w:val="ListParagraph"/>
        <w:numPr>
          <w:ilvl w:val="2"/>
          <w:numId w:val="2"/>
        </w:numPr>
        <w:spacing w:after="160" w:line="480" w:lineRule="auto"/>
        <w:ind w:left="567" w:hanging="425"/>
        <w:jc w:val="both"/>
        <w:rPr>
          <w:rFonts w:cs="Times New Roman"/>
          <w:b/>
          <w:color w:val="000000" w:themeColor="text1"/>
          <w:szCs w:val="24"/>
        </w:rPr>
      </w:pPr>
      <w:r w:rsidRPr="00B326AA">
        <w:rPr>
          <w:rFonts w:cs="Times New Roman"/>
          <w:b/>
          <w:color w:val="000000" w:themeColor="text1"/>
          <w:szCs w:val="24"/>
        </w:rPr>
        <w:t>Tujuan Umun</w:t>
      </w:r>
    </w:p>
    <w:p w:rsidR="002C5AF1" w:rsidRPr="00774909" w:rsidRDefault="002C5AF1" w:rsidP="002C5AF1">
      <w:pPr>
        <w:spacing w:line="480" w:lineRule="auto"/>
        <w:ind w:firstLine="567"/>
        <w:jc w:val="both"/>
        <w:rPr>
          <w:rFonts w:cs="Times New Roman"/>
          <w:szCs w:val="24"/>
        </w:rPr>
      </w:pPr>
      <w:r w:rsidRPr="00774909">
        <w:rPr>
          <w:rFonts w:cs="Times New Roman"/>
          <w:szCs w:val="24"/>
        </w:rPr>
        <w:t>Sesuai dengan perumusan masalah yang dikemukakan, maka penelitian ini bertujuan untuk mengetahui :</w:t>
      </w:r>
    </w:p>
    <w:p w:rsidR="00620000" w:rsidRPr="002C5AF1" w:rsidRDefault="00620000" w:rsidP="00620000">
      <w:pPr>
        <w:pStyle w:val="ListParagraph"/>
        <w:numPr>
          <w:ilvl w:val="0"/>
          <w:numId w:val="7"/>
        </w:numPr>
        <w:spacing w:line="480" w:lineRule="auto"/>
        <w:ind w:left="284" w:hanging="284"/>
        <w:jc w:val="both"/>
        <w:rPr>
          <w:rFonts w:cs="Times New Roman"/>
          <w:szCs w:val="24"/>
        </w:rPr>
      </w:pPr>
      <w:r w:rsidRPr="00BA3175">
        <w:rPr>
          <w:rFonts w:cs="Times New Roman"/>
          <w:color w:val="000000" w:themeColor="text1"/>
          <w:szCs w:val="24"/>
        </w:rPr>
        <w:t>Respon</w:t>
      </w:r>
      <w:r w:rsidRPr="002C5AF1">
        <w:rPr>
          <w:rFonts w:cs="Times New Roman"/>
          <w:color w:val="000000" w:themeColor="text1"/>
          <w:szCs w:val="24"/>
          <w:shd w:val="clear" w:color="auto" w:fill="FFFFFF"/>
        </w:rPr>
        <w:t xml:space="preserve"> siswa kelas VIII G </w:t>
      </w:r>
      <w:r w:rsidRPr="002C5AF1">
        <w:rPr>
          <w:rFonts w:cs="Times New Roman"/>
          <w:color w:val="000000" w:themeColor="text1"/>
          <w:szCs w:val="24"/>
        </w:rPr>
        <w:t>SMPN</w:t>
      </w:r>
      <w:r w:rsidRPr="002C5AF1">
        <w:rPr>
          <w:rFonts w:cs="Times New Roman"/>
          <w:color w:val="000000" w:themeColor="text1"/>
          <w:szCs w:val="24"/>
          <w:shd w:val="clear" w:color="auto" w:fill="FFFFFF"/>
        </w:rPr>
        <w:t xml:space="preserve"> 1 tanjung bumi terhadap metode bermain peran pada pembelajaran drama.</w:t>
      </w:r>
    </w:p>
    <w:p w:rsidR="002C5AF1" w:rsidRPr="002C5AF1" w:rsidRDefault="002C5AF1" w:rsidP="00BA3175">
      <w:pPr>
        <w:pStyle w:val="ListParagraph"/>
        <w:numPr>
          <w:ilvl w:val="0"/>
          <w:numId w:val="7"/>
        </w:numPr>
        <w:spacing w:line="480" w:lineRule="auto"/>
        <w:ind w:left="284" w:hanging="284"/>
        <w:jc w:val="both"/>
        <w:rPr>
          <w:rFonts w:cs="Times New Roman"/>
          <w:szCs w:val="24"/>
        </w:rPr>
      </w:pPr>
      <w:r w:rsidRPr="002C5AF1">
        <w:rPr>
          <w:rFonts w:cs="Times New Roman"/>
          <w:color w:val="000000" w:themeColor="text1"/>
          <w:szCs w:val="24"/>
        </w:rPr>
        <w:t>Hasil belajar siswa kelas VIII G SMPN 1 tanjung bumi sebelum dan sesudah pembelajaran drama dengan menggunakan metode bermain peran.</w:t>
      </w:r>
    </w:p>
    <w:p w:rsidR="002C5AF1" w:rsidRPr="002C5AF1" w:rsidRDefault="002C5AF1" w:rsidP="00BA3175">
      <w:pPr>
        <w:pStyle w:val="ListParagraph"/>
        <w:numPr>
          <w:ilvl w:val="0"/>
          <w:numId w:val="7"/>
        </w:numPr>
        <w:spacing w:line="480" w:lineRule="auto"/>
        <w:ind w:left="284" w:hanging="284"/>
        <w:jc w:val="both"/>
        <w:rPr>
          <w:rFonts w:cs="Times New Roman"/>
          <w:szCs w:val="24"/>
        </w:rPr>
      </w:pPr>
      <w:r w:rsidRPr="00BA3175">
        <w:rPr>
          <w:rFonts w:cs="Times New Roman"/>
          <w:color w:val="000000" w:themeColor="text1"/>
          <w:szCs w:val="24"/>
        </w:rPr>
        <w:lastRenderedPageBreak/>
        <w:t>Efektivitas</w:t>
      </w:r>
      <w:r w:rsidRPr="002C5AF1">
        <w:rPr>
          <w:rFonts w:cs="Times New Roman"/>
          <w:color w:val="000000" w:themeColor="text1"/>
          <w:szCs w:val="24"/>
          <w:shd w:val="clear" w:color="auto" w:fill="FFFFFF"/>
        </w:rPr>
        <w:t xml:space="preserve"> pembelajaran drama dengan menggunakan metode bermain peran pada siswa kelas VIII G </w:t>
      </w:r>
      <w:r w:rsidRPr="002C5AF1">
        <w:rPr>
          <w:rFonts w:cs="Times New Roman"/>
          <w:color w:val="000000" w:themeColor="text1"/>
          <w:szCs w:val="24"/>
        </w:rPr>
        <w:t>SMPN</w:t>
      </w:r>
      <w:r w:rsidRPr="002C5AF1">
        <w:rPr>
          <w:rFonts w:cs="Times New Roman"/>
          <w:color w:val="000000" w:themeColor="text1"/>
          <w:szCs w:val="24"/>
          <w:shd w:val="clear" w:color="auto" w:fill="FFFFFF"/>
        </w:rPr>
        <w:t xml:space="preserve"> 1 tanjung bumi.</w:t>
      </w:r>
    </w:p>
    <w:p w:rsidR="0021197B" w:rsidRPr="00900D98" w:rsidRDefault="0021197B" w:rsidP="00BA3175">
      <w:pPr>
        <w:pStyle w:val="ListParagraph"/>
        <w:numPr>
          <w:ilvl w:val="2"/>
          <w:numId w:val="2"/>
        </w:numPr>
        <w:spacing w:after="160" w:line="480" w:lineRule="auto"/>
        <w:ind w:left="567" w:hanging="425"/>
        <w:jc w:val="both"/>
        <w:rPr>
          <w:rFonts w:cs="Times New Roman"/>
          <w:b/>
          <w:color w:val="000000" w:themeColor="text1"/>
          <w:szCs w:val="24"/>
          <w:shd w:val="clear" w:color="auto" w:fill="FFFFFF"/>
        </w:rPr>
      </w:pPr>
      <w:r w:rsidRPr="00900D98">
        <w:rPr>
          <w:rFonts w:cs="Times New Roman"/>
          <w:b/>
          <w:color w:val="000000" w:themeColor="text1"/>
          <w:szCs w:val="24"/>
          <w:shd w:val="clear" w:color="auto" w:fill="FFFFFF"/>
        </w:rPr>
        <w:t>Tujuan Khusus</w:t>
      </w:r>
    </w:p>
    <w:p w:rsidR="002C5AF1" w:rsidRPr="00774909" w:rsidRDefault="002C5AF1" w:rsidP="002C5AF1">
      <w:pPr>
        <w:spacing w:line="480" w:lineRule="auto"/>
        <w:ind w:firstLine="567"/>
        <w:jc w:val="both"/>
        <w:rPr>
          <w:rFonts w:cs="Times New Roman"/>
          <w:color w:val="000000" w:themeColor="text1"/>
          <w:szCs w:val="24"/>
        </w:rPr>
      </w:pPr>
      <w:r w:rsidRPr="00774909">
        <w:rPr>
          <w:rFonts w:cs="Times New Roman"/>
          <w:color w:val="000000" w:themeColor="text1"/>
          <w:szCs w:val="24"/>
        </w:rPr>
        <w:t>Tujuan ini dirinci dengan lebih khusus menjadi tujuan khusus penelitian. Tujuan khusus penelitian ini adalah:</w:t>
      </w:r>
    </w:p>
    <w:p w:rsidR="002C5AF1" w:rsidRPr="00774909" w:rsidRDefault="002C5AF1" w:rsidP="002C5AF1">
      <w:pPr>
        <w:pStyle w:val="ListParagraph"/>
        <w:numPr>
          <w:ilvl w:val="0"/>
          <w:numId w:val="3"/>
        </w:numPr>
        <w:spacing w:line="480" w:lineRule="auto"/>
        <w:ind w:left="284" w:hanging="284"/>
        <w:jc w:val="both"/>
        <w:rPr>
          <w:rFonts w:cs="Times New Roman"/>
          <w:szCs w:val="24"/>
        </w:rPr>
      </w:pPr>
      <w:r w:rsidRPr="00774909">
        <w:rPr>
          <w:rFonts w:cs="Times New Roman"/>
          <w:color w:val="000000" w:themeColor="text1"/>
          <w:szCs w:val="24"/>
        </w:rPr>
        <w:t>Mendeskripsikan Hasil belajar siswa kelas VIII G SMPN 1 tanjung bumi sebelum dan sesudah pembelajaran drama dengan menggunakan metode bermain peran.</w:t>
      </w:r>
    </w:p>
    <w:p w:rsidR="002C5AF1" w:rsidRPr="00774909" w:rsidRDefault="002C5AF1" w:rsidP="002C5AF1">
      <w:pPr>
        <w:pStyle w:val="ListParagraph"/>
        <w:numPr>
          <w:ilvl w:val="0"/>
          <w:numId w:val="3"/>
        </w:numPr>
        <w:spacing w:after="160" w:line="480" w:lineRule="auto"/>
        <w:ind w:left="284" w:hanging="284"/>
        <w:jc w:val="both"/>
        <w:rPr>
          <w:rFonts w:cs="Times New Roman"/>
          <w:color w:val="000000" w:themeColor="text1"/>
          <w:szCs w:val="24"/>
        </w:rPr>
      </w:pPr>
      <w:r w:rsidRPr="00774909">
        <w:rPr>
          <w:rFonts w:cs="Times New Roman"/>
          <w:color w:val="000000" w:themeColor="text1"/>
          <w:szCs w:val="24"/>
          <w:shd w:val="clear" w:color="auto" w:fill="FFFFFF"/>
        </w:rPr>
        <w:t xml:space="preserve">Mendesripsikan respon siswa kelas VIII G </w:t>
      </w:r>
      <w:r w:rsidRPr="00774909">
        <w:rPr>
          <w:rFonts w:cs="Times New Roman"/>
          <w:color w:val="000000" w:themeColor="text1"/>
          <w:szCs w:val="24"/>
        </w:rPr>
        <w:t>SMPN</w:t>
      </w:r>
      <w:r w:rsidRPr="00774909">
        <w:rPr>
          <w:rFonts w:cs="Times New Roman"/>
          <w:color w:val="000000" w:themeColor="text1"/>
          <w:szCs w:val="24"/>
          <w:shd w:val="clear" w:color="auto" w:fill="FFFFFF"/>
        </w:rPr>
        <w:t xml:space="preserve"> 1 tanjung bumi terhadap metode bermain peran pada pembelajaran drama.</w:t>
      </w:r>
    </w:p>
    <w:p w:rsidR="00F47632" w:rsidRPr="002C5AF1" w:rsidRDefault="002C5AF1" w:rsidP="002C5AF1">
      <w:pPr>
        <w:pStyle w:val="ListParagraph"/>
        <w:numPr>
          <w:ilvl w:val="0"/>
          <w:numId w:val="3"/>
        </w:numPr>
        <w:spacing w:after="160" w:line="480" w:lineRule="auto"/>
        <w:ind w:left="284" w:hanging="284"/>
        <w:jc w:val="both"/>
        <w:rPr>
          <w:rFonts w:cs="Times New Roman"/>
          <w:color w:val="000000" w:themeColor="text1"/>
          <w:szCs w:val="24"/>
        </w:rPr>
      </w:pPr>
      <w:r w:rsidRPr="00774909">
        <w:rPr>
          <w:rFonts w:cs="Times New Roman"/>
          <w:color w:val="000000" w:themeColor="text1"/>
          <w:szCs w:val="24"/>
        </w:rPr>
        <w:t>Mendeskripsikan</w:t>
      </w:r>
      <w:r w:rsidRPr="00774909">
        <w:rPr>
          <w:rFonts w:cs="Times New Roman"/>
          <w:color w:val="000000" w:themeColor="text1"/>
          <w:szCs w:val="24"/>
          <w:shd w:val="clear" w:color="auto" w:fill="FFFFFF"/>
        </w:rPr>
        <w:t xml:space="preserve"> efektivitas pembelajaran drama dengan menggunakan metode bermain peran pada siswa kelas VIII G </w:t>
      </w:r>
      <w:r w:rsidRPr="00774909">
        <w:rPr>
          <w:rFonts w:cs="Times New Roman"/>
          <w:color w:val="000000" w:themeColor="text1"/>
          <w:szCs w:val="24"/>
        </w:rPr>
        <w:t>SMPN</w:t>
      </w:r>
      <w:r w:rsidRPr="00774909">
        <w:rPr>
          <w:rFonts w:cs="Times New Roman"/>
          <w:color w:val="000000" w:themeColor="text1"/>
          <w:szCs w:val="24"/>
          <w:shd w:val="clear" w:color="auto" w:fill="FFFFFF"/>
        </w:rPr>
        <w:t xml:space="preserve"> 1 tanjung bumi.</w:t>
      </w:r>
    </w:p>
    <w:p w:rsidR="0021197B" w:rsidRPr="00900D98" w:rsidRDefault="0021197B" w:rsidP="00BA3175">
      <w:pPr>
        <w:pStyle w:val="ListParagraph"/>
        <w:numPr>
          <w:ilvl w:val="1"/>
          <w:numId w:val="2"/>
        </w:numPr>
        <w:spacing w:after="160" w:line="480" w:lineRule="auto"/>
        <w:ind w:left="426" w:hanging="426"/>
        <w:jc w:val="both"/>
        <w:rPr>
          <w:rFonts w:cs="Times New Roman"/>
          <w:b/>
          <w:color w:val="000000" w:themeColor="text1"/>
          <w:szCs w:val="24"/>
        </w:rPr>
      </w:pPr>
      <w:r w:rsidRPr="00900D98">
        <w:rPr>
          <w:rFonts w:cs="Times New Roman"/>
          <w:b/>
          <w:color w:val="000000" w:themeColor="text1"/>
          <w:szCs w:val="24"/>
        </w:rPr>
        <w:t>Manfaat Penelitian</w:t>
      </w:r>
    </w:p>
    <w:p w:rsidR="002C5AF1" w:rsidRPr="002C5AF1" w:rsidRDefault="002C5AF1" w:rsidP="002C5AF1">
      <w:pPr>
        <w:pStyle w:val="ListParagraph"/>
        <w:spacing w:line="480" w:lineRule="auto"/>
        <w:ind w:left="0" w:firstLine="567"/>
        <w:jc w:val="both"/>
        <w:rPr>
          <w:rFonts w:cs="Times New Roman"/>
          <w:b/>
          <w:color w:val="000000" w:themeColor="text1"/>
          <w:szCs w:val="24"/>
        </w:rPr>
      </w:pPr>
      <w:r w:rsidRPr="002C5AF1">
        <w:rPr>
          <w:rFonts w:cs="Times New Roman"/>
          <w:color w:val="000000" w:themeColor="text1"/>
          <w:szCs w:val="24"/>
          <w:shd w:val="clear" w:color="auto" w:fill="FFFFFF"/>
        </w:rPr>
        <w:t>Penelitian</w:t>
      </w:r>
      <w:r w:rsidRPr="002C5AF1">
        <w:rPr>
          <w:rFonts w:cs="Times New Roman"/>
          <w:color w:val="000000" w:themeColor="text1"/>
          <w:szCs w:val="24"/>
        </w:rPr>
        <w:t xml:space="preserve"> ini dapat berhasil dengan baik, karena dapat mencapai tujuan secara optimal bisa menghasilkan sebuah laporan yang sistematis dan dapat bermanfaat bagi pembaca dan masyarakat umum.</w:t>
      </w:r>
    </w:p>
    <w:p w:rsidR="0021197B" w:rsidRPr="00900D98" w:rsidRDefault="0021197B" w:rsidP="00BA3175">
      <w:pPr>
        <w:pStyle w:val="ListParagraph"/>
        <w:numPr>
          <w:ilvl w:val="2"/>
          <w:numId w:val="2"/>
        </w:numPr>
        <w:spacing w:after="160" w:line="480" w:lineRule="auto"/>
        <w:ind w:left="567" w:hanging="425"/>
        <w:jc w:val="both"/>
        <w:rPr>
          <w:rFonts w:cs="Times New Roman"/>
          <w:b/>
          <w:color w:val="000000" w:themeColor="text1"/>
          <w:szCs w:val="24"/>
        </w:rPr>
      </w:pPr>
      <w:r w:rsidRPr="00900D98">
        <w:rPr>
          <w:rFonts w:cs="Times New Roman"/>
          <w:b/>
          <w:color w:val="000000" w:themeColor="text1"/>
          <w:szCs w:val="24"/>
        </w:rPr>
        <w:t>Manfaat Teoritis</w:t>
      </w:r>
    </w:p>
    <w:p w:rsidR="002C5AF1" w:rsidRPr="002C5AF1" w:rsidRDefault="002C5AF1" w:rsidP="002C5AF1">
      <w:pPr>
        <w:pStyle w:val="ListParagraph"/>
        <w:spacing w:line="480" w:lineRule="auto"/>
        <w:ind w:left="0" w:firstLine="567"/>
        <w:jc w:val="both"/>
        <w:rPr>
          <w:rFonts w:cs="Times New Roman"/>
          <w:color w:val="000000" w:themeColor="text1"/>
          <w:szCs w:val="24"/>
        </w:rPr>
      </w:pPr>
      <w:r w:rsidRPr="002C5AF1">
        <w:rPr>
          <w:rFonts w:cs="Times New Roman"/>
          <w:color w:val="000000" w:themeColor="text1"/>
          <w:szCs w:val="24"/>
          <w:shd w:val="clear" w:color="auto" w:fill="FFFFFF"/>
        </w:rPr>
        <w:t>Secara</w:t>
      </w:r>
      <w:r w:rsidRPr="002C5AF1">
        <w:rPr>
          <w:rFonts w:cs="Times New Roman"/>
          <w:color w:val="000000" w:themeColor="text1"/>
          <w:szCs w:val="24"/>
        </w:rPr>
        <w:t xml:space="preserve"> teoritis tulisan ini diharapkan bermanfaat secara teoritis dalam mengkaji metode-metode pengajaran sastra, khususnya pembelajaran drama.</w:t>
      </w:r>
    </w:p>
    <w:p w:rsidR="0021197B" w:rsidRPr="00B326AA" w:rsidRDefault="0021197B" w:rsidP="00BA3175">
      <w:pPr>
        <w:pStyle w:val="ListParagraph"/>
        <w:numPr>
          <w:ilvl w:val="2"/>
          <w:numId w:val="2"/>
        </w:numPr>
        <w:spacing w:after="160" w:line="480" w:lineRule="auto"/>
        <w:ind w:left="567" w:hanging="425"/>
        <w:jc w:val="both"/>
        <w:rPr>
          <w:rFonts w:cs="Times New Roman"/>
          <w:color w:val="000000" w:themeColor="text1"/>
          <w:szCs w:val="24"/>
        </w:rPr>
      </w:pPr>
      <w:r w:rsidRPr="00B326AA">
        <w:rPr>
          <w:rFonts w:cs="Times New Roman"/>
          <w:b/>
          <w:color w:val="000000" w:themeColor="text1"/>
          <w:szCs w:val="24"/>
        </w:rPr>
        <w:t xml:space="preserve"> Manfaat Praktis</w:t>
      </w:r>
    </w:p>
    <w:p w:rsidR="00DB3A7D" w:rsidRPr="00B326AA" w:rsidRDefault="002C5AF1" w:rsidP="002C5AF1">
      <w:pPr>
        <w:spacing w:line="480" w:lineRule="auto"/>
        <w:ind w:firstLine="567"/>
        <w:jc w:val="both"/>
        <w:rPr>
          <w:rFonts w:cs="Times New Roman"/>
          <w:color w:val="000000" w:themeColor="text1"/>
          <w:szCs w:val="24"/>
        </w:rPr>
      </w:pPr>
      <w:r w:rsidRPr="00774909">
        <w:rPr>
          <w:rFonts w:cs="Times New Roman"/>
          <w:color w:val="000000" w:themeColor="text1"/>
          <w:szCs w:val="24"/>
        </w:rPr>
        <w:t>Secara praktis penelitian ini diharapkan dapat bermanfaat untuk meningkatkan pemahaman atau wawasan tentang metode bermain peran, dan memberikan sumbangan pikiran terhadap tenaga pengajar, khususnya pada pembelajaran drama.</w:t>
      </w:r>
    </w:p>
    <w:p w:rsidR="0021197B" w:rsidRPr="00900D98" w:rsidRDefault="0021197B" w:rsidP="00BA3175">
      <w:pPr>
        <w:pStyle w:val="ListParagraph"/>
        <w:numPr>
          <w:ilvl w:val="1"/>
          <w:numId w:val="2"/>
        </w:numPr>
        <w:spacing w:after="160" w:line="480" w:lineRule="auto"/>
        <w:ind w:left="426" w:hanging="426"/>
        <w:jc w:val="both"/>
        <w:rPr>
          <w:rFonts w:cs="Times New Roman"/>
          <w:b/>
          <w:color w:val="000000" w:themeColor="text1"/>
          <w:szCs w:val="24"/>
        </w:rPr>
      </w:pPr>
      <w:r w:rsidRPr="00900D98">
        <w:rPr>
          <w:rFonts w:cs="Times New Roman"/>
          <w:b/>
          <w:color w:val="000000" w:themeColor="text1"/>
          <w:szCs w:val="24"/>
        </w:rPr>
        <w:lastRenderedPageBreak/>
        <w:t>Definisi Operasional</w:t>
      </w:r>
    </w:p>
    <w:p w:rsidR="002C5AF1" w:rsidRPr="00774909" w:rsidRDefault="002C5AF1" w:rsidP="002C5AF1">
      <w:pPr>
        <w:spacing w:line="480" w:lineRule="auto"/>
        <w:ind w:firstLine="567"/>
        <w:jc w:val="both"/>
        <w:rPr>
          <w:rFonts w:cs="Times New Roman"/>
          <w:color w:val="000000" w:themeColor="text1"/>
          <w:szCs w:val="24"/>
        </w:rPr>
      </w:pPr>
      <w:r w:rsidRPr="00774909">
        <w:rPr>
          <w:rFonts w:cs="Times New Roman"/>
          <w:color w:val="000000" w:themeColor="text1"/>
          <w:szCs w:val="24"/>
        </w:rPr>
        <w:t>Perlu adanya pendefinisian secara operasional terhadap istilah-istilah penting yang digunakan dalam penelitian ini agar permasalahan dapat dipahami dan agar tidak terjadi salah tafsir atau salah persepsi terhadap pokok-pokok masalah, juga untuk menghindari meluasnya masalah yang akan dibahas dalam penelitian.</w:t>
      </w:r>
    </w:p>
    <w:p w:rsidR="00620000" w:rsidRPr="00096220" w:rsidRDefault="00620000" w:rsidP="00620000">
      <w:pPr>
        <w:pStyle w:val="ListParagraph"/>
        <w:numPr>
          <w:ilvl w:val="0"/>
          <w:numId w:val="4"/>
        </w:numPr>
        <w:spacing w:after="160" w:line="480" w:lineRule="auto"/>
        <w:ind w:left="284" w:hanging="284"/>
        <w:jc w:val="both"/>
        <w:rPr>
          <w:rFonts w:cs="Times New Roman"/>
          <w:i/>
          <w:color w:val="000000" w:themeColor="text1"/>
          <w:szCs w:val="24"/>
        </w:rPr>
      </w:pPr>
      <w:r w:rsidRPr="00096220">
        <w:rPr>
          <w:rFonts w:cs="Times New Roman"/>
          <w:i/>
          <w:color w:val="000000" w:themeColor="text1"/>
          <w:szCs w:val="24"/>
        </w:rPr>
        <w:t>Respon</w:t>
      </w:r>
      <w:r>
        <w:rPr>
          <w:rFonts w:cs="Times New Roman"/>
          <w:i/>
          <w:color w:val="000000" w:themeColor="text1"/>
          <w:szCs w:val="24"/>
        </w:rPr>
        <w:t xml:space="preserve">. </w:t>
      </w:r>
      <w:r>
        <w:rPr>
          <w:rFonts w:cs="Times New Roman"/>
          <w:color w:val="000000" w:themeColor="text1"/>
          <w:szCs w:val="24"/>
        </w:rPr>
        <w:t>Respon adalah suatu reaksi atau jawaban yang tergantung pada stimulus atau merupakan hasil stimulus tersebut.</w:t>
      </w:r>
    </w:p>
    <w:p w:rsidR="00620000" w:rsidRDefault="00620000" w:rsidP="00620000">
      <w:pPr>
        <w:pStyle w:val="ListParagraph"/>
        <w:numPr>
          <w:ilvl w:val="0"/>
          <w:numId w:val="4"/>
        </w:numPr>
        <w:spacing w:after="160" w:line="480" w:lineRule="auto"/>
        <w:ind w:left="284" w:hanging="284"/>
        <w:jc w:val="both"/>
        <w:rPr>
          <w:rFonts w:cs="Times New Roman"/>
          <w:color w:val="000000" w:themeColor="text1"/>
          <w:szCs w:val="24"/>
        </w:rPr>
      </w:pPr>
      <w:r>
        <w:rPr>
          <w:rFonts w:cs="Times New Roman"/>
          <w:i/>
          <w:color w:val="000000" w:themeColor="text1"/>
          <w:szCs w:val="24"/>
        </w:rPr>
        <w:t xml:space="preserve">Hasil belajar. </w:t>
      </w:r>
      <w:r>
        <w:rPr>
          <w:rFonts w:cs="Times New Roman"/>
          <w:color w:val="000000" w:themeColor="text1"/>
          <w:szCs w:val="24"/>
        </w:rPr>
        <w:t>Hasil belajar adalah kemampuan-kemampuan yang dimiliki siswa setelah menerima pengalaman belajar.</w:t>
      </w:r>
    </w:p>
    <w:p w:rsidR="002C5AF1" w:rsidRDefault="002C5AF1" w:rsidP="002C5AF1">
      <w:pPr>
        <w:pStyle w:val="ListParagraph"/>
        <w:numPr>
          <w:ilvl w:val="0"/>
          <w:numId w:val="4"/>
        </w:numPr>
        <w:spacing w:after="160" w:line="480" w:lineRule="auto"/>
        <w:ind w:left="284" w:hanging="284"/>
        <w:jc w:val="both"/>
        <w:rPr>
          <w:rFonts w:cs="Times New Roman"/>
          <w:color w:val="000000" w:themeColor="text1"/>
          <w:szCs w:val="24"/>
        </w:rPr>
      </w:pPr>
      <w:r w:rsidRPr="00774909">
        <w:rPr>
          <w:rFonts w:cs="Times New Roman"/>
          <w:i/>
          <w:color w:val="000000" w:themeColor="text1"/>
          <w:szCs w:val="24"/>
        </w:rPr>
        <w:t xml:space="preserve">Efektivitas pembelajaran. </w:t>
      </w:r>
      <w:r w:rsidRPr="00774909">
        <w:rPr>
          <w:rFonts w:cs="Times New Roman"/>
          <w:color w:val="000000" w:themeColor="text1"/>
          <w:szCs w:val="24"/>
        </w:rPr>
        <w:t>Efektivitas pembelajaran adalah suatu ukuran yang berhubungan dengan tingkat keberhasilan dari suatu proses pembelajaran.</w:t>
      </w:r>
    </w:p>
    <w:p w:rsidR="00905453" w:rsidRPr="00805B02" w:rsidRDefault="00905453" w:rsidP="002C5AF1">
      <w:pPr>
        <w:spacing w:line="480" w:lineRule="auto"/>
        <w:ind w:firstLine="360"/>
        <w:jc w:val="both"/>
        <w:rPr>
          <w:szCs w:val="24"/>
        </w:rPr>
      </w:pPr>
    </w:p>
    <w:sectPr w:rsidR="00905453" w:rsidRPr="00805B02" w:rsidSect="00111F00">
      <w:headerReference w:type="default" r:id="rId9"/>
      <w:footerReference w:type="default" r:id="rId10"/>
      <w:headerReference w:type="first" r:id="rId11"/>
      <w:footerReference w:type="first" r:id="rId12"/>
      <w:pgSz w:w="11907" w:h="16839" w:code="9"/>
      <w:pgMar w:top="1701" w:right="1701" w:bottom="1701" w:left="226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D4" w:rsidRDefault="000401D4" w:rsidP="00DE6716">
      <w:pPr>
        <w:spacing w:line="240" w:lineRule="auto"/>
      </w:pPr>
      <w:r>
        <w:separator/>
      </w:r>
    </w:p>
  </w:endnote>
  <w:endnote w:type="continuationSeparator" w:id="0">
    <w:p w:rsidR="000401D4" w:rsidRDefault="000401D4" w:rsidP="00DE6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56" w:rsidRDefault="00C42956" w:rsidP="00111F00">
    <w:pPr>
      <w:pStyle w:val="Footer"/>
    </w:pPr>
  </w:p>
  <w:p w:rsidR="0006707A" w:rsidRDefault="00067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78574"/>
      <w:docPartObj>
        <w:docPartGallery w:val="Page Numbers (Bottom of Page)"/>
        <w:docPartUnique/>
      </w:docPartObj>
    </w:sdtPr>
    <w:sdtEndPr>
      <w:rPr>
        <w:noProof/>
      </w:rPr>
    </w:sdtEndPr>
    <w:sdtContent>
      <w:p w:rsidR="00C42956" w:rsidRDefault="00C42956">
        <w:pPr>
          <w:pStyle w:val="Footer"/>
          <w:jc w:val="center"/>
        </w:pPr>
        <w:r>
          <w:fldChar w:fldCharType="begin"/>
        </w:r>
        <w:r>
          <w:instrText xml:space="preserve"> PAGE   \* MERGEFORMAT </w:instrText>
        </w:r>
        <w:r>
          <w:fldChar w:fldCharType="separate"/>
        </w:r>
        <w:r w:rsidR="000661F0">
          <w:rPr>
            <w:noProof/>
          </w:rPr>
          <w:t>1</w:t>
        </w:r>
        <w:r>
          <w:rPr>
            <w:noProof/>
          </w:rPr>
          <w:fldChar w:fldCharType="end"/>
        </w:r>
      </w:p>
    </w:sdtContent>
  </w:sdt>
  <w:p w:rsidR="00427115" w:rsidRDefault="00427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D4" w:rsidRDefault="000401D4" w:rsidP="00DE6716">
      <w:pPr>
        <w:spacing w:line="240" w:lineRule="auto"/>
      </w:pPr>
      <w:r>
        <w:separator/>
      </w:r>
    </w:p>
  </w:footnote>
  <w:footnote w:type="continuationSeparator" w:id="0">
    <w:p w:rsidR="000401D4" w:rsidRDefault="000401D4" w:rsidP="00DE67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41937"/>
      <w:docPartObj>
        <w:docPartGallery w:val="Page Numbers (Top of Page)"/>
        <w:docPartUnique/>
      </w:docPartObj>
    </w:sdtPr>
    <w:sdtEndPr>
      <w:rPr>
        <w:noProof/>
      </w:rPr>
    </w:sdtEndPr>
    <w:sdtContent>
      <w:p w:rsidR="006615BD" w:rsidRDefault="006615BD">
        <w:pPr>
          <w:pStyle w:val="Header"/>
          <w:jc w:val="right"/>
        </w:pPr>
        <w:r>
          <w:fldChar w:fldCharType="begin"/>
        </w:r>
        <w:r>
          <w:instrText xml:space="preserve"> PAGE   \* MERGEFORMAT </w:instrText>
        </w:r>
        <w:r>
          <w:fldChar w:fldCharType="separate"/>
        </w:r>
        <w:r w:rsidR="000661F0">
          <w:rPr>
            <w:noProof/>
          </w:rPr>
          <w:t>2</w:t>
        </w:r>
        <w:r>
          <w:rPr>
            <w:noProof/>
          </w:rPr>
          <w:fldChar w:fldCharType="end"/>
        </w:r>
      </w:p>
    </w:sdtContent>
  </w:sdt>
  <w:p w:rsidR="00DE6716" w:rsidRDefault="00DE6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56" w:rsidRDefault="00C42956">
    <w:pPr>
      <w:pStyle w:val="Header"/>
      <w:jc w:val="right"/>
    </w:pPr>
  </w:p>
  <w:p w:rsidR="00C42956" w:rsidRDefault="00C42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7412"/>
    <w:multiLevelType w:val="multilevel"/>
    <w:tmpl w:val="7A103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357C69"/>
    <w:multiLevelType w:val="hybridMultilevel"/>
    <w:tmpl w:val="747A0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BD591C"/>
    <w:multiLevelType w:val="hybridMultilevel"/>
    <w:tmpl w:val="ED30EFB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CCA2322"/>
    <w:multiLevelType w:val="multilevel"/>
    <w:tmpl w:val="4DB0A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903E07"/>
    <w:multiLevelType w:val="multilevel"/>
    <w:tmpl w:val="8ED29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2981BA5"/>
    <w:multiLevelType w:val="hybridMultilevel"/>
    <w:tmpl w:val="DC9CCEB2"/>
    <w:lvl w:ilvl="0" w:tplc="E6F60B96">
      <w:start w:val="1"/>
      <w:numFmt w:val="decimal"/>
      <w:lvlText w:val="%1."/>
      <w:lvlJc w:val="left"/>
      <w:pPr>
        <w:ind w:left="720" w:hanging="360"/>
      </w:pPr>
      <w:rPr>
        <w:rFonts w:hint="default"/>
        <w:b w:val="0"/>
        <w:color w:val="000000" w:themeColor="text1"/>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895EC8"/>
    <w:multiLevelType w:val="multilevel"/>
    <w:tmpl w:val="AFC4A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7C89"/>
    <w:rsid w:val="00017D52"/>
    <w:rsid w:val="00026B58"/>
    <w:rsid w:val="00030927"/>
    <w:rsid w:val="00030F89"/>
    <w:rsid w:val="0003202D"/>
    <w:rsid w:val="00034A97"/>
    <w:rsid w:val="000401D4"/>
    <w:rsid w:val="0004417D"/>
    <w:rsid w:val="000445E3"/>
    <w:rsid w:val="00045AAF"/>
    <w:rsid w:val="00054D0D"/>
    <w:rsid w:val="000661F0"/>
    <w:rsid w:val="0006707A"/>
    <w:rsid w:val="00081838"/>
    <w:rsid w:val="000907AB"/>
    <w:rsid w:val="000969A2"/>
    <w:rsid w:val="00097B41"/>
    <w:rsid w:val="000B287A"/>
    <w:rsid w:val="000B35D6"/>
    <w:rsid w:val="000C2C19"/>
    <w:rsid w:val="000D75D7"/>
    <w:rsid w:val="000E7005"/>
    <w:rsid w:val="000F6D3C"/>
    <w:rsid w:val="00111F00"/>
    <w:rsid w:val="00115046"/>
    <w:rsid w:val="00122323"/>
    <w:rsid w:val="001361DB"/>
    <w:rsid w:val="0013754F"/>
    <w:rsid w:val="001406AA"/>
    <w:rsid w:val="00141AAE"/>
    <w:rsid w:val="00142412"/>
    <w:rsid w:val="00154A7C"/>
    <w:rsid w:val="001551FC"/>
    <w:rsid w:val="001571DA"/>
    <w:rsid w:val="00162C2E"/>
    <w:rsid w:val="00164E21"/>
    <w:rsid w:val="00166A3C"/>
    <w:rsid w:val="0017379E"/>
    <w:rsid w:val="00175A91"/>
    <w:rsid w:val="00176436"/>
    <w:rsid w:val="00180B05"/>
    <w:rsid w:val="001839DD"/>
    <w:rsid w:val="00186B91"/>
    <w:rsid w:val="00192806"/>
    <w:rsid w:val="001A2202"/>
    <w:rsid w:val="001B3525"/>
    <w:rsid w:val="001B3C02"/>
    <w:rsid w:val="001D40CA"/>
    <w:rsid w:val="001D713F"/>
    <w:rsid w:val="001E0AEF"/>
    <w:rsid w:val="001E30DC"/>
    <w:rsid w:val="001E6B14"/>
    <w:rsid w:val="001F737C"/>
    <w:rsid w:val="002040F1"/>
    <w:rsid w:val="002048F3"/>
    <w:rsid w:val="002058F9"/>
    <w:rsid w:val="0021197B"/>
    <w:rsid w:val="00212794"/>
    <w:rsid w:val="00220C7C"/>
    <w:rsid w:val="00222D56"/>
    <w:rsid w:val="00237A2B"/>
    <w:rsid w:val="00240BD1"/>
    <w:rsid w:val="00246B20"/>
    <w:rsid w:val="0025054E"/>
    <w:rsid w:val="002541D8"/>
    <w:rsid w:val="002642DF"/>
    <w:rsid w:val="0026694B"/>
    <w:rsid w:val="00267D8B"/>
    <w:rsid w:val="00274963"/>
    <w:rsid w:val="002840C3"/>
    <w:rsid w:val="00290C82"/>
    <w:rsid w:val="002A0A55"/>
    <w:rsid w:val="002A2DED"/>
    <w:rsid w:val="002A6450"/>
    <w:rsid w:val="002C5AF1"/>
    <w:rsid w:val="002C5DF1"/>
    <w:rsid w:val="002C627E"/>
    <w:rsid w:val="002D2A0A"/>
    <w:rsid w:val="002E22DF"/>
    <w:rsid w:val="002E574E"/>
    <w:rsid w:val="00306200"/>
    <w:rsid w:val="0030635B"/>
    <w:rsid w:val="00316C43"/>
    <w:rsid w:val="003240FE"/>
    <w:rsid w:val="00333B42"/>
    <w:rsid w:val="00337685"/>
    <w:rsid w:val="00337C89"/>
    <w:rsid w:val="00340541"/>
    <w:rsid w:val="00344ECD"/>
    <w:rsid w:val="00354D6D"/>
    <w:rsid w:val="003568DC"/>
    <w:rsid w:val="0035699C"/>
    <w:rsid w:val="00363E36"/>
    <w:rsid w:val="00382F0E"/>
    <w:rsid w:val="003845E6"/>
    <w:rsid w:val="00385486"/>
    <w:rsid w:val="00387012"/>
    <w:rsid w:val="003909FA"/>
    <w:rsid w:val="0039586E"/>
    <w:rsid w:val="003976ED"/>
    <w:rsid w:val="003977D0"/>
    <w:rsid w:val="003A2179"/>
    <w:rsid w:val="003C482A"/>
    <w:rsid w:val="003D1976"/>
    <w:rsid w:val="003D407D"/>
    <w:rsid w:val="003D7A80"/>
    <w:rsid w:val="003E1A35"/>
    <w:rsid w:val="003E50E4"/>
    <w:rsid w:val="003F6775"/>
    <w:rsid w:val="003F683A"/>
    <w:rsid w:val="003F724B"/>
    <w:rsid w:val="00416DF1"/>
    <w:rsid w:val="004209AD"/>
    <w:rsid w:val="00422154"/>
    <w:rsid w:val="00426188"/>
    <w:rsid w:val="00427115"/>
    <w:rsid w:val="00443D1F"/>
    <w:rsid w:val="0045036E"/>
    <w:rsid w:val="00454DB0"/>
    <w:rsid w:val="00472BAD"/>
    <w:rsid w:val="00476779"/>
    <w:rsid w:val="0048276E"/>
    <w:rsid w:val="00491F21"/>
    <w:rsid w:val="004A0E20"/>
    <w:rsid w:val="004B1EE9"/>
    <w:rsid w:val="004B2EBE"/>
    <w:rsid w:val="004C1D25"/>
    <w:rsid w:val="004C6B5A"/>
    <w:rsid w:val="005002C1"/>
    <w:rsid w:val="00502F71"/>
    <w:rsid w:val="0050393E"/>
    <w:rsid w:val="005119A3"/>
    <w:rsid w:val="005155EC"/>
    <w:rsid w:val="005155F0"/>
    <w:rsid w:val="0052611E"/>
    <w:rsid w:val="0053459F"/>
    <w:rsid w:val="005437A6"/>
    <w:rsid w:val="005476D5"/>
    <w:rsid w:val="00572F4C"/>
    <w:rsid w:val="00582E45"/>
    <w:rsid w:val="00590107"/>
    <w:rsid w:val="00593997"/>
    <w:rsid w:val="005A119E"/>
    <w:rsid w:val="005A2E9D"/>
    <w:rsid w:val="005C58C4"/>
    <w:rsid w:val="005D243C"/>
    <w:rsid w:val="005D6D49"/>
    <w:rsid w:val="005E1B6E"/>
    <w:rsid w:val="005E32F7"/>
    <w:rsid w:val="005E38DB"/>
    <w:rsid w:val="005F2429"/>
    <w:rsid w:val="0061281D"/>
    <w:rsid w:val="0061582A"/>
    <w:rsid w:val="006172CF"/>
    <w:rsid w:val="00617ED9"/>
    <w:rsid w:val="00620000"/>
    <w:rsid w:val="00621356"/>
    <w:rsid w:val="006238A2"/>
    <w:rsid w:val="00623AB9"/>
    <w:rsid w:val="00631900"/>
    <w:rsid w:val="00632C69"/>
    <w:rsid w:val="00637A63"/>
    <w:rsid w:val="0064231D"/>
    <w:rsid w:val="0064715D"/>
    <w:rsid w:val="00655750"/>
    <w:rsid w:val="0066131B"/>
    <w:rsid w:val="006615BD"/>
    <w:rsid w:val="00661A02"/>
    <w:rsid w:val="00664161"/>
    <w:rsid w:val="006846AA"/>
    <w:rsid w:val="006846C4"/>
    <w:rsid w:val="00690E02"/>
    <w:rsid w:val="00697B05"/>
    <w:rsid w:val="006B0A7D"/>
    <w:rsid w:val="006C24B0"/>
    <w:rsid w:val="006C36DC"/>
    <w:rsid w:val="006F74F7"/>
    <w:rsid w:val="00700E2D"/>
    <w:rsid w:val="0070215F"/>
    <w:rsid w:val="00711B18"/>
    <w:rsid w:val="00716CEA"/>
    <w:rsid w:val="0075477A"/>
    <w:rsid w:val="0075582B"/>
    <w:rsid w:val="007648B1"/>
    <w:rsid w:val="007650A8"/>
    <w:rsid w:val="00783727"/>
    <w:rsid w:val="007D458A"/>
    <w:rsid w:val="007D790E"/>
    <w:rsid w:val="007E1398"/>
    <w:rsid w:val="007E2245"/>
    <w:rsid w:val="008016E7"/>
    <w:rsid w:val="00805B02"/>
    <w:rsid w:val="0081078B"/>
    <w:rsid w:val="00821B10"/>
    <w:rsid w:val="00833E84"/>
    <w:rsid w:val="00845363"/>
    <w:rsid w:val="0084539C"/>
    <w:rsid w:val="00845475"/>
    <w:rsid w:val="0085350C"/>
    <w:rsid w:val="00862231"/>
    <w:rsid w:val="0086356D"/>
    <w:rsid w:val="008725FB"/>
    <w:rsid w:val="00881E0D"/>
    <w:rsid w:val="00883F0D"/>
    <w:rsid w:val="008919AE"/>
    <w:rsid w:val="008B0046"/>
    <w:rsid w:val="008D70F1"/>
    <w:rsid w:val="008E2C31"/>
    <w:rsid w:val="00900D98"/>
    <w:rsid w:val="00905453"/>
    <w:rsid w:val="0090713C"/>
    <w:rsid w:val="009224DB"/>
    <w:rsid w:val="00930647"/>
    <w:rsid w:val="00941926"/>
    <w:rsid w:val="009445A0"/>
    <w:rsid w:val="00960CEC"/>
    <w:rsid w:val="009621E7"/>
    <w:rsid w:val="00964634"/>
    <w:rsid w:val="009723E0"/>
    <w:rsid w:val="00973A6A"/>
    <w:rsid w:val="009747F0"/>
    <w:rsid w:val="009758F9"/>
    <w:rsid w:val="009823CF"/>
    <w:rsid w:val="009A2EE5"/>
    <w:rsid w:val="009A4FA1"/>
    <w:rsid w:val="009C23FE"/>
    <w:rsid w:val="009C5AE2"/>
    <w:rsid w:val="009D5570"/>
    <w:rsid w:val="009F1AFC"/>
    <w:rsid w:val="009F54A5"/>
    <w:rsid w:val="00A0169D"/>
    <w:rsid w:val="00A05167"/>
    <w:rsid w:val="00A06B5A"/>
    <w:rsid w:val="00A14C6E"/>
    <w:rsid w:val="00A22142"/>
    <w:rsid w:val="00A24330"/>
    <w:rsid w:val="00A25269"/>
    <w:rsid w:val="00A25474"/>
    <w:rsid w:val="00A267EE"/>
    <w:rsid w:val="00A31DA2"/>
    <w:rsid w:val="00A3741E"/>
    <w:rsid w:val="00A52382"/>
    <w:rsid w:val="00A57CEC"/>
    <w:rsid w:val="00A66C19"/>
    <w:rsid w:val="00A6775E"/>
    <w:rsid w:val="00A85B36"/>
    <w:rsid w:val="00A93947"/>
    <w:rsid w:val="00A96CC3"/>
    <w:rsid w:val="00AA6CFC"/>
    <w:rsid w:val="00AB2B22"/>
    <w:rsid w:val="00AB58E3"/>
    <w:rsid w:val="00AC0F43"/>
    <w:rsid w:val="00AC7484"/>
    <w:rsid w:val="00AD459D"/>
    <w:rsid w:val="00AD610A"/>
    <w:rsid w:val="00AD7C7B"/>
    <w:rsid w:val="00AD7C83"/>
    <w:rsid w:val="00AF478F"/>
    <w:rsid w:val="00AF574C"/>
    <w:rsid w:val="00B07781"/>
    <w:rsid w:val="00B07CD3"/>
    <w:rsid w:val="00B11BB7"/>
    <w:rsid w:val="00B121D1"/>
    <w:rsid w:val="00B1287D"/>
    <w:rsid w:val="00B27A50"/>
    <w:rsid w:val="00B326AA"/>
    <w:rsid w:val="00B4132A"/>
    <w:rsid w:val="00B41C2E"/>
    <w:rsid w:val="00B43C3A"/>
    <w:rsid w:val="00B45117"/>
    <w:rsid w:val="00B46439"/>
    <w:rsid w:val="00B468AA"/>
    <w:rsid w:val="00B55A92"/>
    <w:rsid w:val="00B7134A"/>
    <w:rsid w:val="00B83384"/>
    <w:rsid w:val="00B87C59"/>
    <w:rsid w:val="00B90B02"/>
    <w:rsid w:val="00B90CE1"/>
    <w:rsid w:val="00B96015"/>
    <w:rsid w:val="00BA1CF6"/>
    <w:rsid w:val="00BA3175"/>
    <w:rsid w:val="00BB37EF"/>
    <w:rsid w:val="00BC37C8"/>
    <w:rsid w:val="00BE4239"/>
    <w:rsid w:val="00BE4E56"/>
    <w:rsid w:val="00BE627D"/>
    <w:rsid w:val="00BF1330"/>
    <w:rsid w:val="00BF5F5B"/>
    <w:rsid w:val="00C01797"/>
    <w:rsid w:val="00C01801"/>
    <w:rsid w:val="00C17949"/>
    <w:rsid w:val="00C21A56"/>
    <w:rsid w:val="00C26D87"/>
    <w:rsid w:val="00C31BE9"/>
    <w:rsid w:val="00C41D1F"/>
    <w:rsid w:val="00C42956"/>
    <w:rsid w:val="00C53AE4"/>
    <w:rsid w:val="00C53CA4"/>
    <w:rsid w:val="00C55CE8"/>
    <w:rsid w:val="00C560E7"/>
    <w:rsid w:val="00C7161E"/>
    <w:rsid w:val="00C81DE8"/>
    <w:rsid w:val="00CA4743"/>
    <w:rsid w:val="00CA47E0"/>
    <w:rsid w:val="00CB450B"/>
    <w:rsid w:val="00CD1358"/>
    <w:rsid w:val="00CD43A0"/>
    <w:rsid w:val="00CE0395"/>
    <w:rsid w:val="00CE41B5"/>
    <w:rsid w:val="00CF3128"/>
    <w:rsid w:val="00CF3394"/>
    <w:rsid w:val="00CF500E"/>
    <w:rsid w:val="00CF62FF"/>
    <w:rsid w:val="00CF6FAA"/>
    <w:rsid w:val="00CF784B"/>
    <w:rsid w:val="00D223A0"/>
    <w:rsid w:val="00D24A12"/>
    <w:rsid w:val="00D370B8"/>
    <w:rsid w:val="00D37C5C"/>
    <w:rsid w:val="00D473EF"/>
    <w:rsid w:val="00D76E54"/>
    <w:rsid w:val="00D82BDF"/>
    <w:rsid w:val="00D91B7F"/>
    <w:rsid w:val="00D95629"/>
    <w:rsid w:val="00DB3A7D"/>
    <w:rsid w:val="00DC3D7C"/>
    <w:rsid w:val="00DD1DFA"/>
    <w:rsid w:val="00DD20AE"/>
    <w:rsid w:val="00DD3FD2"/>
    <w:rsid w:val="00DD7F7C"/>
    <w:rsid w:val="00DE19FA"/>
    <w:rsid w:val="00DE6716"/>
    <w:rsid w:val="00DE77BA"/>
    <w:rsid w:val="00DF2304"/>
    <w:rsid w:val="00DF39BE"/>
    <w:rsid w:val="00DF4D24"/>
    <w:rsid w:val="00DF4F8F"/>
    <w:rsid w:val="00E103DC"/>
    <w:rsid w:val="00E23184"/>
    <w:rsid w:val="00E317BA"/>
    <w:rsid w:val="00E414A9"/>
    <w:rsid w:val="00E51141"/>
    <w:rsid w:val="00E55352"/>
    <w:rsid w:val="00E55BE3"/>
    <w:rsid w:val="00E659F8"/>
    <w:rsid w:val="00E803CC"/>
    <w:rsid w:val="00E85F89"/>
    <w:rsid w:val="00E938BC"/>
    <w:rsid w:val="00E972C0"/>
    <w:rsid w:val="00EB5BCE"/>
    <w:rsid w:val="00ED6C55"/>
    <w:rsid w:val="00EE5D6F"/>
    <w:rsid w:val="00EF2D2D"/>
    <w:rsid w:val="00EF5D95"/>
    <w:rsid w:val="00EF70B2"/>
    <w:rsid w:val="00EF7E44"/>
    <w:rsid w:val="00F01E6F"/>
    <w:rsid w:val="00F05888"/>
    <w:rsid w:val="00F07F46"/>
    <w:rsid w:val="00F14C0A"/>
    <w:rsid w:val="00F17587"/>
    <w:rsid w:val="00F220ED"/>
    <w:rsid w:val="00F22207"/>
    <w:rsid w:val="00F31BCD"/>
    <w:rsid w:val="00F47632"/>
    <w:rsid w:val="00F50B66"/>
    <w:rsid w:val="00F548D8"/>
    <w:rsid w:val="00F61FBD"/>
    <w:rsid w:val="00F81785"/>
    <w:rsid w:val="00F87262"/>
    <w:rsid w:val="00F9059E"/>
    <w:rsid w:val="00F95A7B"/>
    <w:rsid w:val="00FA574C"/>
    <w:rsid w:val="00FB040A"/>
    <w:rsid w:val="00FB299B"/>
    <w:rsid w:val="00FB3ED3"/>
    <w:rsid w:val="00FC67C4"/>
    <w:rsid w:val="00FD2BED"/>
    <w:rsid w:val="00FD615E"/>
    <w:rsid w:val="00FF06D9"/>
    <w:rsid w:val="00FF452D"/>
  </w:rsids>
  <m:mathPr>
    <m:mathFont m:val="Cambria Math"/>
    <m:brkBin m:val="before"/>
    <m:brkBinSub m:val="--"/>
    <m:smallFrac/>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47"/>
  </w:style>
  <w:style w:type="paragraph" w:styleId="Heading1">
    <w:name w:val="heading 1"/>
    <w:basedOn w:val="Normal"/>
    <w:next w:val="Normal"/>
    <w:link w:val="Heading1Char"/>
    <w:autoRedefine/>
    <w:uiPriority w:val="9"/>
    <w:qFormat/>
    <w:rsid w:val="00A52382"/>
    <w:pPr>
      <w:keepNext/>
      <w:keepLines/>
      <w:spacing w:line="480" w:lineRule="auto"/>
      <w:jc w:val="center"/>
      <w:outlineLvl w:val="0"/>
    </w:pPr>
    <w:rPr>
      <w:rFonts w:asciiTheme="majorBidi" w:eastAsiaTheme="majorEastAsia" w:hAnsiTheme="majorBidi" w:cstheme="majorBidi"/>
      <w:b/>
      <w:bCs/>
      <w:color w:val="000000" w:themeColor="text1"/>
      <w:szCs w:val="28"/>
    </w:rPr>
  </w:style>
  <w:style w:type="paragraph" w:styleId="Heading2">
    <w:name w:val="heading 2"/>
    <w:basedOn w:val="Normal"/>
    <w:next w:val="Normal"/>
    <w:link w:val="Heading2Char"/>
    <w:autoRedefine/>
    <w:uiPriority w:val="9"/>
    <w:unhideWhenUsed/>
    <w:qFormat/>
    <w:rsid w:val="00097B41"/>
    <w:pPr>
      <w:keepNext/>
      <w:keepLines/>
      <w:spacing w:line="360" w:lineRule="auto"/>
      <w:ind w:left="360" w:hanging="360"/>
      <w:jc w:val="both"/>
      <w:outlineLvl w:val="1"/>
    </w:pPr>
    <w:rPr>
      <w:rFonts w:asciiTheme="majorBidi" w:eastAsiaTheme="majorEastAsia" w:hAnsiTheme="majorBid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C89"/>
    <w:pPr>
      <w:spacing w:before="100" w:beforeAutospacing="1" w:after="100" w:afterAutospacing="1" w:line="240" w:lineRule="auto"/>
    </w:pPr>
    <w:rPr>
      <w:rFonts w:eastAsia="Times New Roman" w:cs="Times New Roman"/>
      <w:szCs w:val="24"/>
      <w:lang w:eastAsia="id-ID"/>
    </w:rPr>
  </w:style>
  <w:style w:type="character" w:customStyle="1" w:styleId="Heading1Char">
    <w:name w:val="Heading 1 Char"/>
    <w:basedOn w:val="DefaultParagraphFont"/>
    <w:link w:val="Heading1"/>
    <w:uiPriority w:val="9"/>
    <w:rsid w:val="00A52382"/>
    <w:rPr>
      <w:rFonts w:asciiTheme="majorBidi" w:eastAsiaTheme="majorEastAsia" w:hAnsiTheme="majorBidi" w:cstheme="majorBidi"/>
      <w:b/>
      <w:bCs/>
      <w:color w:val="000000" w:themeColor="text1"/>
      <w:szCs w:val="28"/>
    </w:rPr>
  </w:style>
  <w:style w:type="character" w:customStyle="1" w:styleId="Heading2Char">
    <w:name w:val="Heading 2 Char"/>
    <w:basedOn w:val="DefaultParagraphFont"/>
    <w:link w:val="Heading2"/>
    <w:uiPriority w:val="9"/>
    <w:rsid w:val="00097B41"/>
    <w:rPr>
      <w:rFonts w:asciiTheme="majorBidi" w:eastAsiaTheme="majorEastAsia" w:hAnsiTheme="majorBidi" w:cstheme="majorBidi"/>
      <w:b/>
      <w:bCs/>
      <w:color w:val="000000" w:themeColor="text1"/>
      <w:szCs w:val="26"/>
    </w:rPr>
  </w:style>
  <w:style w:type="character" w:styleId="Hyperlink">
    <w:name w:val="Hyperlink"/>
    <w:basedOn w:val="DefaultParagraphFont"/>
    <w:uiPriority w:val="99"/>
    <w:unhideWhenUsed/>
    <w:rsid w:val="00B7134A"/>
    <w:rPr>
      <w:color w:val="0000FF" w:themeColor="hyperlink"/>
      <w:u w:val="single"/>
    </w:rPr>
  </w:style>
  <w:style w:type="paragraph" w:styleId="Header">
    <w:name w:val="header"/>
    <w:basedOn w:val="Normal"/>
    <w:link w:val="HeaderChar"/>
    <w:uiPriority w:val="99"/>
    <w:unhideWhenUsed/>
    <w:rsid w:val="00DE6716"/>
    <w:pPr>
      <w:tabs>
        <w:tab w:val="center" w:pos="4513"/>
        <w:tab w:val="right" w:pos="9026"/>
      </w:tabs>
      <w:spacing w:line="240" w:lineRule="auto"/>
    </w:pPr>
  </w:style>
  <w:style w:type="character" w:customStyle="1" w:styleId="HeaderChar">
    <w:name w:val="Header Char"/>
    <w:basedOn w:val="DefaultParagraphFont"/>
    <w:link w:val="Header"/>
    <w:uiPriority w:val="99"/>
    <w:rsid w:val="00DE6716"/>
  </w:style>
  <w:style w:type="paragraph" w:styleId="Footer">
    <w:name w:val="footer"/>
    <w:basedOn w:val="Normal"/>
    <w:link w:val="FooterChar"/>
    <w:uiPriority w:val="99"/>
    <w:unhideWhenUsed/>
    <w:rsid w:val="00DE6716"/>
    <w:pPr>
      <w:tabs>
        <w:tab w:val="center" w:pos="4513"/>
        <w:tab w:val="right" w:pos="9026"/>
      </w:tabs>
      <w:spacing w:line="240" w:lineRule="auto"/>
    </w:pPr>
  </w:style>
  <w:style w:type="character" w:customStyle="1" w:styleId="FooterChar">
    <w:name w:val="Footer Char"/>
    <w:basedOn w:val="DefaultParagraphFont"/>
    <w:link w:val="Footer"/>
    <w:uiPriority w:val="99"/>
    <w:rsid w:val="00DE6716"/>
  </w:style>
  <w:style w:type="paragraph" w:styleId="TOCHeading">
    <w:name w:val="TOC Heading"/>
    <w:basedOn w:val="Heading1"/>
    <w:next w:val="Normal"/>
    <w:uiPriority w:val="39"/>
    <w:unhideWhenUsed/>
    <w:qFormat/>
    <w:rsid w:val="00DE6716"/>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E6716"/>
    <w:pPr>
      <w:spacing w:after="100"/>
    </w:pPr>
  </w:style>
  <w:style w:type="paragraph" w:styleId="TOC2">
    <w:name w:val="toc 2"/>
    <w:basedOn w:val="Normal"/>
    <w:next w:val="Normal"/>
    <w:autoRedefine/>
    <w:uiPriority w:val="39"/>
    <w:unhideWhenUsed/>
    <w:rsid w:val="00DE6716"/>
    <w:pPr>
      <w:spacing w:after="100"/>
      <w:ind w:left="240"/>
    </w:pPr>
  </w:style>
  <w:style w:type="paragraph" w:styleId="BalloonText">
    <w:name w:val="Balloon Text"/>
    <w:basedOn w:val="Normal"/>
    <w:link w:val="BalloonTextChar"/>
    <w:uiPriority w:val="99"/>
    <w:semiHidden/>
    <w:unhideWhenUsed/>
    <w:rsid w:val="00DE67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16"/>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017D52"/>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2C5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727">
      <w:bodyDiv w:val="1"/>
      <w:marLeft w:val="0"/>
      <w:marRight w:val="0"/>
      <w:marTop w:val="0"/>
      <w:marBottom w:val="0"/>
      <w:divBdr>
        <w:top w:val="none" w:sz="0" w:space="0" w:color="auto"/>
        <w:left w:val="none" w:sz="0" w:space="0" w:color="auto"/>
        <w:bottom w:val="none" w:sz="0" w:space="0" w:color="auto"/>
        <w:right w:val="none" w:sz="0" w:space="0" w:color="auto"/>
      </w:divBdr>
    </w:div>
    <w:div w:id="8332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6894-5CEB-4BEF-BDAA-BDDAED93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1</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 RIDLWAN</dc:creator>
  <cp:lastModifiedBy>sanah</cp:lastModifiedBy>
  <cp:revision>327</cp:revision>
  <dcterms:created xsi:type="dcterms:W3CDTF">2017-03-23T13:54:00Z</dcterms:created>
  <dcterms:modified xsi:type="dcterms:W3CDTF">2018-08-03T12:11:00Z</dcterms:modified>
</cp:coreProperties>
</file>