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6E" w:rsidRPr="00FE1492" w:rsidRDefault="0076616E" w:rsidP="0076616E">
      <w:pPr>
        <w:tabs>
          <w:tab w:val="left" w:pos="113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492">
        <w:rPr>
          <w:rFonts w:ascii="Times New Roman" w:hAnsi="Times New Roman"/>
          <w:b/>
          <w:sz w:val="24"/>
          <w:szCs w:val="24"/>
        </w:rPr>
        <w:t>BAB V</w:t>
      </w:r>
    </w:p>
    <w:p w:rsidR="0076616E" w:rsidRDefault="0076616E" w:rsidP="0076616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492">
        <w:rPr>
          <w:rFonts w:ascii="Times New Roman" w:hAnsi="Times New Roman"/>
          <w:b/>
          <w:sz w:val="24"/>
          <w:szCs w:val="24"/>
        </w:rPr>
        <w:t>SIMPULAN DAN SARAN</w:t>
      </w:r>
    </w:p>
    <w:p w:rsidR="0076616E" w:rsidRPr="00FE1492" w:rsidRDefault="0076616E" w:rsidP="0076616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16E" w:rsidRPr="00FE1492" w:rsidRDefault="0076616E" w:rsidP="0076616E">
      <w:pPr>
        <w:pStyle w:val="ListParagraph"/>
        <w:numPr>
          <w:ilvl w:val="0"/>
          <w:numId w:val="7"/>
        </w:numPr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1492">
        <w:rPr>
          <w:rFonts w:ascii="Times New Roman" w:hAnsi="Times New Roman"/>
          <w:b/>
          <w:sz w:val="24"/>
          <w:szCs w:val="24"/>
        </w:rPr>
        <w:t>Simpulan</w:t>
      </w:r>
    </w:p>
    <w:p w:rsidR="0076616E" w:rsidRPr="00FE1492" w:rsidRDefault="0076616E" w:rsidP="0076616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492">
        <w:rPr>
          <w:rFonts w:ascii="Times New Roman" w:hAnsi="Times New Roman"/>
          <w:sz w:val="24"/>
          <w:szCs w:val="24"/>
        </w:rPr>
        <w:t xml:space="preserve">Berdasarkan analisis data penelitian </w:t>
      </w:r>
      <w:r>
        <w:rPr>
          <w:rFonts w:ascii="Times New Roman" w:hAnsi="Times New Roman"/>
          <w:sz w:val="24"/>
          <w:szCs w:val="24"/>
        </w:rPr>
        <w:t xml:space="preserve">dan pembahasan yang telah dilakukan, </w:t>
      </w:r>
      <w:r w:rsidRPr="00FE1492">
        <w:rPr>
          <w:rFonts w:ascii="Times New Roman" w:hAnsi="Times New Roman"/>
          <w:sz w:val="24"/>
          <w:szCs w:val="24"/>
        </w:rPr>
        <w:t xml:space="preserve">dapat </w:t>
      </w:r>
      <w:r>
        <w:rPr>
          <w:rFonts w:ascii="Times New Roman" w:hAnsi="Times New Roman"/>
          <w:sz w:val="24"/>
          <w:szCs w:val="24"/>
        </w:rPr>
        <w:t xml:space="preserve">dideskripsikan efektivitas </w:t>
      </w:r>
      <w:r w:rsidRPr="00FE1492">
        <w:rPr>
          <w:rFonts w:ascii="Times New Roman" w:hAnsi="Times New Roman"/>
          <w:sz w:val="24"/>
          <w:szCs w:val="24"/>
        </w:rPr>
        <w:t xml:space="preserve">model pembelajaran </w:t>
      </w:r>
      <w:r w:rsidRPr="002372B3">
        <w:rPr>
          <w:rFonts w:ascii="Times New Roman" w:hAnsi="Times New Roman"/>
          <w:i/>
          <w:sz w:val="24"/>
          <w:szCs w:val="24"/>
        </w:rPr>
        <w:t>Talking Stick</w:t>
      </w:r>
      <w:r w:rsidRPr="00FE1492">
        <w:rPr>
          <w:rFonts w:ascii="Times New Roman" w:hAnsi="Times New Roman"/>
          <w:sz w:val="24"/>
          <w:szCs w:val="24"/>
        </w:rPr>
        <w:t xml:space="preserve"> dengan metode resitasi ini</w:t>
      </w:r>
      <w:r>
        <w:rPr>
          <w:rFonts w:ascii="Times New Roman" w:hAnsi="Times New Roman"/>
          <w:sz w:val="24"/>
          <w:szCs w:val="24"/>
        </w:rPr>
        <w:t xml:space="preserve"> sebagai berikut</w:t>
      </w:r>
      <w:r w:rsidRPr="00FE1492">
        <w:rPr>
          <w:rFonts w:ascii="Times New Roman" w:hAnsi="Times New Roman"/>
          <w:sz w:val="24"/>
          <w:szCs w:val="24"/>
        </w:rPr>
        <w:t>:</w:t>
      </w:r>
    </w:p>
    <w:p w:rsidR="0076616E" w:rsidRPr="00FE1492" w:rsidRDefault="0076616E" w:rsidP="0076616E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1492">
        <w:rPr>
          <w:rFonts w:ascii="Times New Roman" w:hAnsi="Times New Roman"/>
          <w:sz w:val="24"/>
          <w:szCs w:val="24"/>
        </w:rPr>
        <w:t>Kemampuan guru mengelola pembelajaran berada pada kategori sangat baik.</w:t>
      </w:r>
    </w:p>
    <w:p w:rsidR="0076616E" w:rsidRPr="00FE1492" w:rsidRDefault="0076616E" w:rsidP="0076616E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1492">
        <w:rPr>
          <w:rFonts w:ascii="Times New Roman" w:hAnsi="Times New Roman"/>
          <w:sz w:val="24"/>
          <w:szCs w:val="24"/>
        </w:rPr>
        <w:t>Aktivitas peserta didik selama kegiatan pembelajaran berada pada kategori sangat aktif.</w:t>
      </w:r>
    </w:p>
    <w:p w:rsidR="0076616E" w:rsidRPr="00FE1492" w:rsidRDefault="0076616E" w:rsidP="0076616E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1492">
        <w:rPr>
          <w:rFonts w:ascii="Times New Roman" w:hAnsi="Times New Roman"/>
          <w:sz w:val="24"/>
          <w:szCs w:val="24"/>
        </w:rPr>
        <w:t xml:space="preserve">Respon peserta didik terhadap pembelajaran </w:t>
      </w:r>
      <w:r>
        <w:rPr>
          <w:rFonts w:ascii="Times New Roman" w:hAnsi="Times New Roman"/>
          <w:sz w:val="24"/>
          <w:szCs w:val="24"/>
        </w:rPr>
        <w:t xml:space="preserve">berada pada kategori </w:t>
      </w:r>
      <w:r w:rsidRPr="00FE1492">
        <w:rPr>
          <w:rFonts w:ascii="Times New Roman" w:hAnsi="Times New Roman"/>
          <w:sz w:val="24"/>
          <w:szCs w:val="24"/>
        </w:rPr>
        <w:t>positif.</w:t>
      </w:r>
    </w:p>
    <w:p w:rsidR="0076616E" w:rsidRDefault="0076616E" w:rsidP="0076616E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FE1492">
        <w:rPr>
          <w:rFonts w:ascii="Times New Roman" w:hAnsi="Times New Roman"/>
          <w:sz w:val="24"/>
          <w:szCs w:val="24"/>
        </w:rPr>
        <w:t>asil belajar  peserta didik</w:t>
      </w:r>
      <w:r>
        <w:rPr>
          <w:rFonts w:ascii="Times New Roman" w:hAnsi="Times New Roman"/>
          <w:sz w:val="24"/>
          <w:szCs w:val="24"/>
        </w:rPr>
        <w:t xml:space="preserve"> tuntas secara klasikal</w:t>
      </w:r>
      <w:r w:rsidRPr="00FE1492">
        <w:rPr>
          <w:rFonts w:ascii="Times New Roman" w:hAnsi="Times New Roman"/>
          <w:sz w:val="24"/>
          <w:szCs w:val="24"/>
        </w:rPr>
        <w:t>.</w:t>
      </w:r>
    </w:p>
    <w:p w:rsidR="0076616E" w:rsidRPr="00FE1492" w:rsidRDefault="0076616E" w:rsidP="0076616E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616E" w:rsidRPr="00FE1492" w:rsidRDefault="0076616E" w:rsidP="0076616E">
      <w:pPr>
        <w:pStyle w:val="ListParagraph"/>
        <w:numPr>
          <w:ilvl w:val="0"/>
          <w:numId w:val="7"/>
        </w:numPr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1492">
        <w:rPr>
          <w:rFonts w:ascii="Times New Roman" w:hAnsi="Times New Roman"/>
          <w:b/>
          <w:sz w:val="24"/>
          <w:szCs w:val="24"/>
        </w:rPr>
        <w:t xml:space="preserve">Saran </w:t>
      </w:r>
    </w:p>
    <w:p w:rsidR="0076616E" w:rsidRPr="00FE1492" w:rsidRDefault="0076616E" w:rsidP="0076616E">
      <w:pPr>
        <w:pStyle w:val="ListParagraph"/>
        <w:spacing w:after="0" w:line="480" w:lineRule="auto"/>
        <w:ind w:left="0" w:firstLine="840"/>
        <w:jc w:val="both"/>
        <w:rPr>
          <w:rFonts w:ascii="Times New Roman" w:hAnsi="Times New Roman"/>
          <w:sz w:val="24"/>
          <w:szCs w:val="24"/>
        </w:rPr>
      </w:pPr>
      <w:r w:rsidRPr="00FE1492">
        <w:rPr>
          <w:rFonts w:ascii="Times New Roman" w:hAnsi="Times New Roman"/>
          <w:sz w:val="24"/>
          <w:szCs w:val="24"/>
        </w:rPr>
        <w:t>Setelah dilakukan penelitian tentang pembelajaran menggunakan model Talking Stick dengan metode resitasi pada materi persegipanjang, penulis menyarankan:</w:t>
      </w:r>
    </w:p>
    <w:p w:rsidR="0076616E" w:rsidRPr="00FE1492" w:rsidRDefault="0076616E" w:rsidP="0076616E">
      <w:pPr>
        <w:pStyle w:val="ListParagraph"/>
        <w:tabs>
          <w:tab w:val="left" w:pos="6537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1492">
        <w:rPr>
          <w:rFonts w:ascii="Times New Roman" w:hAnsi="Times New Roman"/>
          <w:sz w:val="24"/>
          <w:szCs w:val="24"/>
        </w:rPr>
        <w:t>Sekolah diharapkan dapat menggunakan model Talking Stick dengan metode resitasi pada materi persegipanjang karena dapat membuat, suasana pembelajaran efektif dan menyenangkan serta dapat meningkatkan hasil belajar peserta didik.</w:t>
      </w:r>
    </w:p>
    <w:p w:rsidR="0076616E" w:rsidRPr="00FE1492" w:rsidRDefault="0076616E" w:rsidP="0076616E">
      <w:pPr>
        <w:pStyle w:val="ListParagraph"/>
        <w:tabs>
          <w:tab w:val="left" w:pos="6537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149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492">
        <w:rPr>
          <w:rFonts w:ascii="Times New Roman" w:hAnsi="Times New Roman"/>
          <w:sz w:val="24"/>
          <w:szCs w:val="24"/>
        </w:rPr>
        <w:t>Guru matematika sebaiknya menjadikan model Talking Stick dengan metode resitasi salah satu alternatif dalam kegiatan pembelajaran untuk meningkatakan hasil belajar pesertta didik.</w:t>
      </w:r>
    </w:p>
    <w:p w:rsidR="00B05D9A" w:rsidRPr="0076616E" w:rsidRDefault="0076616E" w:rsidP="0076616E">
      <w:pPr>
        <w:pStyle w:val="ListParagraph"/>
        <w:tabs>
          <w:tab w:val="left" w:pos="6537"/>
        </w:tabs>
        <w:spacing w:after="0" w:line="480" w:lineRule="auto"/>
        <w:ind w:left="284" w:hanging="284"/>
        <w:jc w:val="both"/>
      </w:pPr>
      <w:r w:rsidRPr="00FE1492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492">
        <w:rPr>
          <w:rFonts w:ascii="Times New Roman" w:hAnsi="Times New Roman"/>
          <w:sz w:val="24"/>
          <w:szCs w:val="24"/>
        </w:rPr>
        <w:t>Bagi peneliti lain sebaiknya melakukan penelitian lebih lanjut dengan menggunakan model Talking Stick dengan metode resitasi karena model dan metode ini telah terbukti efektif diterapkan</w:t>
      </w:r>
      <w:r>
        <w:rPr>
          <w:rFonts w:ascii="Times New Roman" w:hAnsi="Times New Roman"/>
          <w:sz w:val="24"/>
          <w:szCs w:val="24"/>
        </w:rPr>
        <w:t>.</w:t>
      </w:r>
    </w:p>
    <w:sectPr w:rsidR="00B05D9A" w:rsidRPr="0076616E" w:rsidSect="00A90D1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C4F"/>
    <w:multiLevelType w:val="hybridMultilevel"/>
    <w:tmpl w:val="05FAB668"/>
    <w:lvl w:ilvl="0" w:tplc="59E63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4610D"/>
    <w:multiLevelType w:val="hybridMultilevel"/>
    <w:tmpl w:val="868072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539"/>
    <w:multiLevelType w:val="hybridMultilevel"/>
    <w:tmpl w:val="826034CC"/>
    <w:lvl w:ilvl="0" w:tplc="88D2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B66D1"/>
    <w:multiLevelType w:val="hybridMultilevel"/>
    <w:tmpl w:val="49DAAA6E"/>
    <w:lvl w:ilvl="0" w:tplc="F306D48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15EE6"/>
    <w:multiLevelType w:val="hybridMultilevel"/>
    <w:tmpl w:val="362A34FE"/>
    <w:lvl w:ilvl="0" w:tplc="BB600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753C3"/>
    <w:multiLevelType w:val="hybridMultilevel"/>
    <w:tmpl w:val="4F361B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6B9C"/>
    <w:multiLevelType w:val="hybridMultilevel"/>
    <w:tmpl w:val="75ACE454"/>
    <w:lvl w:ilvl="0" w:tplc="0868B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0D19"/>
    <w:rsid w:val="0076616E"/>
    <w:rsid w:val="00795839"/>
    <w:rsid w:val="00A90D19"/>
    <w:rsid w:val="00B0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2019-01-29T08:20:00Z</dcterms:created>
  <dcterms:modified xsi:type="dcterms:W3CDTF">2019-01-29T08:20:00Z</dcterms:modified>
</cp:coreProperties>
</file>