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F088" w14:textId="7EB39D79" w:rsidR="003E23E9" w:rsidRPr="0052648D" w:rsidRDefault="0052648D" w:rsidP="00FB6102">
      <w:pPr>
        <w:pStyle w:val="ListParagraph"/>
        <w:ind w:left="0"/>
        <w:jc w:val="center"/>
        <w:rPr>
          <w:rFonts w:ascii="Times New Roman" w:hAnsi="Times New Roman"/>
          <w:b/>
          <w:sz w:val="24"/>
          <w:szCs w:val="24"/>
          <w:lang w:val="en-ID"/>
        </w:rPr>
      </w:pPr>
      <w:r>
        <w:rPr>
          <w:rFonts w:ascii="Times New Roman" w:hAnsi="Times New Roman"/>
          <w:b/>
          <w:sz w:val="24"/>
          <w:szCs w:val="24"/>
          <w:lang w:val="en-ID"/>
        </w:rPr>
        <w:t>THE EFFECTIVENESS OF SELF REGULATED LEARNING TO TEACH SPEAKING IN SMAN 1 TANJUNGBUMI</w:t>
      </w:r>
    </w:p>
    <w:p w14:paraId="6E7B639F" w14:textId="77777777" w:rsidR="002370B9" w:rsidRDefault="002370B9" w:rsidP="00FB6102">
      <w:pPr>
        <w:widowControl w:val="0"/>
        <w:tabs>
          <w:tab w:val="center" w:pos="4195"/>
        </w:tabs>
        <w:jc w:val="center"/>
        <w:rPr>
          <w:b/>
          <w:bCs/>
          <w:sz w:val="22"/>
          <w:szCs w:val="22"/>
          <w:lang w:val="id-ID"/>
        </w:rPr>
      </w:pPr>
    </w:p>
    <w:p w14:paraId="6B8A5B30" w14:textId="65906E28" w:rsidR="0052648D" w:rsidRPr="002D004F" w:rsidRDefault="0052648D" w:rsidP="00FB6102">
      <w:pPr>
        <w:widowControl w:val="0"/>
        <w:tabs>
          <w:tab w:val="center" w:pos="4195"/>
        </w:tabs>
        <w:jc w:val="center"/>
        <w:rPr>
          <w:sz w:val="22"/>
          <w:szCs w:val="22"/>
          <w:lang w:val="en-ID"/>
        </w:rPr>
      </w:pPr>
      <w:r>
        <w:rPr>
          <w:sz w:val="22"/>
          <w:szCs w:val="22"/>
          <w:lang w:val="en-ID"/>
        </w:rPr>
        <w:t>A</w:t>
      </w:r>
      <w:r w:rsidR="002D004F">
        <w:rPr>
          <w:sz w:val="22"/>
          <w:szCs w:val="22"/>
          <w:lang w:val="en-ID"/>
        </w:rPr>
        <w:t xml:space="preserve">sma </w:t>
      </w:r>
      <w:proofErr w:type="spellStart"/>
      <w:r w:rsidR="002D004F">
        <w:rPr>
          <w:sz w:val="22"/>
          <w:szCs w:val="22"/>
          <w:lang w:val="en-ID"/>
        </w:rPr>
        <w:t>Wirdatul</w:t>
      </w:r>
      <w:proofErr w:type="spellEnd"/>
      <w:r w:rsidR="002D004F">
        <w:rPr>
          <w:sz w:val="22"/>
          <w:szCs w:val="22"/>
          <w:lang w:val="en-ID"/>
        </w:rPr>
        <w:t xml:space="preserve"> Jannah</w:t>
      </w:r>
      <w:r w:rsidR="002D004F" w:rsidRPr="00F343E4">
        <w:rPr>
          <w:b/>
          <w:bCs/>
          <w:vertAlign w:val="superscript"/>
          <w:lang w:val="id-ID"/>
        </w:rPr>
        <w:t>1</w:t>
      </w:r>
      <w:proofErr w:type="gramStart"/>
      <w:r w:rsidR="002D004F">
        <w:rPr>
          <w:b/>
          <w:bCs/>
          <w:vertAlign w:val="superscript"/>
          <w:lang w:val="en-ID"/>
        </w:rPr>
        <w:t>)</w:t>
      </w:r>
      <w:r w:rsidR="002D004F">
        <w:rPr>
          <w:sz w:val="22"/>
          <w:szCs w:val="22"/>
          <w:lang w:val="en-ID"/>
        </w:rPr>
        <w:t>,</w:t>
      </w:r>
      <w:proofErr w:type="spellStart"/>
      <w:r w:rsidR="002D004F">
        <w:rPr>
          <w:sz w:val="22"/>
          <w:szCs w:val="22"/>
          <w:lang w:val="en-ID"/>
        </w:rPr>
        <w:t>Mariyatul</w:t>
      </w:r>
      <w:proofErr w:type="spellEnd"/>
      <w:proofErr w:type="gramEnd"/>
      <w:r w:rsidR="002D004F">
        <w:rPr>
          <w:sz w:val="22"/>
          <w:szCs w:val="22"/>
          <w:lang w:val="en-ID"/>
        </w:rPr>
        <w:t xml:space="preserve"> Kiptiyah,S.Pd.,M.Pd</w:t>
      </w:r>
      <w:r w:rsidR="002D004F">
        <w:rPr>
          <w:b/>
          <w:bCs/>
          <w:vertAlign w:val="superscript"/>
          <w:lang w:val="en-ID"/>
        </w:rPr>
        <w:t>2)</w:t>
      </w:r>
    </w:p>
    <w:p w14:paraId="6CA3EF24" w14:textId="6DECDCBA" w:rsidR="003F70DF" w:rsidRDefault="0052648D" w:rsidP="00FB6102">
      <w:pPr>
        <w:widowControl w:val="0"/>
        <w:ind w:left="567" w:right="567"/>
        <w:jc w:val="center"/>
        <w:rPr>
          <w:sz w:val="22"/>
          <w:szCs w:val="22"/>
          <w:lang w:val="en-ID"/>
        </w:rPr>
      </w:pPr>
      <w:r>
        <w:rPr>
          <w:sz w:val="22"/>
          <w:szCs w:val="22"/>
          <w:lang w:val="en-ID"/>
        </w:rPr>
        <w:t xml:space="preserve">English Education Department of STKIP PGRI </w:t>
      </w:r>
      <w:proofErr w:type="spellStart"/>
      <w:r>
        <w:rPr>
          <w:sz w:val="22"/>
          <w:szCs w:val="22"/>
          <w:lang w:val="en-ID"/>
        </w:rPr>
        <w:t>Bangkalan</w:t>
      </w:r>
      <w:proofErr w:type="spellEnd"/>
    </w:p>
    <w:p w14:paraId="58FB79D9" w14:textId="5DED17EB" w:rsidR="0052648D" w:rsidRPr="0052648D" w:rsidRDefault="0052648D" w:rsidP="00F35B0D">
      <w:pPr>
        <w:widowControl w:val="0"/>
        <w:spacing w:line="480" w:lineRule="auto"/>
        <w:ind w:left="567" w:right="567"/>
        <w:jc w:val="center"/>
        <w:rPr>
          <w:b/>
          <w:bCs/>
          <w:sz w:val="22"/>
          <w:szCs w:val="22"/>
          <w:lang w:val="en-ID"/>
        </w:rPr>
      </w:pPr>
      <w:r>
        <w:rPr>
          <w:sz w:val="22"/>
          <w:szCs w:val="22"/>
          <w:lang w:val="en-ID"/>
        </w:rPr>
        <w:t xml:space="preserve">E-mail: </w:t>
      </w:r>
      <w:hyperlink r:id="rId8" w:history="1">
        <w:r w:rsidRPr="009814DB">
          <w:rPr>
            <w:rStyle w:val="Hyperlink"/>
            <w:sz w:val="22"/>
            <w:szCs w:val="22"/>
            <w:lang w:val="en-ID"/>
          </w:rPr>
          <w:t>asmawirdatuljannah31@gmail.com</w:t>
        </w:r>
      </w:hyperlink>
      <w:r w:rsidR="00F35B0D">
        <w:rPr>
          <w:sz w:val="22"/>
          <w:szCs w:val="22"/>
          <w:lang w:val="en-ID"/>
        </w:rPr>
        <w:t xml:space="preserve"> , </w:t>
      </w:r>
      <w:hyperlink r:id="rId9" w:history="1">
        <w:r w:rsidR="00F35B0D" w:rsidRPr="00075748">
          <w:rPr>
            <w:rStyle w:val="Hyperlink"/>
            <w:sz w:val="22"/>
            <w:szCs w:val="22"/>
            <w:lang w:val="en-ID"/>
          </w:rPr>
          <w:t>mariyatulkiptiyah@stkippgri-bkl.ac.id</w:t>
        </w:r>
      </w:hyperlink>
      <w:r w:rsidR="00F35B0D">
        <w:rPr>
          <w:sz w:val="22"/>
          <w:szCs w:val="22"/>
          <w:lang w:val="en-ID"/>
        </w:rPr>
        <w:t xml:space="preserve">. </w:t>
      </w: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6FC89B73" w14:textId="3BF0D9A8" w:rsidR="00865A1D" w:rsidRPr="0000443E" w:rsidRDefault="002E0724" w:rsidP="0052648D">
      <w:pPr>
        <w:jc w:val="both"/>
      </w:pPr>
      <w:r w:rsidRPr="002E0724">
        <w:rPr>
          <w:sz w:val="22"/>
          <w:szCs w:val="22"/>
        </w:rPr>
        <w:t xml:space="preserve">Self-regulated learning </w:t>
      </w:r>
      <w:proofErr w:type="spellStart"/>
      <w:r w:rsidRPr="002E0724">
        <w:rPr>
          <w:sz w:val="22"/>
          <w:szCs w:val="22"/>
        </w:rPr>
        <w:t>adalah</w:t>
      </w:r>
      <w:proofErr w:type="spellEnd"/>
      <w:r w:rsidRPr="002E0724">
        <w:rPr>
          <w:sz w:val="22"/>
          <w:szCs w:val="22"/>
        </w:rPr>
        <w:t xml:space="preserve"> </w:t>
      </w:r>
      <w:proofErr w:type="spellStart"/>
      <w:r w:rsidRPr="002E0724">
        <w:rPr>
          <w:sz w:val="22"/>
          <w:szCs w:val="22"/>
        </w:rPr>
        <w:t>suatu</w:t>
      </w:r>
      <w:proofErr w:type="spellEnd"/>
      <w:r w:rsidRPr="002E0724">
        <w:rPr>
          <w:sz w:val="22"/>
          <w:szCs w:val="22"/>
        </w:rPr>
        <w:t xml:space="preserve"> </w:t>
      </w:r>
      <w:proofErr w:type="spellStart"/>
      <w:r w:rsidRPr="002E0724">
        <w:rPr>
          <w:sz w:val="22"/>
          <w:szCs w:val="22"/>
        </w:rPr>
        <w:t>metode</w:t>
      </w:r>
      <w:proofErr w:type="spellEnd"/>
      <w:r w:rsidRPr="002E0724">
        <w:rPr>
          <w:sz w:val="22"/>
          <w:szCs w:val="22"/>
        </w:rPr>
        <w:t xml:space="preserve"> yang </w:t>
      </w:r>
      <w:proofErr w:type="spellStart"/>
      <w:r w:rsidRPr="002E0724">
        <w:rPr>
          <w:sz w:val="22"/>
          <w:szCs w:val="22"/>
        </w:rPr>
        <w:t>digunakan</w:t>
      </w:r>
      <w:proofErr w:type="spellEnd"/>
      <w:r w:rsidRPr="002E0724">
        <w:rPr>
          <w:sz w:val="22"/>
          <w:szCs w:val="22"/>
        </w:rPr>
        <w:t xml:space="preserve"> </w:t>
      </w:r>
      <w:proofErr w:type="spellStart"/>
      <w:r w:rsidRPr="002E0724">
        <w:rPr>
          <w:sz w:val="22"/>
          <w:szCs w:val="22"/>
        </w:rPr>
        <w:t>dalam</w:t>
      </w:r>
      <w:proofErr w:type="spellEnd"/>
      <w:r w:rsidRPr="002E0724">
        <w:rPr>
          <w:sz w:val="22"/>
          <w:szCs w:val="22"/>
        </w:rPr>
        <w:t xml:space="preserve"> </w:t>
      </w:r>
      <w:proofErr w:type="spellStart"/>
      <w:r w:rsidRPr="002E0724">
        <w:rPr>
          <w:sz w:val="22"/>
          <w:szCs w:val="22"/>
        </w:rPr>
        <w:t>pembelajaran</w:t>
      </w:r>
      <w:proofErr w:type="spellEnd"/>
      <w:r w:rsidRPr="002E0724">
        <w:rPr>
          <w:sz w:val="22"/>
          <w:szCs w:val="22"/>
        </w:rPr>
        <w:t xml:space="preserve"> </w:t>
      </w:r>
      <w:proofErr w:type="spellStart"/>
      <w:r w:rsidRPr="002E0724">
        <w:rPr>
          <w:sz w:val="22"/>
          <w:szCs w:val="22"/>
        </w:rPr>
        <w:t>dengan</w:t>
      </w:r>
      <w:proofErr w:type="spellEnd"/>
      <w:r w:rsidRPr="002E0724">
        <w:rPr>
          <w:sz w:val="22"/>
          <w:szCs w:val="22"/>
        </w:rPr>
        <w:t xml:space="preserve"> </w:t>
      </w:r>
      <w:proofErr w:type="spellStart"/>
      <w:r w:rsidRPr="002E0724">
        <w:rPr>
          <w:sz w:val="22"/>
          <w:szCs w:val="22"/>
        </w:rPr>
        <w:t>cara</w:t>
      </w:r>
      <w:proofErr w:type="spellEnd"/>
      <w:r w:rsidRPr="002E0724">
        <w:rPr>
          <w:sz w:val="22"/>
          <w:szCs w:val="22"/>
        </w:rPr>
        <w:t xml:space="preserve"> </w:t>
      </w:r>
      <w:proofErr w:type="spellStart"/>
      <w:r w:rsidRPr="002E0724">
        <w:rPr>
          <w:sz w:val="22"/>
          <w:szCs w:val="22"/>
        </w:rPr>
        <w:t>memberikan</w:t>
      </w:r>
      <w:proofErr w:type="spellEnd"/>
      <w:r w:rsidRPr="002E0724">
        <w:rPr>
          <w:sz w:val="22"/>
          <w:szCs w:val="22"/>
        </w:rPr>
        <w:t xml:space="preserve"> </w:t>
      </w:r>
      <w:proofErr w:type="spellStart"/>
      <w:r w:rsidRPr="002E0724">
        <w:rPr>
          <w:sz w:val="22"/>
          <w:szCs w:val="22"/>
        </w:rPr>
        <w:t>motivasi</w:t>
      </w:r>
      <w:proofErr w:type="spellEnd"/>
      <w:r w:rsidRPr="002E0724">
        <w:rPr>
          <w:sz w:val="22"/>
          <w:szCs w:val="22"/>
        </w:rPr>
        <w:t xml:space="preserve"> pada </w:t>
      </w:r>
      <w:proofErr w:type="spellStart"/>
      <w:r w:rsidRPr="002E0724">
        <w:rPr>
          <w:sz w:val="22"/>
          <w:szCs w:val="22"/>
        </w:rPr>
        <w:t>siswa</w:t>
      </w:r>
      <w:proofErr w:type="spellEnd"/>
      <w:r w:rsidRPr="002E0724">
        <w:rPr>
          <w:sz w:val="22"/>
          <w:szCs w:val="22"/>
        </w:rPr>
        <w:t xml:space="preserve">. </w:t>
      </w:r>
      <w:proofErr w:type="spellStart"/>
      <w:r w:rsidRPr="002E0724">
        <w:rPr>
          <w:sz w:val="22"/>
          <w:szCs w:val="22"/>
        </w:rPr>
        <w:t>namun</w:t>
      </w:r>
      <w:proofErr w:type="spellEnd"/>
      <w:r w:rsidRPr="002E0724">
        <w:rPr>
          <w:sz w:val="22"/>
          <w:szCs w:val="22"/>
        </w:rPr>
        <w:t xml:space="preserve"> </w:t>
      </w:r>
      <w:proofErr w:type="spellStart"/>
      <w:r w:rsidRPr="002E0724">
        <w:rPr>
          <w:sz w:val="22"/>
          <w:szCs w:val="22"/>
        </w:rPr>
        <w:t>siswa</w:t>
      </w:r>
      <w:proofErr w:type="spellEnd"/>
      <w:r w:rsidRPr="002E0724">
        <w:rPr>
          <w:sz w:val="22"/>
          <w:szCs w:val="22"/>
        </w:rPr>
        <w:t xml:space="preserve"> </w:t>
      </w:r>
      <w:proofErr w:type="spellStart"/>
      <w:r w:rsidRPr="002E0724">
        <w:rPr>
          <w:sz w:val="22"/>
          <w:szCs w:val="22"/>
        </w:rPr>
        <w:t>masih</w:t>
      </w:r>
      <w:proofErr w:type="spellEnd"/>
      <w:r w:rsidRPr="002E0724">
        <w:rPr>
          <w:sz w:val="22"/>
          <w:szCs w:val="22"/>
        </w:rPr>
        <w:t xml:space="preserve"> </w:t>
      </w:r>
      <w:proofErr w:type="spellStart"/>
      <w:r w:rsidRPr="002E0724">
        <w:rPr>
          <w:sz w:val="22"/>
          <w:szCs w:val="22"/>
        </w:rPr>
        <w:t>ada</w:t>
      </w:r>
      <w:proofErr w:type="spellEnd"/>
      <w:r w:rsidRPr="002E0724">
        <w:rPr>
          <w:sz w:val="22"/>
          <w:szCs w:val="22"/>
        </w:rPr>
        <w:t xml:space="preserve"> yang </w:t>
      </w:r>
      <w:proofErr w:type="spellStart"/>
      <w:r w:rsidRPr="002E0724">
        <w:rPr>
          <w:sz w:val="22"/>
          <w:szCs w:val="22"/>
        </w:rPr>
        <w:t>kebingungan</w:t>
      </w:r>
      <w:proofErr w:type="spellEnd"/>
      <w:r w:rsidRPr="002E0724">
        <w:rPr>
          <w:sz w:val="22"/>
          <w:szCs w:val="22"/>
        </w:rPr>
        <w:t xml:space="preserve"> </w:t>
      </w:r>
      <w:proofErr w:type="spellStart"/>
      <w:r w:rsidRPr="002E0724">
        <w:rPr>
          <w:sz w:val="22"/>
          <w:szCs w:val="22"/>
        </w:rPr>
        <w:t>dalam</w:t>
      </w:r>
      <w:proofErr w:type="spellEnd"/>
      <w:r w:rsidRPr="002E0724">
        <w:rPr>
          <w:sz w:val="22"/>
          <w:szCs w:val="22"/>
        </w:rPr>
        <w:t xml:space="preserve"> </w:t>
      </w:r>
      <w:proofErr w:type="spellStart"/>
      <w:r w:rsidRPr="002E0724">
        <w:rPr>
          <w:sz w:val="22"/>
          <w:szCs w:val="22"/>
        </w:rPr>
        <w:t>berbicara</w:t>
      </w:r>
      <w:proofErr w:type="spellEnd"/>
      <w:r w:rsidRPr="002E0724">
        <w:rPr>
          <w:sz w:val="22"/>
          <w:szCs w:val="22"/>
        </w:rPr>
        <w:t xml:space="preserve"> </w:t>
      </w:r>
      <w:proofErr w:type="spellStart"/>
      <w:r w:rsidRPr="002E0724">
        <w:rPr>
          <w:sz w:val="22"/>
          <w:szCs w:val="22"/>
        </w:rPr>
        <w:t>bahasa</w:t>
      </w:r>
      <w:proofErr w:type="spellEnd"/>
      <w:r w:rsidRPr="002E0724">
        <w:rPr>
          <w:sz w:val="22"/>
          <w:szCs w:val="22"/>
        </w:rPr>
        <w:t xml:space="preserve"> </w:t>
      </w:r>
      <w:proofErr w:type="spellStart"/>
      <w:r w:rsidRPr="002E0724">
        <w:rPr>
          <w:sz w:val="22"/>
          <w:szCs w:val="22"/>
        </w:rPr>
        <w:t>inggris</w:t>
      </w:r>
      <w:proofErr w:type="spellEnd"/>
      <w:r w:rsidRPr="002E0724">
        <w:rPr>
          <w:sz w:val="22"/>
          <w:szCs w:val="22"/>
        </w:rPr>
        <w:t xml:space="preserve"> </w:t>
      </w:r>
      <w:proofErr w:type="spellStart"/>
      <w:r w:rsidRPr="002E0724">
        <w:rPr>
          <w:sz w:val="22"/>
          <w:szCs w:val="22"/>
        </w:rPr>
        <w:t>karena</w:t>
      </w:r>
      <w:proofErr w:type="spellEnd"/>
      <w:r w:rsidRPr="002E0724">
        <w:rPr>
          <w:sz w:val="22"/>
          <w:szCs w:val="22"/>
        </w:rPr>
        <w:t xml:space="preserve"> </w:t>
      </w:r>
      <w:proofErr w:type="spellStart"/>
      <w:r w:rsidRPr="002E0724">
        <w:rPr>
          <w:sz w:val="22"/>
          <w:szCs w:val="22"/>
        </w:rPr>
        <w:t>masih</w:t>
      </w:r>
      <w:proofErr w:type="spellEnd"/>
      <w:r w:rsidRPr="002E0724">
        <w:rPr>
          <w:sz w:val="22"/>
          <w:szCs w:val="22"/>
        </w:rPr>
        <w:t xml:space="preserve"> </w:t>
      </w:r>
      <w:proofErr w:type="spellStart"/>
      <w:r w:rsidRPr="002E0724">
        <w:rPr>
          <w:sz w:val="22"/>
          <w:szCs w:val="22"/>
        </w:rPr>
        <w:t>ada</w:t>
      </w:r>
      <w:proofErr w:type="spellEnd"/>
      <w:r w:rsidRPr="002E0724">
        <w:rPr>
          <w:sz w:val="22"/>
          <w:szCs w:val="22"/>
        </w:rPr>
        <w:t xml:space="preserve"> </w:t>
      </w:r>
      <w:proofErr w:type="spellStart"/>
      <w:r w:rsidRPr="002E0724">
        <w:rPr>
          <w:sz w:val="22"/>
          <w:szCs w:val="22"/>
        </w:rPr>
        <w:t>kecemasan</w:t>
      </w:r>
      <w:proofErr w:type="spellEnd"/>
      <w:r w:rsidRPr="002E0724">
        <w:rPr>
          <w:sz w:val="22"/>
          <w:szCs w:val="22"/>
        </w:rPr>
        <w:t xml:space="preserve"> </w:t>
      </w:r>
      <w:proofErr w:type="spellStart"/>
      <w:r w:rsidRPr="002E0724">
        <w:rPr>
          <w:sz w:val="22"/>
          <w:szCs w:val="22"/>
        </w:rPr>
        <w:t>dalam</w:t>
      </w:r>
      <w:proofErr w:type="spellEnd"/>
      <w:r w:rsidRPr="002E0724">
        <w:rPr>
          <w:sz w:val="22"/>
          <w:szCs w:val="22"/>
        </w:rPr>
        <w:t xml:space="preserve"> </w:t>
      </w:r>
      <w:proofErr w:type="spellStart"/>
      <w:r w:rsidRPr="002E0724">
        <w:rPr>
          <w:sz w:val="22"/>
          <w:szCs w:val="22"/>
        </w:rPr>
        <w:t>dirinya</w:t>
      </w:r>
      <w:proofErr w:type="spellEnd"/>
      <w:r w:rsidRPr="002E0724">
        <w:rPr>
          <w:sz w:val="22"/>
          <w:szCs w:val="22"/>
        </w:rPr>
        <w:t xml:space="preserve"> </w:t>
      </w:r>
      <w:proofErr w:type="spellStart"/>
      <w:r w:rsidRPr="002E0724">
        <w:rPr>
          <w:sz w:val="22"/>
          <w:szCs w:val="22"/>
        </w:rPr>
        <w:t>seperti</w:t>
      </w:r>
      <w:proofErr w:type="spellEnd"/>
      <w:r w:rsidRPr="002E0724">
        <w:rPr>
          <w:sz w:val="22"/>
          <w:szCs w:val="22"/>
        </w:rPr>
        <w:t xml:space="preserve"> </w:t>
      </w:r>
      <w:proofErr w:type="spellStart"/>
      <w:r w:rsidRPr="002E0724">
        <w:rPr>
          <w:sz w:val="22"/>
          <w:szCs w:val="22"/>
        </w:rPr>
        <w:t>ketakutan</w:t>
      </w:r>
      <w:proofErr w:type="spellEnd"/>
      <w:r w:rsidRPr="002E0724">
        <w:rPr>
          <w:sz w:val="22"/>
          <w:szCs w:val="22"/>
        </w:rPr>
        <w:t xml:space="preserve"> </w:t>
      </w:r>
      <w:proofErr w:type="spellStart"/>
      <w:r w:rsidRPr="002E0724">
        <w:rPr>
          <w:sz w:val="22"/>
          <w:szCs w:val="22"/>
        </w:rPr>
        <w:t>dengan</w:t>
      </w:r>
      <w:proofErr w:type="spellEnd"/>
      <w:r w:rsidRPr="002E0724">
        <w:rPr>
          <w:sz w:val="22"/>
          <w:szCs w:val="22"/>
        </w:rPr>
        <w:t xml:space="preserve"> salah </w:t>
      </w:r>
      <w:proofErr w:type="spellStart"/>
      <w:r w:rsidRPr="002E0724">
        <w:rPr>
          <w:sz w:val="22"/>
          <w:szCs w:val="22"/>
        </w:rPr>
        <w:t>berbicara</w:t>
      </w:r>
      <w:proofErr w:type="spellEnd"/>
      <w:r w:rsidRPr="002E0724">
        <w:rPr>
          <w:sz w:val="22"/>
          <w:szCs w:val="22"/>
        </w:rPr>
        <w:t xml:space="preserve"> </w:t>
      </w:r>
      <w:proofErr w:type="spellStart"/>
      <w:r w:rsidRPr="002E0724">
        <w:rPr>
          <w:sz w:val="22"/>
          <w:szCs w:val="22"/>
        </w:rPr>
        <w:t>bahasa</w:t>
      </w:r>
      <w:proofErr w:type="spellEnd"/>
      <w:r w:rsidRPr="002E0724">
        <w:rPr>
          <w:sz w:val="22"/>
          <w:szCs w:val="22"/>
        </w:rPr>
        <w:t xml:space="preserve"> </w:t>
      </w:r>
      <w:proofErr w:type="spellStart"/>
      <w:r w:rsidRPr="002E0724">
        <w:rPr>
          <w:sz w:val="22"/>
          <w:szCs w:val="22"/>
        </w:rPr>
        <w:t>inggris</w:t>
      </w:r>
      <w:proofErr w:type="spellEnd"/>
      <w:r w:rsidRPr="002E0724">
        <w:rPr>
          <w:sz w:val="22"/>
          <w:szCs w:val="22"/>
        </w:rPr>
        <w:t xml:space="preserve"> </w:t>
      </w:r>
      <w:proofErr w:type="spellStart"/>
      <w:r w:rsidRPr="002E0724">
        <w:rPr>
          <w:sz w:val="22"/>
          <w:szCs w:val="22"/>
        </w:rPr>
        <w:t>atau</w:t>
      </w:r>
      <w:proofErr w:type="spellEnd"/>
      <w:r w:rsidRPr="002E0724">
        <w:rPr>
          <w:sz w:val="22"/>
          <w:szCs w:val="22"/>
        </w:rPr>
        <w:t xml:space="preserve"> salah </w:t>
      </w:r>
      <w:proofErr w:type="spellStart"/>
      <w:r w:rsidRPr="002E0724">
        <w:rPr>
          <w:sz w:val="22"/>
          <w:szCs w:val="22"/>
        </w:rPr>
        <w:t>dengan</w:t>
      </w:r>
      <w:proofErr w:type="spellEnd"/>
      <w:r w:rsidRPr="002E0724">
        <w:rPr>
          <w:sz w:val="22"/>
          <w:szCs w:val="22"/>
        </w:rPr>
        <w:t xml:space="preserve"> pronunciation </w:t>
      </w:r>
      <w:proofErr w:type="spellStart"/>
      <w:r w:rsidRPr="002E0724">
        <w:rPr>
          <w:sz w:val="22"/>
          <w:szCs w:val="22"/>
        </w:rPr>
        <w:t>nya</w:t>
      </w:r>
      <w:proofErr w:type="spellEnd"/>
      <w:r w:rsidRPr="002E0724">
        <w:rPr>
          <w:sz w:val="22"/>
          <w:szCs w:val="22"/>
        </w:rPr>
        <w:t xml:space="preserve">.  Oleh </w:t>
      </w:r>
      <w:proofErr w:type="spellStart"/>
      <w:r w:rsidRPr="002E0724">
        <w:rPr>
          <w:sz w:val="22"/>
          <w:szCs w:val="22"/>
        </w:rPr>
        <w:t>karena</w:t>
      </w:r>
      <w:proofErr w:type="spellEnd"/>
      <w:r w:rsidRPr="002E0724">
        <w:rPr>
          <w:sz w:val="22"/>
          <w:szCs w:val="22"/>
        </w:rPr>
        <w:t xml:space="preserve"> </w:t>
      </w:r>
      <w:proofErr w:type="spellStart"/>
      <w:r w:rsidRPr="002E0724">
        <w:rPr>
          <w:sz w:val="22"/>
          <w:szCs w:val="22"/>
        </w:rPr>
        <w:t>itu</w:t>
      </w:r>
      <w:proofErr w:type="spellEnd"/>
      <w:r w:rsidRPr="002E0724">
        <w:rPr>
          <w:sz w:val="22"/>
          <w:szCs w:val="22"/>
        </w:rPr>
        <w:t xml:space="preserve"> Self-regulated learning </w:t>
      </w:r>
      <w:proofErr w:type="spellStart"/>
      <w:r w:rsidRPr="002E0724">
        <w:rPr>
          <w:sz w:val="22"/>
          <w:szCs w:val="22"/>
        </w:rPr>
        <w:t>dapat</w:t>
      </w:r>
      <w:proofErr w:type="spellEnd"/>
      <w:r w:rsidRPr="002E0724">
        <w:rPr>
          <w:sz w:val="22"/>
          <w:szCs w:val="22"/>
        </w:rPr>
        <w:t xml:space="preserve"> </w:t>
      </w:r>
      <w:proofErr w:type="spellStart"/>
      <w:r w:rsidRPr="002E0724">
        <w:rPr>
          <w:sz w:val="22"/>
          <w:szCs w:val="22"/>
        </w:rPr>
        <w:t>membantu</w:t>
      </w:r>
      <w:proofErr w:type="spellEnd"/>
      <w:r w:rsidRPr="002E0724">
        <w:rPr>
          <w:sz w:val="22"/>
          <w:szCs w:val="22"/>
        </w:rPr>
        <w:t xml:space="preserve"> </w:t>
      </w:r>
      <w:proofErr w:type="spellStart"/>
      <w:r w:rsidRPr="002E0724">
        <w:rPr>
          <w:sz w:val="22"/>
          <w:szCs w:val="22"/>
        </w:rPr>
        <w:t>siswa</w:t>
      </w:r>
      <w:proofErr w:type="spellEnd"/>
      <w:r w:rsidRPr="002E0724">
        <w:rPr>
          <w:sz w:val="22"/>
          <w:szCs w:val="22"/>
        </w:rPr>
        <w:t xml:space="preserve"> </w:t>
      </w:r>
      <w:proofErr w:type="spellStart"/>
      <w:r w:rsidRPr="002E0724">
        <w:rPr>
          <w:sz w:val="22"/>
          <w:szCs w:val="22"/>
        </w:rPr>
        <w:t>untuk</w:t>
      </w:r>
      <w:proofErr w:type="spellEnd"/>
      <w:r w:rsidRPr="002E0724">
        <w:rPr>
          <w:sz w:val="22"/>
          <w:szCs w:val="22"/>
        </w:rPr>
        <w:t xml:space="preserve"> </w:t>
      </w:r>
      <w:proofErr w:type="spellStart"/>
      <w:r w:rsidRPr="002E0724">
        <w:rPr>
          <w:sz w:val="22"/>
          <w:szCs w:val="22"/>
        </w:rPr>
        <w:t>berpikir</w:t>
      </w:r>
      <w:proofErr w:type="spellEnd"/>
      <w:r w:rsidRPr="002E0724">
        <w:rPr>
          <w:sz w:val="22"/>
          <w:szCs w:val="22"/>
        </w:rPr>
        <w:t xml:space="preserve"> </w:t>
      </w:r>
      <w:proofErr w:type="spellStart"/>
      <w:r w:rsidRPr="002E0724">
        <w:rPr>
          <w:sz w:val="22"/>
          <w:szCs w:val="22"/>
        </w:rPr>
        <w:t>kritis</w:t>
      </w:r>
      <w:proofErr w:type="spellEnd"/>
      <w:r w:rsidRPr="002E0724">
        <w:rPr>
          <w:sz w:val="22"/>
          <w:szCs w:val="22"/>
        </w:rPr>
        <w:t xml:space="preserve"> </w:t>
      </w:r>
      <w:proofErr w:type="spellStart"/>
      <w:r w:rsidRPr="002E0724">
        <w:rPr>
          <w:sz w:val="22"/>
          <w:szCs w:val="22"/>
        </w:rPr>
        <w:t>serta</w:t>
      </w:r>
      <w:proofErr w:type="spellEnd"/>
      <w:r w:rsidRPr="002E0724">
        <w:rPr>
          <w:sz w:val="22"/>
          <w:szCs w:val="22"/>
        </w:rPr>
        <w:t xml:space="preserve"> </w:t>
      </w:r>
      <w:proofErr w:type="spellStart"/>
      <w:r w:rsidRPr="002E0724">
        <w:rPr>
          <w:sz w:val="22"/>
          <w:szCs w:val="22"/>
        </w:rPr>
        <w:t>dapat</w:t>
      </w:r>
      <w:proofErr w:type="spellEnd"/>
      <w:r w:rsidRPr="002E0724">
        <w:rPr>
          <w:sz w:val="22"/>
          <w:szCs w:val="22"/>
        </w:rPr>
        <w:t xml:space="preserve"> </w:t>
      </w:r>
      <w:proofErr w:type="spellStart"/>
      <w:r w:rsidRPr="002E0724">
        <w:rPr>
          <w:sz w:val="22"/>
          <w:szCs w:val="22"/>
        </w:rPr>
        <w:t>meningkatkan</w:t>
      </w:r>
      <w:proofErr w:type="spellEnd"/>
      <w:r w:rsidRPr="002E0724">
        <w:rPr>
          <w:sz w:val="22"/>
          <w:szCs w:val="22"/>
        </w:rPr>
        <w:t xml:space="preserve"> rasa </w:t>
      </w:r>
      <w:proofErr w:type="spellStart"/>
      <w:r w:rsidRPr="002E0724">
        <w:rPr>
          <w:sz w:val="22"/>
          <w:szCs w:val="22"/>
        </w:rPr>
        <w:t>percaya</w:t>
      </w:r>
      <w:proofErr w:type="spellEnd"/>
      <w:r w:rsidRPr="002E0724">
        <w:rPr>
          <w:sz w:val="22"/>
          <w:szCs w:val="22"/>
        </w:rPr>
        <w:t xml:space="preserve"> </w:t>
      </w:r>
      <w:proofErr w:type="spellStart"/>
      <w:r w:rsidRPr="002E0724">
        <w:rPr>
          <w:sz w:val="22"/>
          <w:szCs w:val="22"/>
        </w:rPr>
        <w:t>diri</w:t>
      </w:r>
      <w:proofErr w:type="spellEnd"/>
      <w:r w:rsidRPr="002E0724">
        <w:rPr>
          <w:sz w:val="22"/>
          <w:szCs w:val="22"/>
        </w:rPr>
        <w:t xml:space="preserve"> </w:t>
      </w:r>
      <w:proofErr w:type="spellStart"/>
      <w:r w:rsidRPr="002E0724">
        <w:rPr>
          <w:sz w:val="22"/>
          <w:szCs w:val="22"/>
        </w:rPr>
        <w:t>mereka</w:t>
      </w:r>
      <w:proofErr w:type="spellEnd"/>
      <w:r w:rsidR="00821176">
        <w:rPr>
          <w:sz w:val="22"/>
          <w:szCs w:val="22"/>
        </w:rPr>
        <w:t xml:space="preserve">. </w:t>
      </w:r>
      <w:r w:rsidRPr="002E0724">
        <w:rPr>
          <w:sz w:val="22"/>
          <w:szCs w:val="22"/>
        </w:rPr>
        <w:t xml:space="preserve">Tujuan </w:t>
      </w:r>
      <w:proofErr w:type="spellStart"/>
      <w:r w:rsidRPr="002E0724">
        <w:rPr>
          <w:sz w:val="22"/>
          <w:szCs w:val="22"/>
        </w:rPr>
        <w:t>dari</w:t>
      </w:r>
      <w:proofErr w:type="spellEnd"/>
      <w:r w:rsidRPr="002E0724">
        <w:rPr>
          <w:sz w:val="22"/>
          <w:szCs w:val="22"/>
        </w:rPr>
        <w:t xml:space="preserve"> </w:t>
      </w:r>
      <w:proofErr w:type="spellStart"/>
      <w:r w:rsidRPr="002E0724">
        <w:rPr>
          <w:sz w:val="22"/>
          <w:szCs w:val="22"/>
        </w:rPr>
        <w:t>penelitian</w:t>
      </w:r>
      <w:proofErr w:type="spellEnd"/>
      <w:r w:rsidRPr="002E0724">
        <w:rPr>
          <w:sz w:val="22"/>
          <w:szCs w:val="22"/>
        </w:rPr>
        <w:t xml:space="preserve"> </w:t>
      </w:r>
      <w:proofErr w:type="spellStart"/>
      <w:r w:rsidRPr="002E0724">
        <w:rPr>
          <w:sz w:val="22"/>
          <w:szCs w:val="22"/>
        </w:rPr>
        <w:t>ini</w:t>
      </w:r>
      <w:proofErr w:type="spellEnd"/>
      <w:r w:rsidRPr="002E0724">
        <w:rPr>
          <w:sz w:val="22"/>
          <w:szCs w:val="22"/>
        </w:rPr>
        <w:t xml:space="preserve"> </w:t>
      </w:r>
      <w:proofErr w:type="spellStart"/>
      <w:r w:rsidRPr="002E0724">
        <w:rPr>
          <w:sz w:val="22"/>
          <w:szCs w:val="22"/>
        </w:rPr>
        <w:t>untuk</w:t>
      </w:r>
      <w:proofErr w:type="spellEnd"/>
      <w:r w:rsidRPr="002E0724">
        <w:rPr>
          <w:sz w:val="22"/>
          <w:szCs w:val="22"/>
        </w:rPr>
        <w:t xml:space="preserve"> </w:t>
      </w:r>
      <w:proofErr w:type="spellStart"/>
      <w:r w:rsidRPr="002E0724">
        <w:rPr>
          <w:sz w:val="22"/>
          <w:szCs w:val="22"/>
        </w:rPr>
        <w:t>mengetahui</w:t>
      </w:r>
      <w:proofErr w:type="spellEnd"/>
      <w:r w:rsidRPr="002E0724">
        <w:rPr>
          <w:sz w:val="22"/>
          <w:szCs w:val="22"/>
        </w:rPr>
        <w:t xml:space="preserve"> </w:t>
      </w:r>
      <w:proofErr w:type="spellStart"/>
      <w:r w:rsidRPr="002E0724">
        <w:rPr>
          <w:sz w:val="22"/>
          <w:szCs w:val="22"/>
        </w:rPr>
        <w:t>pengaruh</w:t>
      </w:r>
      <w:proofErr w:type="spellEnd"/>
      <w:r w:rsidRPr="002E0724">
        <w:rPr>
          <w:sz w:val="22"/>
          <w:szCs w:val="22"/>
        </w:rPr>
        <w:t xml:space="preserve"> </w:t>
      </w:r>
      <w:proofErr w:type="spellStart"/>
      <w:r w:rsidRPr="002E0724">
        <w:rPr>
          <w:sz w:val="22"/>
          <w:szCs w:val="22"/>
        </w:rPr>
        <w:t>penggunaan</w:t>
      </w:r>
      <w:proofErr w:type="spellEnd"/>
      <w:r w:rsidRPr="002E0724">
        <w:rPr>
          <w:sz w:val="22"/>
          <w:szCs w:val="22"/>
        </w:rPr>
        <w:t xml:space="preserve"> strategi SRL </w:t>
      </w:r>
      <w:proofErr w:type="spellStart"/>
      <w:r w:rsidRPr="002E0724">
        <w:rPr>
          <w:sz w:val="22"/>
          <w:szCs w:val="22"/>
        </w:rPr>
        <w:t>untuk</w:t>
      </w:r>
      <w:proofErr w:type="spellEnd"/>
      <w:r w:rsidRPr="002E0724">
        <w:rPr>
          <w:sz w:val="22"/>
          <w:szCs w:val="22"/>
        </w:rPr>
        <w:t xml:space="preserve"> </w:t>
      </w:r>
      <w:proofErr w:type="spellStart"/>
      <w:r w:rsidRPr="002E0724">
        <w:rPr>
          <w:sz w:val="22"/>
          <w:szCs w:val="22"/>
        </w:rPr>
        <w:t>mengajar</w:t>
      </w:r>
      <w:proofErr w:type="spellEnd"/>
      <w:r w:rsidRPr="002E0724">
        <w:rPr>
          <w:sz w:val="22"/>
          <w:szCs w:val="22"/>
        </w:rPr>
        <w:t xml:space="preserve"> </w:t>
      </w:r>
      <w:proofErr w:type="spellStart"/>
      <w:r w:rsidRPr="002E0724">
        <w:rPr>
          <w:sz w:val="22"/>
          <w:szCs w:val="22"/>
        </w:rPr>
        <w:t>berbicara</w:t>
      </w:r>
      <w:proofErr w:type="spellEnd"/>
      <w:r w:rsidRPr="002E0724">
        <w:rPr>
          <w:sz w:val="22"/>
          <w:szCs w:val="22"/>
        </w:rPr>
        <w:t xml:space="preserve"> </w:t>
      </w:r>
      <w:proofErr w:type="spellStart"/>
      <w:r w:rsidRPr="002E0724">
        <w:rPr>
          <w:sz w:val="22"/>
          <w:szCs w:val="22"/>
        </w:rPr>
        <w:t>bahasa</w:t>
      </w:r>
      <w:proofErr w:type="spellEnd"/>
      <w:r w:rsidRPr="002E0724">
        <w:rPr>
          <w:sz w:val="22"/>
          <w:szCs w:val="22"/>
        </w:rPr>
        <w:t xml:space="preserve"> </w:t>
      </w:r>
      <w:proofErr w:type="spellStart"/>
      <w:r w:rsidRPr="002E0724">
        <w:rPr>
          <w:sz w:val="22"/>
          <w:szCs w:val="22"/>
        </w:rPr>
        <w:t>inggris</w:t>
      </w:r>
      <w:proofErr w:type="spellEnd"/>
      <w:r w:rsidRPr="002E0724">
        <w:rPr>
          <w:sz w:val="22"/>
          <w:szCs w:val="22"/>
        </w:rPr>
        <w:t xml:space="preserve">. Jenis </w:t>
      </w:r>
      <w:proofErr w:type="spellStart"/>
      <w:r w:rsidRPr="002E0724">
        <w:rPr>
          <w:sz w:val="22"/>
          <w:szCs w:val="22"/>
        </w:rPr>
        <w:t>penelitian</w:t>
      </w:r>
      <w:proofErr w:type="spellEnd"/>
      <w:r w:rsidRPr="002E0724">
        <w:rPr>
          <w:sz w:val="22"/>
          <w:szCs w:val="22"/>
        </w:rPr>
        <w:t xml:space="preserve"> </w:t>
      </w:r>
      <w:proofErr w:type="spellStart"/>
      <w:r w:rsidRPr="002E0724">
        <w:rPr>
          <w:sz w:val="22"/>
          <w:szCs w:val="22"/>
        </w:rPr>
        <w:t>ini</w:t>
      </w:r>
      <w:proofErr w:type="spellEnd"/>
      <w:r w:rsidRPr="002E0724">
        <w:rPr>
          <w:sz w:val="22"/>
          <w:szCs w:val="22"/>
        </w:rPr>
        <w:t xml:space="preserve"> </w:t>
      </w:r>
      <w:proofErr w:type="spellStart"/>
      <w:r w:rsidRPr="002E0724">
        <w:rPr>
          <w:sz w:val="22"/>
          <w:szCs w:val="22"/>
        </w:rPr>
        <w:t>adalah</w:t>
      </w:r>
      <w:proofErr w:type="spellEnd"/>
      <w:r w:rsidRPr="002E0724">
        <w:rPr>
          <w:sz w:val="22"/>
          <w:szCs w:val="22"/>
        </w:rPr>
        <w:t xml:space="preserve"> descriptive quantitative. </w:t>
      </w:r>
      <w:proofErr w:type="spellStart"/>
      <w:r w:rsidRPr="002E0724">
        <w:rPr>
          <w:sz w:val="22"/>
          <w:szCs w:val="22"/>
        </w:rPr>
        <w:t>Jumlah</w:t>
      </w:r>
      <w:proofErr w:type="spellEnd"/>
      <w:r w:rsidRPr="002E0724">
        <w:rPr>
          <w:sz w:val="22"/>
          <w:szCs w:val="22"/>
        </w:rPr>
        <w:t xml:space="preserve"> </w:t>
      </w:r>
      <w:proofErr w:type="spellStart"/>
      <w:r w:rsidRPr="002E0724">
        <w:rPr>
          <w:sz w:val="22"/>
          <w:szCs w:val="22"/>
        </w:rPr>
        <w:t>sampel</w:t>
      </w:r>
      <w:proofErr w:type="spellEnd"/>
      <w:r w:rsidRPr="002E0724">
        <w:rPr>
          <w:sz w:val="22"/>
          <w:szCs w:val="22"/>
        </w:rPr>
        <w:t xml:space="preserve"> </w:t>
      </w:r>
      <w:proofErr w:type="spellStart"/>
      <w:r w:rsidRPr="002E0724">
        <w:rPr>
          <w:sz w:val="22"/>
          <w:szCs w:val="22"/>
        </w:rPr>
        <w:t>dalam</w:t>
      </w:r>
      <w:proofErr w:type="spellEnd"/>
      <w:r w:rsidRPr="002E0724">
        <w:rPr>
          <w:sz w:val="22"/>
          <w:szCs w:val="22"/>
        </w:rPr>
        <w:t xml:space="preserve"> </w:t>
      </w:r>
      <w:proofErr w:type="spellStart"/>
      <w:r w:rsidRPr="002E0724">
        <w:rPr>
          <w:sz w:val="22"/>
          <w:szCs w:val="22"/>
        </w:rPr>
        <w:t>penelitian</w:t>
      </w:r>
      <w:proofErr w:type="spellEnd"/>
      <w:r w:rsidRPr="002E0724">
        <w:rPr>
          <w:sz w:val="22"/>
          <w:szCs w:val="22"/>
        </w:rPr>
        <w:t xml:space="preserve"> </w:t>
      </w:r>
      <w:proofErr w:type="spellStart"/>
      <w:r w:rsidRPr="002E0724">
        <w:rPr>
          <w:sz w:val="22"/>
          <w:szCs w:val="22"/>
        </w:rPr>
        <w:t>ini</w:t>
      </w:r>
      <w:proofErr w:type="spellEnd"/>
      <w:r w:rsidRPr="002E0724">
        <w:rPr>
          <w:sz w:val="22"/>
          <w:szCs w:val="22"/>
        </w:rPr>
        <w:t xml:space="preserve"> </w:t>
      </w:r>
      <w:proofErr w:type="spellStart"/>
      <w:r w:rsidRPr="002E0724">
        <w:rPr>
          <w:sz w:val="22"/>
          <w:szCs w:val="22"/>
        </w:rPr>
        <w:t>sebanyak</w:t>
      </w:r>
      <w:proofErr w:type="spellEnd"/>
      <w:r w:rsidRPr="002E0724">
        <w:rPr>
          <w:sz w:val="22"/>
          <w:szCs w:val="22"/>
        </w:rPr>
        <w:t xml:space="preserve"> 11 </w:t>
      </w:r>
      <w:proofErr w:type="spellStart"/>
      <w:r w:rsidRPr="002E0724">
        <w:rPr>
          <w:sz w:val="22"/>
          <w:szCs w:val="22"/>
        </w:rPr>
        <w:t>responden</w:t>
      </w:r>
      <w:proofErr w:type="spellEnd"/>
      <w:r w:rsidRPr="002E0724">
        <w:rPr>
          <w:sz w:val="22"/>
          <w:szCs w:val="22"/>
        </w:rPr>
        <w:t xml:space="preserve">. Adapun </w:t>
      </w:r>
      <w:proofErr w:type="spellStart"/>
      <w:r w:rsidRPr="002E0724">
        <w:rPr>
          <w:sz w:val="22"/>
          <w:szCs w:val="22"/>
        </w:rPr>
        <w:t>responden</w:t>
      </w:r>
      <w:proofErr w:type="spellEnd"/>
      <w:r w:rsidRPr="002E0724">
        <w:rPr>
          <w:sz w:val="22"/>
          <w:szCs w:val="22"/>
        </w:rPr>
        <w:t xml:space="preserve"> </w:t>
      </w:r>
      <w:proofErr w:type="spellStart"/>
      <w:r w:rsidRPr="002E0724">
        <w:rPr>
          <w:sz w:val="22"/>
          <w:szCs w:val="22"/>
        </w:rPr>
        <w:t>dalam</w:t>
      </w:r>
      <w:proofErr w:type="spellEnd"/>
      <w:r w:rsidRPr="002E0724">
        <w:rPr>
          <w:sz w:val="22"/>
          <w:szCs w:val="22"/>
        </w:rPr>
        <w:t xml:space="preserve"> </w:t>
      </w:r>
      <w:proofErr w:type="spellStart"/>
      <w:r w:rsidRPr="002E0724">
        <w:rPr>
          <w:sz w:val="22"/>
          <w:szCs w:val="22"/>
        </w:rPr>
        <w:t>penelitian</w:t>
      </w:r>
      <w:proofErr w:type="spellEnd"/>
      <w:r w:rsidRPr="002E0724">
        <w:rPr>
          <w:sz w:val="22"/>
          <w:szCs w:val="22"/>
        </w:rPr>
        <w:t xml:space="preserve"> </w:t>
      </w:r>
      <w:proofErr w:type="spellStart"/>
      <w:r w:rsidRPr="002E0724">
        <w:rPr>
          <w:sz w:val="22"/>
          <w:szCs w:val="22"/>
        </w:rPr>
        <w:t>ini</w:t>
      </w:r>
      <w:proofErr w:type="spellEnd"/>
      <w:r w:rsidRPr="002E0724">
        <w:rPr>
          <w:sz w:val="22"/>
          <w:szCs w:val="22"/>
        </w:rPr>
        <w:t xml:space="preserve"> </w:t>
      </w:r>
      <w:proofErr w:type="spellStart"/>
      <w:r w:rsidRPr="002E0724">
        <w:rPr>
          <w:sz w:val="22"/>
          <w:szCs w:val="22"/>
        </w:rPr>
        <w:t>adalah</w:t>
      </w:r>
      <w:proofErr w:type="spellEnd"/>
      <w:r w:rsidRPr="002E0724">
        <w:rPr>
          <w:sz w:val="22"/>
          <w:szCs w:val="22"/>
        </w:rPr>
        <w:t xml:space="preserve"> </w:t>
      </w:r>
      <w:proofErr w:type="spellStart"/>
      <w:r w:rsidRPr="002E0724">
        <w:rPr>
          <w:sz w:val="22"/>
          <w:szCs w:val="22"/>
        </w:rPr>
        <w:t>keseluruhan</w:t>
      </w:r>
      <w:proofErr w:type="spellEnd"/>
      <w:r w:rsidRPr="002E0724">
        <w:rPr>
          <w:sz w:val="22"/>
          <w:szCs w:val="22"/>
        </w:rPr>
        <w:t xml:space="preserve"> </w:t>
      </w:r>
      <w:proofErr w:type="spellStart"/>
      <w:r w:rsidRPr="002E0724">
        <w:rPr>
          <w:sz w:val="22"/>
          <w:szCs w:val="22"/>
        </w:rPr>
        <w:t>siswa</w:t>
      </w:r>
      <w:proofErr w:type="spellEnd"/>
      <w:r w:rsidRPr="002E0724">
        <w:rPr>
          <w:sz w:val="22"/>
          <w:szCs w:val="22"/>
        </w:rPr>
        <w:t xml:space="preserve"> </w:t>
      </w:r>
      <w:proofErr w:type="spellStart"/>
      <w:r w:rsidRPr="002E0724">
        <w:rPr>
          <w:sz w:val="22"/>
          <w:szCs w:val="22"/>
        </w:rPr>
        <w:t>aktif</w:t>
      </w:r>
      <w:proofErr w:type="spellEnd"/>
      <w:r w:rsidRPr="002E0724">
        <w:rPr>
          <w:sz w:val="22"/>
          <w:szCs w:val="22"/>
        </w:rPr>
        <w:t xml:space="preserve"> </w:t>
      </w:r>
      <w:proofErr w:type="spellStart"/>
      <w:r w:rsidRPr="002E0724">
        <w:rPr>
          <w:sz w:val="22"/>
          <w:szCs w:val="22"/>
        </w:rPr>
        <w:t>dari</w:t>
      </w:r>
      <w:proofErr w:type="spellEnd"/>
      <w:r w:rsidRPr="002E0724">
        <w:rPr>
          <w:sz w:val="22"/>
          <w:szCs w:val="22"/>
        </w:rPr>
        <w:t xml:space="preserve"> </w:t>
      </w:r>
      <w:proofErr w:type="spellStart"/>
      <w:r w:rsidRPr="002E0724">
        <w:rPr>
          <w:sz w:val="22"/>
          <w:szCs w:val="22"/>
        </w:rPr>
        <w:t>kelas</w:t>
      </w:r>
      <w:proofErr w:type="spellEnd"/>
      <w:r w:rsidRPr="002E0724">
        <w:rPr>
          <w:sz w:val="22"/>
          <w:szCs w:val="22"/>
        </w:rPr>
        <w:t xml:space="preserve"> XI-IPA 1 dan XI-IPA 2 SMAN 1 </w:t>
      </w:r>
      <w:proofErr w:type="spellStart"/>
      <w:r w:rsidRPr="002E0724">
        <w:rPr>
          <w:sz w:val="22"/>
          <w:szCs w:val="22"/>
        </w:rPr>
        <w:t>Tanjungbumi</w:t>
      </w:r>
      <w:proofErr w:type="spellEnd"/>
      <w:r w:rsidRPr="002E0724">
        <w:rPr>
          <w:sz w:val="22"/>
          <w:szCs w:val="22"/>
        </w:rPr>
        <w:t xml:space="preserve">. </w:t>
      </w:r>
      <w:proofErr w:type="spellStart"/>
      <w:r w:rsidRPr="002E0724">
        <w:rPr>
          <w:sz w:val="22"/>
          <w:szCs w:val="22"/>
        </w:rPr>
        <w:t>Penentuan</w:t>
      </w:r>
      <w:proofErr w:type="spellEnd"/>
      <w:r w:rsidRPr="002E0724">
        <w:rPr>
          <w:sz w:val="22"/>
          <w:szCs w:val="22"/>
        </w:rPr>
        <w:t xml:space="preserve"> sample </w:t>
      </w:r>
      <w:proofErr w:type="spellStart"/>
      <w:r w:rsidRPr="002E0724">
        <w:rPr>
          <w:sz w:val="22"/>
          <w:szCs w:val="22"/>
        </w:rPr>
        <w:t>menggunakan</w:t>
      </w:r>
      <w:proofErr w:type="spellEnd"/>
      <w:r w:rsidRPr="002E0724">
        <w:rPr>
          <w:sz w:val="22"/>
          <w:szCs w:val="22"/>
        </w:rPr>
        <w:t xml:space="preserve"> sampling Teknik random sampling. Teknik </w:t>
      </w:r>
      <w:proofErr w:type="spellStart"/>
      <w:r w:rsidRPr="002E0724">
        <w:rPr>
          <w:sz w:val="22"/>
          <w:szCs w:val="22"/>
        </w:rPr>
        <w:t>pengumpulan</w:t>
      </w:r>
      <w:proofErr w:type="spellEnd"/>
      <w:r w:rsidRPr="002E0724">
        <w:rPr>
          <w:sz w:val="22"/>
          <w:szCs w:val="22"/>
        </w:rPr>
        <w:t xml:space="preserve"> data </w:t>
      </w:r>
      <w:proofErr w:type="spellStart"/>
      <w:r w:rsidRPr="002E0724">
        <w:rPr>
          <w:sz w:val="22"/>
          <w:szCs w:val="22"/>
        </w:rPr>
        <w:t>dengan</w:t>
      </w:r>
      <w:proofErr w:type="spellEnd"/>
      <w:r w:rsidRPr="002E0724">
        <w:rPr>
          <w:sz w:val="22"/>
          <w:szCs w:val="22"/>
        </w:rPr>
        <w:t xml:space="preserve"> </w:t>
      </w:r>
      <w:proofErr w:type="spellStart"/>
      <w:r w:rsidRPr="002E0724">
        <w:rPr>
          <w:sz w:val="22"/>
          <w:szCs w:val="22"/>
        </w:rPr>
        <w:t>memberikan</w:t>
      </w:r>
      <w:proofErr w:type="spellEnd"/>
      <w:r w:rsidRPr="002E0724">
        <w:rPr>
          <w:sz w:val="22"/>
          <w:szCs w:val="22"/>
        </w:rPr>
        <w:t xml:space="preserve"> test pre-test dan post-test pada </w:t>
      </w:r>
      <w:proofErr w:type="spellStart"/>
      <w:r w:rsidRPr="002E0724">
        <w:rPr>
          <w:sz w:val="22"/>
          <w:szCs w:val="22"/>
        </w:rPr>
        <w:t>responden</w:t>
      </w:r>
      <w:proofErr w:type="spellEnd"/>
      <w:r w:rsidRPr="002E0724">
        <w:rPr>
          <w:sz w:val="22"/>
          <w:szCs w:val="22"/>
        </w:rPr>
        <w:t xml:space="preserve">, dan </w:t>
      </w:r>
      <w:proofErr w:type="spellStart"/>
      <w:r w:rsidRPr="002E0724">
        <w:rPr>
          <w:sz w:val="22"/>
          <w:szCs w:val="22"/>
        </w:rPr>
        <w:t>dokumentasi</w:t>
      </w:r>
      <w:proofErr w:type="spellEnd"/>
      <w:r w:rsidRPr="002E0724">
        <w:rPr>
          <w:sz w:val="22"/>
          <w:szCs w:val="22"/>
        </w:rPr>
        <w:t xml:space="preserve">. Dalam </w:t>
      </w:r>
      <w:proofErr w:type="spellStart"/>
      <w:r w:rsidRPr="002E0724">
        <w:rPr>
          <w:sz w:val="22"/>
          <w:szCs w:val="22"/>
        </w:rPr>
        <w:t>membuktikan</w:t>
      </w:r>
      <w:proofErr w:type="spellEnd"/>
      <w:r w:rsidRPr="002E0724">
        <w:rPr>
          <w:sz w:val="22"/>
          <w:szCs w:val="22"/>
        </w:rPr>
        <w:t xml:space="preserve"> dan </w:t>
      </w:r>
      <w:proofErr w:type="spellStart"/>
      <w:r w:rsidRPr="002E0724">
        <w:rPr>
          <w:sz w:val="22"/>
          <w:szCs w:val="22"/>
        </w:rPr>
        <w:t>menganalisis</w:t>
      </w:r>
      <w:proofErr w:type="spellEnd"/>
      <w:r w:rsidRPr="002E0724">
        <w:rPr>
          <w:sz w:val="22"/>
          <w:szCs w:val="22"/>
        </w:rPr>
        <w:t xml:space="preserve"> </w:t>
      </w:r>
      <w:proofErr w:type="spellStart"/>
      <w:r w:rsidRPr="002E0724">
        <w:rPr>
          <w:sz w:val="22"/>
          <w:szCs w:val="22"/>
        </w:rPr>
        <w:t>hal</w:t>
      </w:r>
      <w:proofErr w:type="spellEnd"/>
      <w:r w:rsidRPr="002E0724">
        <w:rPr>
          <w:sz w:val="22"/>
          <w:szCs w:val="22"/>
        </w:rPr>
        <w:t xml:space="preserve"> </w:t>
      </w:r>
      <w:proofErr w:type="spellStart"/>
      <w:r w:rsidRPr="002E0724">
        <w:rPr>
          <w:sz w:val="22"/>
          <w:szCs w:val="22"/>
        </w:rPr>
        <w:t>tersebut</w:t>
      </w:r>
      <w:proofErr w:type="spellEnd"/>
      <w:r w:rsidRPr="002E0724">
        <w:rPr>
          <w:sz w:val="22"/>
          <w:szCs w:val="22"/>
        </w:rPr>
        <w:t xml:space="preserve"> </w:t>
      </w:r>
      <w:proofErr w:type="spellStart"/>
      <w:r w:rsidRPr="002E0724">
        <w:rPr>
          <w:sz w:val="22"/>
          <w:szCs w:val="22"/>
        </w:rPr>
        <w:t>peneliti</w:t>
      </w:r>
      <w:proofErr w:type="spellEnd"/>
      <w:r w:rsidRPr="002E0724">
        <w:rPr>
          <w:sz w:val="22"/>
          <w:szCs w:val="22"/>
        </w:rPr>
        <w:t xml:space="preserve"> </w:t>
      </w:r>
      <w:proofErr w:type="spellStart"/>
      <w:r w:rsidRPr="002E0724">
        <w:rPr>
          <w:sz w:val="22"/>
          <w:szCs w:val="22"/>
        </w:rPr>
        <w:t>menggunakan</w:t>
      </w:r>
      <w:proofErr w:type="spellEnd"/>
      <w:r w:rsidRPr="002E0724">
        <w:rPr>
          <w:sz w:val="22"/>
          <w:szCs w:val="22"/>
        </w:rPr>
        <w:t xml:space="preserve"> SPSS 23 </w:t>
      </w:r>
      <w:proofErr w:type="spellStart"/>
      <w:r w:rsidRPr="002E0724">
        <w:rPr>
          <w:sz w:val="22"/>
          <w:szCs w:val="22"/>
        </w:rPr>
        <w:t>untuk</w:t>
      </w:r>
      <w:proofErr w:type="spellEnd"/>
      <w:r w:rsidRPr="002E0724">
        <w:rPr>
          <w:sz w:val="22"/>
          <w:szCs w:val="22"/>
        </w:rPr>
        <w:t xml:space="preserve"> </w:t>
      </w:r>
      <w:proofErr w:type="spellStart"/>
      <w:r w:rsidRPr="002E0724">
        <w:rPr>
          <w:sz w:val="22"/>
          <w:szCs w:val="22"/>
        </w:rPr>
        <w:t>menghitung</w:t>
      </w:r>
      <w:proofErr w:type="spellEnd"/>
      <w:r w:rsidRPr="002E0724">
        <w:rPr>
          <w:sz w:val="22"/>
          <w:szCs w:val="22"/>
        </w:rPr>
        <w:t xml:space="preserve"> </w:t>
      </w:r>
      <w:proofErr w:type="spellStart"/>
      <w:r w:rsidRPr="002E0724">
        <w:rPr>
          <w:sz w:val="22"/>
          <w:szCs w:val="22"/>
        </w:rPr>
        <w:t>keseluruhan</w:t>
      </w:r>
      <w:proofErr w:type="spellEnd"/>
      <w:r w:rsidRPr="002E0724">
        <w:rPr>
          <w:sz w:val="22"/>
          <w:szCs w:val="22"/>
        </w:rPr>
        <w:t xml:space="preserve"> </w:t>
      </w:r>
      <w:proofErr w:type="spellStart"/>
      <w:r w:rsidRPr="002E0724">
        <w:rPr>
          <w:sz w:val="22"/>
          <w:szCs w:val="22"/>
        </w:rPr>
        <w:t>responden</w:t>
      </w:r>
      <w:proofErr w:type="spellEnd"/>
      <w:r w:rsidRPr="002E0724">
        <w:rPr>
          <w:sz w:val="22"/>
          <w:szCs w:val="22"/>
        </w:rPr>
        <w:t xml:space="preserve"> yang </w:t>
      </w:r>
      <w:proofErr w:type="spellStart"/>
      <w:r w:rsidRPr="002E0724">
        <w:rPr>
          <w:sz w:val="22"/>
          <w:szCs w:val="22"/>
        </w:rPr>
        <w:t>menggunakan</w:t>
      </w:r>
      <w:proofErr w:type="spellEnd"/>
      <w:r w:rsidRPr="002E0724">
        <w:rPr>
          <w:sz w:val="22"/>
          <w:szCs w:val="22"/>
        </w:rPr>
        <w:t xml:space="preserve"> uji </w:t>
      </w:r>
      <w:proofErr w:type="spellStart"/>
      <w:r w:rsidRPr="002E0724">
        <w:rPr>
          <w:sz w:val="22"/>
          <w:szCs w:val="22"/>
        </w:rPr>
        <w:t>reabilitas</w:t>
      </w:r>
      <w:proofErr w:type="spellEnd"/>
      <w:r w:rsidRPr="002E0724">
        <w:rPr>
          <w:sz w:val="22"/>
          <w:szCs w:val="22"/>
        </w:rPr>
        <w:t xml:space="preserve"> dan </w:t>
      </w:r>
      <w:proofErr w:type="spellStart"/>
      <w:r w:rsidRPr="002E0724">
        <w:rPr>
          <w:sz w:val="22"/>
          <w:szCs w:val="22"/>
        </w:rPr>
        <w:t>validitas</w:t>
      </w:r>
      <w:proofErr w:type="spellEnd"/>
      <w:r w:rsidRPr="002E0724">
        <w:rPr>
          <w:sz w:val="22"/>
          <w:szCs w:val="22"/>
        </w:rPr>
        <w:t xml:space="preserve"> </w:t>
      </w:r>
      <w:proofErr w:type="spellStart"/>
      <w:r w:rsidRPr="002E0724">
        <w:rPr>
          <w:sz w:val="22"/>
          <w:szCs w:val="22"/>
        </w:rPr>
        <w:t>serta</w:t>
      </w:r>
      <w:proofErr w:type="spellEnd"/>
      <w:r w:rsidRPr="002E0724">
        <w:rPr>
          <w:sz w:val="22"/>
          <w:szCs w:val="22"/>
        </w:rPr>
        <w:t xml:space="preserve"> uji f (ANCOVA). Hasil </w:t>
      </w:r>
      <w:proofErr w:type="spellStart"/>
      <w:r w:rsidRPr="002E0724">
        <w:rPr>
          <w:sz w:val="22"/>
          <w:szCs w:val="22"/>
        </w:rPr>
        <w:t>pengujian</w:t>
      </w:r>
      <w:proofErr w:type="spellEnd"/>
      <w:r w:rsidRPr="002E0724">
        <w:rPr>
          <w:sz w:val="22"/>
          <w:szCs w:val="22"/>
        </w:rPr>
        <w:t xml:space="preserve"> </w:t>
      </w:r>
      <w:proofErr w:type="spellStart"/>
      <w:r w:rsidRPr="002E0724">
        <w:rPr>
          <w:sz w:val="22"/>
          <w:szCs w:val="22"/>
        </w:rPr>
        <w:t>menunjukkan</w:t>
      </w:r>
      <w:proofErr w:type="spellEnd"/>
      <w:r w:rsidRPr="002E0724">
        <w:rPr>
          <w:sz w:val="22"/>
          <w:szCs w:val="22"/>
        </w:rPr>
        <w:t xml:space="preserve"> </w:t>
      </w:r>
      <w:proofErr w:type="spellStart"/>
      <w:r w:rsidRPr="002E0724">
        <w:rPr>
          <w:sz w:val="22"/>
          <w:szCs w:val="22"/>
        </w:rPr>
        <w:t>bahwa</w:t>
      </w:r>
      <w:proofErr w:type="spellEnd"/>
      <w:r w:rsidRPr="002E0724">
        <w:rPr>
          <w:sz w:val="22"/>
          <w:szCs w:val="22"/>
        </w:rPr>
        <w:t xml:space="preserve"> </w:t>
      </w:r>
      <w:proofErr w:type="spellStart"/>
      <w:r w:rsidRPr="002E0724">
        <w:rPr>
          <w:sz w:val="22"/>
          <w:szCs w:val="22"/>
        </w:rPr>
        <w:t>penggunaan</w:t>
      </w:r>
      <w:proofErr w:type="spellEnd"/>
      <w:r w:rsidRPr="002E0724">
        <w:rPr>
          <w:sz w:val="22"/>
          <w:szCs w:val="22"/>
        </w:rPr>
        <w:t xml:space="preserve"> </w:t>
      </w:r>
      <w:proofErr w:type="spellStart"/>
      <w:r w:rsidRPr="002E0724">
        <w:rPr>
          <w:sz w:val="22"/>
          <w:szCs w:val="22"/>
        </w:rPr>
        <w:t>metode</w:t>
      </w:r>
      <w:proofErr w:type="spellEnd"/>
      <w:r w:rsidRPr="002E0724">
        <w:rPr>
          <w:sz w:val="22"/>
          <w:szCs w:val="22"/>
        </w:rPr>
        <w:t xml:space="preserve"> Self- regulated learning </w:t>
      </w:r>
      <w:proofErr w:type="spellStart"/>
      <w:r w:rsidRPr="002E0724">
        <w:rPr>
          <w:sz w:val="22"/>
          <w:szCs w:val="22"/>
        </w:rPr>
        <w:t>berpengaruh</w:t>
      </w:r>
      <w:proofErr w:type="spellEnd"/>
      <w:r w:rsidRPr="002E0724">
        <w:rPr>
          <w:sz w:val="22"/>
          <w:szCs w:val="22"/>
        </w:rPr>
        <w:t xml:space="preserve"> </w:t>
      </w:r>
      <w:proofErr w:type="spellStart"/>
      <w:r w:rsidRPr="002E0724">
        <w:rPr>
          <w:sz w:val="22"/>
          <w:szCs w:val="22"/>
        </w:rPr>
        <w:t>terhadap</w:t>
      </w:r>
      <w:proofErr w:type="spellEnd"/>
      <w:r w:rsidRPr="002E0724">
        <w:rPr>
          <w:sz w:val="22"/>
          <w:szCs w:val="22"/>
        </w:rPr>
        <w:t xml:space="preserve"> </w:t>
      </w:r>
      <w:proofErr w:type="spellStart"/>
      <w:r w:rsidRPr="002E0724">
        <w:rPr>
          <w:sz w:val="22"/>
          <w:szCs w:val="22"/>
        </w:rPr>
        <w:t>siswa</w:t>
      </w:r>
      <w:proofErr w:type="spellEnd"/>
      <w:r w:rsidRPr="002E0724">
        <w:rPr>
          <w:sz w:val="22"/>
          <w:szCs w:val="22"/>
        </w:rPr>
        <w:t xml:space="preserve"> </w:t>
      </w:r>
      <w:proofErr w:type="spellStart"/>
      <w:r w:rsidRPr="002E0724">
        <w:rPr>
          <w:sz w:val="22"/>
          <w:szCs w:val="22"/>
        </w:rPr>
        <w:t>kelas</w:t>
      </w:r>
      <w:proofErr w:type="spellEnd"/>
      <w:r w:rsidRPr="002E0724">
        <w:rPr>
          <w:sz w:val="22"/>
          <w:szCs w:val="22"/>
        </w:rPr>
        <w:t xml:space="preserve"> XI IPA 1-2 SMAN 1 </w:t>
      </w:r>
      <w:proofErr w:type="spellStart"/>
      <w:r w:rsidRPr="002E0724">
        <w:rPr>
          <w:sz w:val="22"/>
          <w:szCs w:val="22"/>
        </w:rPr>
        <w:t>Tanjungbumi</w:t>
      </w:r>
      <w:proofErr w:type="spellEnd"/>
      <w:r w:rsidRPr="002E0724">
        <w:rPr>
          <w:sz w:val="22"/>
          <w:szCs w:val="22"/>
        </w:rPr>
        <w:t xml:space="preserve">. Hasil </w:t>
      </w:r>
      <w:proofErr w:type="spellStart"/>
      <w:r w:rsidRPr="002E0724">
        <w:rPr>
          <w:sz w:val="22"/>
          <w:szCs w:val="22"/>
        </w:rPr>
        <w:t>pengujian</w:t>
      </w:r>
      <w:proofErr w:type="spellEnd"/>
      <w:r w:rsidRPr="002E0724">
        <w:rPr>
          <w:sz w:val="22"/>
          <w:szCs w:val="22"/>
        </w:rPr>
        <w:t xml:space="preserve"> </w:t>
      </w:r>
      <w:proofErr w:type="spellStart"/>
      <w:r w:rsidRPr="002E0724">
        <w:rPr>
          <w:sz w:val="22"/>
          <w:szCs w:val="22"/>
        </w:rPr>
        <w:t>tersebut</w:t>
      </w:r>
      <w:proofErr w:type="spellEnd"/>
      <w:r w:rsidRPr="002E0724">
        <w:rPr>
          <w:sz w:val="22"/>
          <w:szCs w:val="22"/>
        </w:rPr>
        <w:t xml:space="preserve"> </w:t>
      </w:r>
      <w:proofErr w:type="spellStart"/>
      <w:r w:rsidRPr="002E0724">
        <w:rPr>
          <w:sz w:val="22"/>
          <w:szCs w:val="22"/>
        </w:rPr>
        <w:t>diperoleh</w:t>
      </w:r>
      <w:proofErr w:type="spellEnd"/>
      <w:r w:rsidRPr="002E0724">
        <w:rPr>
          <w:sz w:val="22"/>
          <w:szCs w:val="22"/>
        </w:rPr>
        <w:t xml:space="preserve"> </w:t>
      </w:r>
      <w:proofErr w:type="spellStart"/>
      <w:r w:rsidRPr="002E0724">
        <w:rPr>
          <w:sz w:val="22"/>
          <w:szCs w:val="22"/>
        </w:rPr>
        <w:t>dari</w:t>
      </w:r>
      <w:proofErr w:type="spellEnd"/>
      <w:r w:rsidRPr="002E0724">
        <w:rPr>
          <w:sz w:val="22"/>
          <w:szCs w:val="22"/>
        </w:rPr>
        <w:t xml:space="preserve"> </w:t>
      </w:r>
      <w:proofErr w:type="spellStart"/>
      <w:r w:rsidRPr="002E0724">
        <w:rPr>
          <w:sz w:val="22"/>
          <w:szCs w:val="22"/>
        </w:rPr>
        <w:t>hasil</w:t>
      </w:r>
      <w:proofErr w:type="spellEnd"/>
      <w:r w:rsidRPr="002E0724">
        <w:rPr>
          <w:sz w:val="22"/>
          <w:szCs w:val="22"/>
        </w:rPr>
        <w:t xml:space="preserve"> uji f </w:t>
      </w:r>
      <w:proofErr w:type="spellStart"/>
      <w:r w:rsidRPr="002E0724">
        <w:rPr>
          <w:sz w:val="22"/>
          <w:szCs w:val="22"/>
        </w:rPr>
        <w:t>diperoleh</w:t>
      </w:r>
      <w:proofErr w:type="spellEnd"/>
      <w:r w:rsidRPr="002E0724">
        <w:rPr>
          <w:sz w:val="22"/>
          <w:szCs w:val="22"/>
        </w:rPr>
        <w:t xml:space="preserve"> p-value </w:t>
      </w:r>
      <w:proofErr w:type="spellStart"/>
      <w:r w:rsidRPr="002E0724">
        <w:rPr>
          <w:sz w:val="22"/>
          <w:szCs w:val="22"/>
        </w:rPr>
        <w:t>sebesar</w:t>
      </w:r>
      <w:proofErr w:type="spellEnd"/>
      <w:r w:rsidRPr="002E0724">
        <w:rPr>
          <w:sz w:val="22"/>
          <w:szCs w:val="22"/>
        </w:rPr>
        <w:t xml:space="preserve"> 14,547 ≥ 4,35 </w:t>
      </w:r>
      <w:proofErr w:type="spellStart"/>
      <w:r w:rsidRPr="002E0724">
        <w:rPr>
          <w:sz w:val="22"/>
          <w:szCs w:val="22"/>
        </w:rPr>
        <w:t>dengan</w:t>
      </w:r>
      <w:proofErr w:type="spellEnd"/>
      <w:r w:rsidRPr="002E0724">
        <w:rPr>
          <w:sz w:val="22"/>
          <w:szCs w:val="22"/>
        </w:rPr>
        <w:t xml:space="preserve"> </w:t>
      </w:r>
      <w:proofErr w:type="spellStart"/>
      <w:r w:rsidRPr="002E0724">
        <w:rPr>
          <w:sz w:val="22"/>
          <w:szCs w:val="22"/>
        </w:rPr>
        <w:t>taraf</w:t>
      </w:r>
      <w:proofErr w:type="spellEnd"/>
      <w:r w:rsidRPr="002E0724">
        <w:rPr>
          <w:sz w:val="22"/>
          <w:szCs w:val="22"/>
        </w:rPr>
        <w:t xml:space="preserve"> </w:t>
      </w:r>
      <w:proofErr w:type="spellStart"/>
      <w:r w:rsidRPr="002E0724">
        <w:rPr>
          <w:sz w:val="22"/>
          <w:szCs w:val="22"/>
        </w:rPr>
        <w:t>signifikansi</w:t>
      </w:r>
      <w:proofErr w:type="spellEnd"/>
      <w:r w:rsidRPr="002E0724">
        <w:rPr>
          <w:sz w:val="22"/>
          <w:szCs w:val="22"/>
        </w:rPr>
        <w:t xml:space="preserve"> 5% dan f-</w:t>
      </w:r>
      <w:proofErr w:type="spellStart"/>
      <w:r w:rsidRPr="002E0724">
        <w:rPr>
          <w:sz w:val="22"/>
          <w:szCs w:val="22"/>
        </w:rPr>
        <w:t>kritis</w:t>
      </w:r>
      <w:proofErr w:type="spellEnd"/>
      <w:r w:rsidRPr="002E0724">
        <w:rPr>
          <w:sz w:val="22"/>
          <w:szCs w:val="22"/>
        </w:rPr>
        <w:t xml:space="preserve"> (20), maka H1 di </w:t>
      </w:r>
      <w:proofErr w:type="spellStart"/>
      <w:r w:rsidRPr="002E0724">
        <w:rPr>
          <w:sz w:val="22"/>
          <w:szCs w:val="22"/>
        </w:rPr>
        <w:t>terima</w:t>
      </w:r>
      <w:proofErr w:type="spellEnd"/>
      <w:r w:rsidRPr="002E0724">
        <w:rPr>
          <w:sz w:val="22"/>
          <w:szCs w:val="22"/>
        </w:rPr>
        <w:t xml:space="preserve"> dan H0 di </w:t>
      </w:r>
      <w:proofErr w:type="spellStart"/>
      <w:r w:rsidRPr="002E0724">
        <w:rPr>
          <w:sz w:val="22"/>
          <w:szCs w:val="22"/>
        </w:rPr>
        <w:t>tolak</w:t>
      </w:r>
      <w:proofErr w:type="spellEnd"/>
      <w:r w:rsidRPr="002E0724">
        <w:rPr>
          <w:sz w:val="22"/>
          <w:szCs w:val="22"/>
        </w:rPr>
        <w:t xml:space="preserve">. </w:t>
      </w:r>
      <w:proofErr w:type="spellStart"/>
      <w:r w:rsidRPr="002E0724">
        <w:rPr>
          <w:sz w:val="22"/>
          <w:szCs w:val="22"/>
        </w:rPr>
        <w:t>Dengan</w:t>
      </w:r>
      <w:proofErr w:type="spellEnd"/>
      <w:r w:rsidRPr="002E0724">
        <w:rPr>
          <w:sz w:val="22"/>
          <w:szCs w:val="22"/>
        </w:rPr>
        <w:t xml:space="preserve"> </w:t>
      </w:r>
      <w:proofErr w:type="spellStart"/>
      <w:r w:rsidRPr="002E0724">
        <w:rPr>
          <w:sz w:val="22"/>
          <w:szCs w:val="22"/>
        </w:rPr>
        <w:t>demikian</w:t>
      </w:r>
      <w:proofErr w:type="spellEnd"/>
      <w:r w:rsidRPr="002E0724">
        <w:rPr>
          <w:sz w:val="22"/>
          <w:szCs w:val="22"/>
        </w:rPr>
        <w:t xml:space="preserve"> </w:t>
      </w:r>
      <w:proofErr w:type="spellStart"/>
      <w:r w:rsidRPr="002E0724">
        <w:rPr>
          <w:sz w:val="22"/>
          <w:szCs w:val="22"/>
        </w:rPr>
        <w:t>hasil</w:t>
      </w:r>
      <w:proofErr w:type="spellEnd"/>
      <w:r w:rsidRPr="002E0724">
        <w:rPr>
          <w:sz w:val="22"/>
          <w:szCs w:val="22"/>
        </w:rPr>
        <w:t xml:space="preserve"> uji-t </w:t>
      </w:r>
      <w:proofErr w:type="spellStart"/>
      <w:r w:rsidRPr="002E0724">
        <w:rPr>
          <w:sz w:val="22"/>
          <w:szCs w:val="22"/>
        </w:rPr>
        <w:t>menunjukkan</w:t>
      </w:r>
      <w:proofErr w:type="spellEnd"/>
      <w:r w:rsidRPr="002E0724">
        <w:rPr>
          <w:sz w:val="22"/>
          <w:szCs w:val="22"/>
        </w:rPr>
        <w:t xml:space="preserve"> </w:t>
      </w:r>
      <w:proofErr w:type="spellStart"/>
      <w:r w:rsidRPr="002E0724">
        <w:rPr>
          <w:sz w:val="22"/>
          <w:szCs w:val="22"/>
        </w:rPr>
        <w:t>adanya</w:t>
      </w:r>
      <w:proofErr w:type="spellEnd"/>
      <w:r w:rsidRPr="002E0724">
        <w:rPr>
          <w:sz w:val="22"/>
          <w:szCs w:val="22"/>
        </w:rPr>
        <w:t xml:space="preserve"> </w:t>
      </w:r>
      <w:proofErr w:type="spellStart"/>
      <w:r w:rsidRPr="002E0724">
        <w:rPr>
          <w:sz w:val="22"/>
          <w:szCs w:val="22"/>
        </w:rPr>
        <w:t>pengaruh</w:t>
      </w:r>
      <w:proofErr w:type="spellEnd"/>
      <w:r w:rsidRPr="002E0724">
        <w:rPr>
          <w:sz w:val="22"/>
          <w:szCs w:val="22"/>
        </w:rPr>
        <w:t xml:space="preserve"> </w:t>
      </w:r>
      <w:proofErr w:type="spellStart"/>
      <w:r w:rsidRPr="002E0724">
        <w:rPr>
          <w:sz w:val="22"/>
          <w:szCs w:val="22"/>
        </w:rPr>
        <w:t>positif</w:t>
      </w:r>
      <w:proofErr w:type="spellEnd"/>
      <w:r w:rsidRPr="002E0724">
        <w:rPr>
          <w:sz w:val="22"/>
          <w:szCs w:val="22"/>
        </w:rPr>
        <w:t xml:space="preserve"> dan </w:t>
      </w:r>
      <w:proofErr w:type="spellStart"/>
      <w:r w:rsidRPr="002E0724">
        <w:rPr>
          <w:sz w:val="22"/>
          <w:szCs w:val="22"/>
        </w:rPr>
        <w:t>signifikan</w:t>
      </w:r>
      <w:proofErr w:type="spellEnd"/>
      <w:r w:rsidRPr="002E0724">
        <w:rPr>
          <w:sz w:val="22"/>
          <w:szCs w:val="22"/>
        </w:rPr>
        <w:t xml:space="preserve"> </w:t>
      </w:r>
      <w:proofErr w:type="spellStart"/>
      <w:r w:rsidRPr="002E0724">
        <w:rPr>
          <w:sz w:val="22"/>
          <w:szCs w:val="22"/>
        </w:rPr>
        <w:t>terhadap</w:t>
      </w:r>
      <w:proofErr w:type="spellEnd"/>
      <w:r w:rsidRPr="002E0724">
        <w:rPr>
          <w:sz w:val="22"/>
          <w:szCs w:val="22"/>
        </w:rPr>
        <w:t xml:space="preserve"> </w:t>
      </w:r>
      <w:proofErr w:type="spellStart"/>
      <w:r w:rsidRPr="002E0724">
        <w:rPr>
          <w:sz w:val="22"/>
          <w:szCs w:val="22"/>
        </w:rPr>
        <w:t>penggunaan</w:t>
      </w:r>
      <w:proofErr w:type="spellEnd"/>
      <w:r w:rsidRPr="002E0724">
        <w:rPr>
          <w:sz w:val="22"/>
          <w:szCs w:val="22"/>
        </w:rPr>
        <w:t xml:space="preserve"> </w:t>
      </w:r>
      <w:proofErr w:type="spellStart"/>
      <w:r w:rsidRPr="002E0724">
        <w:rPr>
          <w:sz w:val="22"/>
          <w:szCs w:val="22"/>
        </w:rPr>
        <w:t>metode</w:t>
      </w:r>
      <w:proofErr w:type="spellEnd"/>
      <w:r w:rsidRPr="002E0724">
        <w:rPr>
          <w:sz w:val="22"/>
          <w:szCs w:val="22"/>
        </w:rPr>
        <w:t xml:space="preserve"> self-regulated learning </w:t>
      </w:r>
      <w:proofErr w:type="spellStart"/>
      <w:r w:rsidRPr="002E0724">
        <w:rPr>
          <w:sz w:val="22"/>
          <w:szCs w:val="22"/>
        </w:rPr>
        <w:t>kepada</w:t>
      </w:r>
      <w:proofErr w:type="spellEnd"/>
      <w:r w:rsidRPr="002E0724">
        <w:rPr>
          <w:sz w:val="22"/>
          <w:szCs w:val="22"/>
        </w:rPr>
        <w:t xml:space="preserve"> </w:t>
      </w:r>
      <w:proofErr w:type="spellStart"/>
      <w:r w:rsidRPr="002E0724">
        <w:rPr>
          <w:sz w:val="22"/>
          <w:szCs w:val="22"/>
        </w:rPr>
        <w:t>siswa</w:t>
      </w:r>
      <w:proofErr w:type="spellEnd"/>
      <w:r w:rsidRPr="002E0724">
        <w:rPr>
          <w:sz w:val="22"/>
          <w:szCs w:val="22"/>
        </w:rPr>
        <w:t xml:space="preserve"> </w:t>
      </w:r>
      <w:proofErr w:type="spellStart"/>
      <w:r w:rsidRPr="002E0724">
        <w:rPr>
          <w:sz w:val="22"/>
          <w:szCs w:val="22"/>
        </w:rPr>
        <w:t>kelas</w:t>
      </w:r>
      <w:proofErr w:type="spellEnd"/>
      <w:r w:rsidRPr="002E0724">
        <w:rPr>
          <w:sz w:val="22"/>
          <w:szCs w:val="22"/>
        </w:rPr>
        <w:t xml:space="preserve"> XI-IPA 1-2 SMAN 1 </w:t>
      </w:r>
      <w:proofErr w:type="spellStart"/>
      <w:r w:rsidRPr="002E0724">
        <w:rPr>
          <w:sz w:val="22"/>
          <w:szCs w:val="22"/>
        </w:rPr>
        <w:t>Tanjungbumi</w:t>
      </w:r>
      <w:proofErr w:type="spellEnd"/>
      <w:r>
        <w:t>.</w:t>
      </w:r>
    </w:p>
    <w:p w14:paraId="7E0086EE" w14:textId="3D81A637" w:rsidR="008C177E" w:rsidRPr="00F343E4" w:rsidRDefault="00DD13BE" w:rsidP="00FB6102">
      <w:pPr>
        <w:ind w:left="1260" w:hanging="1260"/>
        <w:rPr>
          <w:sz w:val="22"/>
          <w:szCs w:val="22"/>
          <w:lang w:val="id-ID"/>
        </w:rPr>
      </w:pPr>
      <w:r w:rsidRPr="00F343E4">
        <w:rPr>
          <w:b/>
          <w:iCs/>
          <w:sz w:val="22"/>
          <w:szCs w:val="22"/>
          <w:lang w:val="id-ID"/>
        </w:rPr>
        <w:t>Kata Kunci</w:t>
      </w:r>
      <w:r w:rsidRPr="00F343E4">
        <w:rPr>
          <w:sz w:val="22"/>
          <w:szCs w:val="22"/>
          <w:lang w:val="id-ID"/>
        </w:rPr>
        <w:t>:</w:t>
      </w:r>
      <w:r w:rsidR="002E0724">
        <w:rPr>
          <w:sz w:val="22"/>
          <w:szCs w:val="22"/>
          <w:lang w:val="en-ID"/>
        </w:rPr>
        <w:t xml:space="preserve"> </w:t>
      </w:r>
      <w:proofErr w:type="spellStart"/>
      <w:r w:rsidR="002E0724" w:rsidRPr="002E0724">
        <w:rPr>
          <w:i/>
          <w:iCs/>
          <w:sz w:val="22"/>
          <w:szCs w:val="22"/>
          <w:lang w:val="en-ID"/>
        </w:rPr>
        <w:t>metode</w:t>
      </w:r>
      <w:proofErr w:type="spellEnd"/>
      <w:r w:rsidR="002E0724" w:rsidRPr="002E0724">
        <w:rPr>
          <w:i/>
          <w:iCs/>
          <w:sz w:val="22"/>
          <w:szCs w:val="22"/>
          <w:lang w:val="en-ID"/>
        </w:rPr>
        <w:t xml:space="preserve"> </w:t>
      </w:r>
      <w:proofErr w:type="spellStart"/>
      <w:r w:rsidR="002E0724" w:rsidRPr="002E0724">
        <w:rPr>
          <w:i/>
          <w:iCs/>
          <w:sz w:val="22"/>
          <w:szCs w:val="22"/>
          <w:lang w:val="en-ID"/>
        </w:rPr>
        <w:t>pembelajaran</w:t>
      </w:r>
      <w:proofErr w:type="spellEnd"/>
      <w:r w:rsidR="002E0724" w:rsidRPr="002E0724">
        <w:rPr>
          <w:i/>
          <w:iCs/>
          <w:sz w:val="22"/>
          <w:szCs w:val="22"/>
          <w:lang w:val="en-ID"/>
        </w:rPr>
        <w:t xml:space="preserve">, self-regulated learning, </w:t>
      </w:r>
      <w:proofErr w:type="spellStart"/>
      <w:r w:rsidR="002E0724" w:rsidRPr="002E0724">
        <w:rPr>
          <w:i/>
          <w:iCs/>
          <w:sz w:val="22"/>
          <w:szCs w:val="22"/>
          <w:lang w:val="en-ID"/>
        </w:rPr>
        <w:t>berbicara</w:t>
      </w:r>
      <w:proofErr w:type="spellEnd"/>
      <w:r w:rsidR="002E0724" w:rsidRPr="002E0724">
        <w:rPr>
          <w:i/>
          <w:iCs/>
          <w:sz w:val="22"/>
          <w:szCs w:val="22"/>
          <w:lang w:val="en-ID"/>
        </w:rPr>
        <w: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F343E4" w:rsidRDefault="00DD13BE" w:rsidP="00FB6102">
      <w:pPr>
        <w:jc w:val="center"/>
        <w:rPr>
          <w:b/>
          <w:bCs/>
          <w:i/>
          <w:iCs/>
          <w:color w:val="000000"/>
          <w:sz w:val="22"/>
          <w:szCs w:val="22"/>
          <w:lang w:val="id-ID"/>
        </w:rPr>
      </w:pPr>
      <w:r w:rsidRPr="00F343E4">
        <w:rPr>
          <w:b/>
          <w:bCs/>
          <w:i/>
          <w:iCs/>
          <w:color w:val="000000"/>
          <w:sz w:val="22"/>
          <w:szCs w:val="22"/>
          <w:lang w:val="id-ID"/>
        </w:rPr>
        <w:t>Abstract:</w:t>
      </w:r>
    </w:p>
    <w:p w14:paraId="34FBD496" w14:textId="4831E892" w:rsidR="00FE6A13" w:rsidRPr="00821176" w:rsidRDefault="00821176" w:rsidP="00821176">
      <w:pPr>
        <w:jc w:val="both"/>
        <w:rPr>
          <w:color w:val="000000"/>
          <w:sz w:val="22"/>
          <w:szCs w:val="22"/>
          <w:lang w:val="en-ID"/>
        </w:rPr>
      </w:pPr>
      <w:r w:rsidRPr="00821176">
        <w:rPr>
          <w:i/>
          <w:iCs/>
          <w:color w:val="000000"/>
          <w:sz w:val="22"/>
          <w:szCs w:val="22"/>
          <w:lang w:val="id-ID"/>
        </w:rPr>
        <w:t>Self-regulated learning is a method used in learning by providing motivation to students. However, there are still students who are confused about speaking English because they still have anxiety, such as fear of speaking English incorrectly or making mistakes with their pronunciation. Therefore, self-regulated learning can help students think critically and increase their self-confidence.</w:t>
      </w:r>
      <w:r w:rsidRPr="00821176">
        <w:rPr>
          <w:i/>
          <w:iCs/>
          <w:color w:val="000000"/>
          <w:sz w:val="22"/>
          <w:szCs w:val="22"/>
          <w:lang w:val="en-ID"/>
        </w:rPr>
        <w:t xml:space="preserve"> The purpose of this study was to determine the effect of using the SRL strategy to teach speaking English. This type of research is quantitative descriptive. The number of samples in this study was 11 respondents. Meanwhile, the respondents in this study were all active students from classes XI-IPA 1 and XI-IPA 2 at SMAN 1 </w:t>
      </w:r>
      <w:proofErr w:type="spellStart"/>
      <w:r w:rsidRPr="00821176">
        <w:rPr>
          <w:i/>
          <w:iCs/>
          <w:color w:val="000000"/>
          <w:sz w:val="22"/>
          <w:szCs w:val="22"/>
          <w:lang w:val="en-ID"/>
        </w:rPr>
        <w:t>Tanjungbumi</w:t>
      </w:r>
      <w:proofErr w:type="spellEnd"/>
      <w:r w:rsidRPr="00821176">
        <w:rPr>
          <w:i/>
          <w:iCs/>
          <w:color w:val="000000"/>
          <w:sz w:val="22"/>
          <w:szCs w:val="22"/>
          <w:lang w:val="en-ID"/>
        </w:rPr>
        <w:t xml:space="preserve">. Determination of the sample using random sampling techniques. Data collection techniques by giving pre-tests and post-tests to respondents, and documentation. In proving and </w:t>
      </w:r>
      <w:proofErr w:type="spellStart"/>
      <w:r w:rsidRPr="00821176">
        <w:rPr>
          <w:i/>
          <w:iCs/>
          <w:color w:val="000000"/>
          <w:sz w:val="22"/>
          <w:szCs w:val="22"/>
          <w:lang w:val="en-ID"/>
        </w:rPr>
        <w:t>analyzing</w:t>
      </w:r>
      <w:proofErr w:type="spellEnd"/>
      <w:r w:rsidRPr="00821176">
        <w:rPr>
          <w:i/>
          <w:iCs/>
          <w:color w:val="000000"/>
          <w:sz w:val="22"/>
          <w:szCs w:val="22"/>
          <w:lang w:val="en-ID"/>
        </w:rPr>
        <w:t xml:space="preserve"> this, the researcher used SPSS 23 to count all respondents using reliability and validity tests and the f test (ANCOVA).</w:t>
      </w:r>
      <w:r w:rsidR="0000443E">
        <w:rPr>
          <w:i/>
          <w:iCs/>
          <w:color w:val="000000"/>
          <w:sz w:val="22"/>
          <w:szCs w:val="22"/>
          <w:lang w:val="en-ID"/>
        </w:rPr>
        <w:t xml:space="preserve"> </w:t>
      </w:r>
      <w:r w:rsidR="0000443E" w:rsidRPr="0000443E">
        <w:rPr>
          <w:i/>
          <w:iCs/>
          <w:color w:val="000000"/>
          <w:sz w:val="22"/>
          <w:szCs w:val="22"/>
          <w:lang w:val="en-ID"/>
        </w:rPr>
        <w:t xml:space="preserve">The test results show that the use of the self-regulated learning method </w:t>
      </w:r>
      <w:proofErr w:type="gramStart"/>
      <w:r w:rsidR="0000443E" w:rsidRPr="0000443E">
        <w:rPr>
          <w:i/>
          <w:iCs/>
          <w:color w:val="000000"/>
          <w:sz w:val="22"/>
          <w:szCs w:val="22"/>
          <w:lang w:val="en-ID"/>
        </w:rPr>
        <w:t>has an effect on</w:t>
      </w:r>
      <w:proofErr w:type="gramEnd"/>
      <w:r w:rsidR="0000443E" w:rsidRPr="0000443E">
        <w:rPr>
          <w:i/>
          <w:iCs/>
          <w:color w:val="000000"/>
          <w:sz w:val="22"/>
          <w:szCs w:val="22"/>
          <w:lang w:val="en-ID"/>
        </w:rPr>
        <w:t xml:space="preserve"> students in class XI IPA 1-2 at SMAN 1 </w:t>
      </w:r>
      <w:proofErr w:type="spellStart"/>
      <w:r w:rsidR="0000443E" w:rsidRPr="0000443E">
        <w:rPr>
          <w:i/>
          <w:iCs/>
          <w:color w:val="000000"/>
          <w:sz w:val="22"/>
          <w:szCs w:val="22"/>
          <w:lang w:val="en-ID"/>
        </w:rPr>
        <w:t>Tanjungbumi</w:t>
      </w:r>
      <w:proofErr w:type="spellEnd"/>
      <w:r w:rsidR="0000443E" w:rsidRPr="0000443E">
        <w:rPr>
          <w:i/>
          <w:iCs/>
          <w:color w:val="000000"/>
          <w:sz w:val="22"/>
          <w:szCs w:val="22"/>
          <w:lang w:val="en-ID"/>
        </w:rPr>
        <w:t xml:space="preserve">. The test results obtained from the f test results obtained a p-value of 14.547 ≥ 4.35 with a significance level of 5% and f-critical (20), so H1 was accepted and H0 was rejected. Thus, the t-test results show that there is a positive and significant influence on the use of self-regulated learning methods in class XI-IPA 1-2 students at SMAN 1 </w:t>
      </w:r>
      <w:proofErr w:type="spellStart"/>
      <w:r w:rsidR="0000443E" w:rsidRPr="0000443E">
        <w:rPr>
          <w:i/>
          <w:iCs/>
          <w:color w:val="000000"/>
          <w:sz w:val="22"/>
          <w:szCs w:val="22"/>
          <w:lang w:val="en-ID"/>
        </w:rPr>
        <w:t>Tanjungbumi</w:t>
      </w:r>
      <w:proofErr w:type="spellEnd"/>
      <w:r w:rsidR="0000443E" w:rsidRPr="0000443E">
        <w:rPr>
          <w:i/>
          <w:iCs/>
          <w:color w:val="000000"/>
          <w:sz w:val="22"/>
          <w:szCs w:val="22"/>
          <w:lang w:val="en-ID"/>
        </w:rPr>
        <w:t>.</w:t>
      </w:r>
      <w:r>
        <w:rPr>
          <w:color w:val="000000"/>
          <w:sz w:val="22"/>
          <w:szCs w:val="22"/>
          <w:lang w:val="en-ID"/>
        </w:rPr>
        <w:t xml:space="preserve">  </w:t>
      </w:r>
    </w:p>
    <w:p w14:paraId="3C17521D" w14:textId="018FAA18" w:rsidR="009F4B48" w:rsidRPr="00F343E4" w:rsidRDefault="00DD13BE" w:rsidP="00FB6102">
      <w:pPr>
        <w:widowControl w:val="0"/>
        <w:ind w:left="1170" w:right="567" w:hanging="1170"/>
        <w:jc w:val="both"/>
        <w:rPr>
          <w:i/>
          <w:iCs/>
          <w:sz w:val="22"/>
          <w:szCs w:val="22"/>
          <w:lang w:val="id-ID"/>
        </w:rPr>
      </w:pPr>
      <w:r w:rsidRPr="00F343E4">
        <w:rPr>
          <w:b/>
          <w:i/>
          <w:iCs/>
          <w:sz w:val="22"/>
          <w:szCs w:val="22"/>
          <w:lang w:val="id-ID"/>
        </w:rPr>
        <w:t>Keywords</w:t>
      </w:r>
      <w:r w:rsidRPr="00F343E4">
        <w:rPr>
          <w:b/>
          <w:i/>
          <w:sz w:val="22"/>
          <w:szCs w:val="22"/>
          <w:lang w:val="id-ID"/>
        </w:rPr>
        <w:t>:</w:t>
      </w:r>
      <w:r w:rsidR="0000443E" w:rsidRPr="0000443E">
        <w:t xml:space="preserve"> </w:t>
      </w:r>
      <w:r w:rsidR="0000443E" w:rsidRPr="0000443E">
        <w:rPr>
          <w:bCs/>
          <w:i/>
          <w:sz w:val="22"/>
          <w:szCs w:val="22"/>
          <w:lang w:val="id-ID"/>
        </w:rPr>
        <w:t>learning methods, self-regulated learning, speaking</w:t>
      </w:r>
      <w:r w:rsidRPr="00F343E4">
        <w:rPr>
          <w:b/>
          <w:i/>
          <w:sz w:val="22"/>
          <w:szCs w:val="22"/>
          <w:lang w:val="id-ID"/>
        </w:rPr>
        <w:t xml:space="preserve"> </w:t>
      </w:r>
      <w:r w:rsidR="004C1935" w:rsidRPr="00F343E4">
        <w:rPr>
          <w:b/>
          <w:i/>
          <w:sz w:val="22"/>
          <w:szCs w:val="22"/>
          <w:lang w:val="id-ID"/>
        </w:rPr>
        <w:t xml:space="preserve"> </w:t>
      </w:r>
    </w:p>
    <w:p w14:paraId="65B5FCC9" w14:textId="3F51DCB1" w:rsidR="009F4B48" w:rsidRPr="00F343E4" w:rsidRDefault="003E23E9" w:rsidP="009F4B48">
      <w:pPr>
        <w:widowControl w:val="0"/>
        <w:ind w:right="567"/>
        <w:jc w:val="both"/>
        <w:rPr>
          <w:i/>
          <w:sz w:val="22"/>
          <w:szCs w:val="22"/>
          <w:lang w:val="id-ID"/>
        </w:rPr>
      </w:pPr>
      <w:r w:rsidRPr="00F343E4">
        <w:rPr>
          <w:b/>
          <w:noProof/>
          <w:lang w:val="id-ID" w:eastAsia="id-ID"/>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0"/>
          <w:headerReference w:type="default" r:id="rId11"/>
          <w:footerReference w:type="even"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14:paraId="23FD5E99" w14:textId="6F40B3BD" w:rsidR="003E23E9" w:rsidRPr="00F343E4" w:rsidRDefault="000867D1" w:rsidP="009F4B48">
      <w:pPr>
        <w:widowControl w:val="0"/>
        <w:ind w:right="567"/>
        <w:jc w:val="both"/>
        <w:rPr>
          <w:b/>
          <w:lang w:val="id-ID"/>
        </w:rPr>
      </w:pPr>
      <w:r>
        <w:rPr>
          <w:b/>
          <w:lang w:val="en-ID"/>
        </w:rPr>
        <w:lastRenderedPageBreak/>
        <w:t>INTRODUCTION</w:t>
      </w:r>
    </w:p>
    <w:p w14:paraId="26EFF58D" w14:textId="72509B05" w:rsidR="004C1935" w:rsidRPr="0000443E" w:rsidRDefault="0000443E" w:rsidP="004C1935">
      <w:pPr>
        <w:keepNext/>
        <w:framePr w:dropCap="drop" w:lines="3" w:wrap="around" w:vAnchor="text" w:hAnchor="text"/>
        <w:spacing w:line="1028" w:lineRule="exact"/>
        <w:jc w:val="both"/>
        <w:textAlignment w:val="baseline"/>
        <w:rPr>
          <w:position w:val="-9"/>
          <w:sz w:val="123"/>
          <w:lang w:val="en-ID"/>
        </w:rPr>
      </w:pPr>
      <w:r>
        <w:rPr>
          <w:position w:val="-9"/>
          <w:sz w:val="123"/>
          <w:lang w:val="en-ID"/>
        </w:rPr>
        <w:t>s</w:t>
      </w:r>
    </w:p>
    <w:p w14:paraId="3B564326" w14:textId="77777777" w:rsidR="00525054" w:rsidRDefault="00525054" w:rsidP="00E40E2E">
      <w:pPr>
        <w:spacing w:line="276" w:lineRule="auto"/>
        <w:jc w:val="both"/>
        <w:rPr>
          <w:lang w:val="id-ID"/>
        </w:rPr>
      </w:pPr>
    </w:p>
    <w:p w14:paraId="5E934F2F" w14:textId="4E901FF5" w:rsidR="0000443E" w:rsidRDefault="0000443E" w:rsidP="000867D1">
      <w:pPr>
        <w:spacing w:line="276" w:lineRule="auto"/>
        <w:jc w:val="both"/>
        <w:rPr>
          <w:color w:val="1F2023"/>
        </w:rPr>
      </w:pPr>
      <w:r>
        <w:rPr>
          <w:color w:val="1F2023"/>
        </w:rPr>
        <w:t>poken</w:t>
      </w:r>
      <w:r>
        <w:rPr>
          <w:color w:val="1F2023"/>
          <w:spacing w:val="-12"/>
        </w:rPr>
        <w:t xml:space="preserve"> </w:t>
      </w:r>
      <w:r>
        <w:rPr>
          <w:color w:val="1F2023"/>
        </w:rPr>
        <w:t>language</w:t>
      </w:r>
      <w:r>
        <w:rPr>
          <w:color w:val="1F2023"/>
          <w:spacing w:val="-8"/>
        </w:rPr>
        <w:t xml:space="preserve"> </w:t>
      </w:r>
      <w:r>
        <w:rPr>
          <w:color w:val="1F2023"/>
        </w:rPr>
        <w:t>is</w:t>
      </w:r>
      <w:r>
        <w:rPr>
          <w:color w:val="1F2023"/>
          <w:spacing w:val="-9"/>
        </w:rPr>
        <w:t xml:space="preserve"> </w:t>
      </w:r>
      <w:r>
        <w:rPr>
          <w:color w:val="1F2023"/>
        </w:rPr>
        <w:t>an</w:t>
      </w:r>
      <w:r>
        <w:rPr>
          <w:color w:val="1F2023"/>
          <w:spacing w:val="-12"/>
        </w:rPr>
        <w:t xml:space="preserve"> </w:t>
      </w:r>
      <w:r>
        <w:rPr>
          <w:color w:val="1F2023"/>
        </w:rPr>
        <w:t>important</w:t>
      </w:r>
      <w:r>
        <w:rPr>
          <w:color w:val="1F2023"/>
          <w:spacing w:val="-7"/>
        </w:rPr>
        <w:t xml:space="preserve"> </w:t>
      </w:r>
      <w:r>
        <w:rPr>
          <w:color w:val="1F2023"/>
        </w:rPr>
        <w:t>part</w:t>
      </w:r>
      <w:r>
        <w:rPr>
          <w:color w:val="1F2023"/>
          <w:spacing w:val="-11"/>
        </w:rPr>
        <w:t xml:space="preserve"> </w:t>
      </w:r>
      <w:r>
        <w:rPr>
          <w:color w:val="1F2023"/>
        </w:rPr>
        <w:t>of</w:t>
      </w:r>
      <w:r>
        <w:rPr>
          <w:color w:val="1F2023"/>
          <w:spacing w:val="-15"/>
        </w:rPr>
        <w:t xml:space="preserve"> </w:t>
      </w:r>
      <w:r>
        <w:rPr>
          <w:color w:val="1F2023"/>
        </w:rPr>
        <w:t>mastering</w:t>
      </w:r>
      <w:r>
        <w:rPr>
          <w:color w:val="1F2023"/>
          <w:spacing w:val="-11"/>
        </w:rPr>
        <w:t xml:space="preserve"> </w:t>
      </w:r>
      <w:r>
        <w:rPr>
          <w:color w:val="1F2023"/>
        </w:rPr>
        <w:t>English.</w:t>
      </w:r>
      <w:r>
        <w:rPr>
          <w:color w:val="1F2023"/>
          <w:spacing w:val="-9"/>
        </w:rPr>
        <w:t xml:space="preserve"> </w:t>
      </w:r>
      <w:r>
        <w:rPr>
          <w:color w:val="1F2023"/>
        </w:rPr>
        <w:t>However,</w:t>
      </w:r>
      <w:r>
        <w:rPr>
          <w:color w:val="1F2023"/>
          <w:spacing w:val="-6"/>
        </w:rPr>
        <w:t xml:space="preserve"> </w:t>
      </w:r>
      <w:r>
        <w:rPr>
          <w:color w:val="1F2023"/>
        </w:rPr>
        <w:t>most</w:t>
      </w:r>
      <w:r>
        <w:rPr>
          <w:color w:val="1F2023"/>
          <w:spacing w:val="-57"/>
        </w:rPr>
        <w:t xml:space="preserve"> </w:t>
      </w:r>
      <w:r>
        <w:rPr>
          <w:color w:val="1F2023"/>
        </w:rPr>
        <w:t xml:space="preserve">students who learn English have difficulty understanding it. </w:t>
      </w:r>
      <w:r w:rsidRPr="00FB720B">
        <w:rPr>
          <w:color w:val="1F2023"/>
        </w:rPr>
        <w:t>Students do not know how to pronounce English correctly as in their pronunciation and fluency in speaking English.</w:t>
      </w:r>
      <w:r>
        <w:rPr>
          <w:color w:val="1F2023"/>
        </w:rPr>
        <w:t xml:space="preserve"> Most language</w:t>
      </w:r>
      <w:r>
        <w:rPr>
          <w:color w:val="1F2023"/>
          <w:spacing w:val="1"/>
        </w:rPr>
        <w:t xml:space="preserve"> </w:t>
      </w:r>
      <w:r>
        <w:rPr>
          <w:color w:val="1F2023"/>
          <w:spacing w:val="-1"/>
        </w:rPr>
        <w:t>teachers</w:t>
      </w:r>
      <w:r>
        <w:rPr>
          <w:color w:val="1F2023"/>
          <w:spacing w:val="-10"/>
        </w:rPr>
        <w:t xml:space="preserve"> </w:t>
      </w:r>
      <w:r>
        <w:rPr>
          <w:color w:val="1F2023"/>
          <w:spacing w:val="-1"/>
        </w:rPr>
        <w:t>focus</w:t>
      </w:r>
      <w:r>
        <w:rPr>
          <w:color w:val="1F2023"/>
          <w:spacing w:val="-14"/>
        </w:rPr>
        <w:t xml:space="preserve"> </w:t>
      </w:r>
      <w:r>
        <w:rPr>
          <w:color w:val="1F2023"/>
          <w:spacing w:val="-1"/>
        </w:rPr>
        <w:t>on</w:t>
      </w:r>
      <w:r>
        <w:rPr>
          <w:color w:val="1F2023"/>
          <w:spacing w:val="-16"/>
        </w:rPr>
        <w:t xml:space="preserve"> </w:t>
      </w:r>
      <w:r>
        <w:rPr>
          <w:color w:val="1F2023"/>
          <w:spacing w:val="-1"/>
        </w:rPr>
        <w:t>strategies</w:t>
      </w:r>
      <w:r>
        <w:rPr>
          <w:color w:val="1F2023"/>
          <w:spacing w:val="-9"/>
        </w:rPr>
        <w:t xml:space="preserve"> </w:t>
      </w:r>
      <w:r>
        <w:rPr>
          <w:color w:val="1F2023"/>
          <w:spacing w:val="-1"/>
        </w:rPr>
        <w:t>for</w:t>
      </w:r>
      <w:r>
        <w:rPr>
          <w:color w:val="1F2023"/>
          <w:spacing w:val="-11"/>
        </w:rPr>
        <w:t xml:space="preserve"> </w:t>
      </w:r>
      <w:r>
        <w:rPr>
          <w:color w:val="1F2023"/>
          <w:spacing w:val="-1"/>
        </w:rPr>
        <w:t>developing</w:t>
      </w:r>
      <w:r>
        <w:rPr>
          <w:color w:val="1F2023"/>
          <w:spacing w:val="-11"/>
        </w:rPr>
        <w:t xml:space="preserve"> </w:t>
      </w:r>
      <w:r>
        <w:rPr>
          <w:color w:val="1F2023"/>
          <w:spacing w:val="-1"/>
        </w:rPr>
        <w:t>students'</w:t>
      </w:r>
      <w:r>
        <w:rPr>
          <w:color w:val="1F2023"/>
          <w:spacing w:val="-11"/>
        </w:rPr>
        <w:t xml:space="preserve"> </w:t>
      </w:r>
      <w:r>
        <w:rPr>
          <w:color w:val="1F2023"/>
        </w:rPr>
        <w:t>language</w:t>
      </w:r>
      <w:r>
        <w:rPr>
          <w:color w:val="1F2023"/>
          <w:spacing w:val="-12"/>
        </w:rPr>
        <w:t xml:space="preserve"> </w:t>
      </w:r>
      <w:r>
        <w:rPr>
          <w:color w:val="1F2023"/>
        </w:rPr>
        <w:t>skills.</w:t>
      </w:r>
      <w:r>
        <w:rPr>
          <w:color w:val="1F2023"/>
          <w:spacing w:val="-2"/>
        </w:rPr>
        <w:t xml:space="preserve"> </w:t>
      </w:r>
      <w:r>
        <w:rPr>
          <w:color w:val="1F2023"/>
        </w:rPr>
        <w:t>That's</w:t>
      </w:r>
      <w:r>
        <w:rPr>
          <w:color w:val="1F2023"/>
          <w:spacing w:val="-14"/>
        </w:rPr>
        <w:t xml:space="preserve"> </w:t>
      </w:r>
      <w:r>
        <w:rPr>
          <w:color w:val="1F2023"/>
        </w:rPr>
        <w:t>why</w:t>
      </w:r>
      <w:r>
        <w:rPr>
          <w:color w:val="1F2023"/>
          <w:spacing w:val="-58"/>
        </w:rPr>
        <w:t xml:space="preserve"> </w:t>
      </w:r>
      <w:r>
        <w:rPr>
          <w:color w:val="1F2023"/>
        </w:rPr>
        <w:t>spoken English is very popular among teachers and students. This is because</w:t>
      </w:r>
      <w:r>
        <w:rPr>
          <w:color w:val="1F2023"/>
          <w:spacing w:val="1"/>
        </w:rPr>
        <w:t xml:space="preserve"> </w:t>
      </w:r>
      <w:r>
        <w:rPr>
          <w:color w:val="1F2023"/>
        </w:rPr>
        <w:t>spoken language plays an important role in the language learning process. In teaching spoken english. communicative</w:t>
      </w:r>
      <w:r>
        <w:rPr>
          <w:color w:val="1F2023"/>
          <w:spacing w:val="1"/>
        </w:rPr>
        <w:t xml:space="preserve"> </w:t>
      </w:r>
      <w:r>
        <w:rPr>
          <w:color w:val="1F2023"/>
        </w:rPr>
        <w:t>efficiency</w:t>
      </w:r>
      <w:r>
        <w:rPr>
          <w:color w:val="1F2023"/>
          <w:spacing w:val="1"/>
        </w:rPr>
        <w:t xml:space="preserve"> </w:t>
      </w:r>
      <w:r>
        <w:rPr>
          <w:color w:val="1F2023"/>
        </w:rPr>
        <w:t>is</w:t>
      </w:r>
      <w:r>
        <w:rPr>
          <w:color w:val="1F2023"/>
          <w:spacing w:val="1"/>
        </w:rPr>
        <w:t xml:space="preserve"> </w:t>
      </w:r>
      <w:r>
        <w:rPr>
          <w:color w:val="1F2023"/>
        </w:rPr>
        <w:t>the</w:t>
      </w:r>
      <w:r>
        <w:rPr>
          <w:color w:val="1F2023"/>
          <w:spacing w:val="1"/>
        </w:rPr>
        <w:t xml:space="preserve"> </w:t>
      </w:r>
      <w:r>
        <w:rPr>
          <w:color w:val="1F2023"/>
        </w:rPr>
        <w:t>main objective</w:t>
      </w:r>
      <w:r>
        <w:rPr>
          <w:color w:val="1F2023"/>
          <w:spacing w:val="1"/>
        </w:rPr>
        <w:t xml:space="preserve"> </w:t>
      </w:r>
      <w:r>
        <w:rPr>
          <w:color w:val="1F2023"/>
        </w:rPr>
        <w:t xml:space="preserve">(Ananto &amp; Rusmiati, 2018). </w:t>
      </w:r>
      <w:r w:rsidR="00083D44" w:rsidRPr="00296232">
        <w:rPr>
          <w:color w:val="222222"/>
          <w:shd w:val="clear" w:color="auto" w:fill="FFFFFF"/>
        </w:rPr>
        <w:t xml:space="preserve">Speaking problems is a phenomenon of new students that we see today some new students are used to using their mother tongue, they tend to use their mother tongue because they have been familiar since childhood, so it is easier to talk to each other. They feel they lack mastery of foreign </w:t>
      </w:r>
      <w:r w:rsidR="00083D44" w:rsidRPr="00296232">
        <w:rPr>
          <w:color w:val="222222"/>
          <w:shd w:val="clear" w:color="auto" w:fill="FFFFFF"/>
        </w:rPr>
        <w:t>languages,</w:t>
      </w:r>
      <w:r w:rsidR="00083D44" w:rsidRPr="00296232">
        <w:rPr>
          <w:color w:val="222222"/>
          <w:shd w:val="clear" w:color="auto" w:fill="FFFFFF"/>
        </w:rPr>
        <w:t xml:space="preserve"> so they lack motivation</w:t>
      </w:r>
      <w:r w:rsidR="00296232">
        <w:rPr>
          <w:color w:val="222222"/>
          <w:shd w:val="clear" w:color="auto" w:fill="FFFFFF"/>
        </w:rPr>
        <w:t>.</w:t>
      </w:r>
      <w:r w:rsidR="00083D44">
        <w:rPr>
          <w:rFonts w:ascii="Arial" w:hAnsi="Arial" w:cs="Arial"/>
          <w:color w:val="222222"/>
          <w:sz w:val="20"/>
          <w:szCs w:val="20"/>
          <w:shd w:val="clear" w:color="auto" w:fill="FFFFFF"/>
        </w:rPr>
        <w:t xml:space="preserve"> </w:t>
      </w:r>
      <w:r w:rsidR="003C4327" w:rsidRPr="0029039E">
        <w:rPr>
          <w:color w:val="1F2023"/>
          <w:spacing w:val="-1"/>
        </w:rPr>
        <w:t>Related to this, many students cannot manage their own learning process during speaking. So that their way of speaking is not as good as in pronunciation and fluency in speaking English. then students also experience fear to speak English. In current learning students also still have a time limit that is not good in learning because of the many inhibiting factors, or the lack of encouragement from the school.</w:t>
      </w:r>
      <w:r w:rsidR="003C4327">
        <w:rPr>
          <w:color w:val="1F2023"/>
          <w:spacing w:val="-1"/>
        </w:rPr>
        <w:t xml:space="preserve"> </w:t>
      </w:r>
      <w:r w:rsidR="003C4327" w:rsidRPr="0029039E">
        <w:rPr>
          <w:color w:val="1F2023"/>
          <w:spacing w:val="-1"/>
        </w:rPr>
        <w:t>To further develop independent learning, this researcher chooses to use independent learning strategies. And this strategy is also very necessary to increase students' learning independence, so that their language skills increase along with their independence in learning.</w:t>
      </w:r>
      <w:r w:rsidR="000867D1">
        <w:rPr>
          <w:color w:val="1F2023"/>
          <w:spacing w:val="-1"/>
        </w:rPr>
        <w:t xml:space="preserve"> </w:t>
      </w:r>
      <w:r w:rsidR="000867D1" w:rsidRPr="00144382">
        <w:rPr>
          <w:color w:val="1F2023"/>
          <w:spacing w:val="-1"/>
        </w:rPr>
        <w:t>There</w:t>
      </w:r>
      <w:r w:rsidR="000867D1" w:rsidRPr="00144382">
        <w:rPr>
          <w:color w:val="1F2023"/>
          <w:spacing w:val="-3"/>
        </w:rPr>
        <w:t xml:space="preserve"> </w:t>
      </w:r>
      <w:r w:rsidR="000867D1" w:rsidRPr="00144382">
        <w:rPr>
          <w:color w:val="1F2023"/>
          <w:spacing w:val="-1"/>
        </w:rPr>
        <w:t>is</w:t>
      </w:r>
      <w:r w:rsidR="000867D1" w:rsidRPr="00144382">
        <w:rPr>
          <w:color w:val="1F2023"/>
          <w:spacing w:val="-9"/>
        </w:rPr>
        <w:t xml:space="preserve"> </w:t>
      </w:r>
      <w:r w:rsidR="000867D1" w:rsidRPr="00144382">
        <w:rPr>
          <w:color w:val="1F2023"/>
          <w:spacing w:val="-1"/>
        </w:rPr>
        <w:t>a</w:t>
      </w:r>
      <w:r w:rsidR="000867D1" w:rsidRPr="00144382">
        <w:rPr>
          <w:color w:val="1F2023"/>
          <w:spacing w:val="-7"/>
        </w:rPr>
        <w:t xml:space="preserve"> </w:t>
      </w:r>
      <w:r w:rsidR="000867D1" w:rsidRPr="00144382">
        <w:rPr>
          <w:color w:val="1F2023"/>
          <w:spacing w:val="-1"/>
        </w:rPr>
        <w:t>need</w:t>
      </w:r>
      <w:r w:rsidR="000867D1" w:rsidRPr="00144382">
        <w:rPr>
          <w:color w:val="1F2023"/>
          <w:spacing w:val="-2"/>
        </w:rPr>
        <w:t xml:space="preserve"> </w:t>
      </w:r>
      <w:r w:rsidR="000867D1" w:rsidRPr="00144382">
        <w:rPr>
          <w:color w:val="1F2023"/>
          <w:spacing w:val="-1"/>
        </w:rPr>
        <w:t>for</w:t>
      </w:r>
      <w:r w:rsidR="000867D1" w:rsidRPr="00144382">
        <w:rPr>
          <w:color w:val="1F2023"/>
          <w:spacing w:val="-4"/>
        </w:rPr>
        <w:t xml:space="preserve"> </w:t>
      </w:r>
      <w:r w:rsidR="000867D1" w:rsidRPr="00144382">
        <w:rPr>
          <w:color w:val="1F2023"/>
          <w:spacing w:val="-1"/>
        </w:rPr>
        <w:t>fostering</w:t>
      </w:r>
      <w:r w:rsidR="000867D1" w:rsidRPr="00144382">
        <w:rPr>
          <w:color w:val="1F2023"/>
          <w:spacing w:val="-2"/>
        </w:rPr>
        <w:t xml:space="preserve"> </w:t>
      </w:r>
      <w:r w:rsidR="000867D1" w:rsidRPr="00144382">
        <w:rPr>
          <w:color w:val="1F2023"/>
        </w:rPr>
        <w:t>learning</w:t>
      </w:r>
      <w:r w:rsidR="000867D1" w:rsidRPr="00144382">
        <w:rPr>
          <w:color w:val="1F2023"/>
          <w:spacing w:val="-2"/>
        </w:rPr>
        <w:t xml:space="preserve"> </w:t>
      </w:r>
      <w:r w:rsidR="000867D1" w:rsidRPr="00144382">
        <w:rPr>
          <w:color w:val="1F2023"/>
        </w:rPr>
        <w:t>independence</w:t>
      </w:r>
      <w:r w:rsidR="000867D1" w:rsidRPr="00144382">
        <w:rPr>
          <w:color w:val="1F2023"/>
          <w:spacing w:val="-2"/>
        </w:rPr>
        <w:t xml:space="preserve"> </w:t>
      </w:r>
      <w:r w:rsidR="000867D1" w:rsidRPr="00144382">
        <w:rPr>
          <w:color w:val="1F2023"/>
        </w:rPr>
        <w:t>in</w:t>
      </w:r>
      <w:r w:rsidR="000867D1" w:rsidRPr="00144382">
        <w:rPr>
          <w:color w:val="1F2023"/>
          <w:spacing w:val="-12"/>
        </w:rPr>
        <w:t xml:space="preserve"> </w:t>
      </w:r>
      <w:r w:rsidR="000867D1" w:rsidRPr="00144382">
        <w:rPr>
          <w:color w:val="1F2023"/>
        </w:rPr>
        <w:t>the</w:t>
      </w:r>
      <w:r w:rsidR="000867D1" w:rsidRPr="00144382">
        <w:rPr>
          <w:color w:val="1F2023"/>
          <w:spacing w:val="-2"/>
        </w:rPr>
        <w:t xml:space="preserve"> </w:t>
      </w:r>
      <w:r w:rsidR="000867D1" w:rsidRPr="00144382">
        <w:rPr>
          <w:color w:val="1F2023"/>
        </w:rPr>
        <w:t>learning</w:t>
      </w:r>
      <w:r w:rsidR="000867D1" w:rsidRPr="00144382">
        <w:rPr>
          <w:color w:val="1F2023"/>
          <w:spacing w:val="-2"/>
        </w:rPr>
        <w:t xml:space="preserve"> </w:t>
      </w:r>
      <w:r w:rsidR="000867D1" w:rsidRPr="00144382">
        <w:rPr>
          <w:color w:val="1F2023"/>
        </w:rPr>
        <w:t>model</w:t>
      </w:r>
      <w:r w:rsidR="000867D1" w:rsidRPr="00144382">
        <w:rPr>
          <w:color w:val="1F2023"/>
          <w:spacing w:val="-15"/>
        </w:rPr>
        <w:t xml:space="preserve"> </w:t>
      </w:r>
      <w:r w:rsidR="000867D1" w:rsidRPr="00144382">
        <w:rPr>
          <w:color w:val="1F2023"/>
        </w:rPr>
        <w:t>of</w:t>
      </w:r>
      <w:r w:rsidR="000867D1" w:rsidRPr="00144382">
        <w:rPr>
          <w:color w:val="1F2023"/>
          <w:spacing w:val="-57"/>
        </w:rPr>
        <w:t xml:space="preserve"> </w:t>
      </w:r>
      <w:r w:rsidR="000867D1" w:rsidRPr="00144382">
        <w:rPr>
          <w:color w:val="1F2023"/>
        </w:rPr>
        <w:t xml:space="preserve">school students to support learning success, especially </w:t>
      </w:r>
      <w:r w:rsidR="000867D1" w:rsidRPr="00144382">
        <w:rPr>
          <w:color w:val="1F2023"/>
        </w:rPr>
        <w:t>in English Speaking</w:t>
      </w:r>
      <w:r w:rsidR="000867D1" w:rsidRPr="00144382">
        <w:rPr>
          <w:color w:val="1F2023"/>
          <w:spacing w:val="1"/>
        </w:rPr>
        <w:t xml:space="preserve"> </w:t>
      </w:r>
      <w:r w:rsidR="000867D1" w:rsidRPr="00144382">
        <w:rPr>
          <w:color w:val="1F2023"/>
        </w:rPr>
        <w:t>learning</w:t>
      </w:r>
      <w:r w:rsidR="000867D1">
        <w:rPr>
          <w:color w:val="1F2023"/>
        </w:rPr>
        <w:t xml:space="preserve">. </w:t>
      </w:r>
      <w:r w:rsidR="000867D1" w:rsidRPr="00144382">
        <w:rPr>
          <w:color w:val="1F2023"/>
        </w:rPr>
        <w:t>Based on this background, in short, self-regulated learning (SRL) has</w:t>
      </w:r>
      <w:r w:rsidR="000867D1" w:rsidRPr="00144382">
        <w:rPr>
          <w:color w:val="1F2023"/>
          <w:spacing w:val="-57"/>
        </w:rPr>
        <w:t xml:space="preserve"> </w:t>
      </w:r>
      <w:r w:rsidR="000867D1" w:rsidRPr="00144382">
        <w:rPr>
          <w:color w:val="1F2023"/>
        </w:rPr>
        <w:t>an impact on students' English-speaking ability. The purpose of this study was</w:t>
      </w:r>
      <w:r w:rsidR="000867D1" w:rsidRPr="00144382">
        <w:rPr>
          <w:color w:val="1F2023"/>
          <w:spacing w:val="1"/>
        </w:rPr>
        <w:t xml:space="preserve"> </w:t>
      </w:r>
      <w:r w:rsidR="000867D1" w:rsidRPr="00144382">
        <w:rPr>
          <w:color w:val="1F2023"/>
        </w:rPr>
        <w:t>to</w:t>
      </w:r>
      <w:r w:rsidR="000867D1" w:rsidRPr="00144382">
        <w:rPr>
          <w:color w:val="1F2023"/>
          <w:spacing w:val="13"/>
        </w:rPr>
        <w:t xml:space="preserve"> </w:t>
      </w:r>
      <w:r w:rsidR="000867D1" w:rsidRPr="00144382">
        <w:rPr>
          <w:color w:val="1F2023"/>
        </w:rPr>
        <w:t>determine</w:t>
      </w:r>
      <w:r w:rsidR="000867D1" w:rsidRPr="00144382">
        <w:rPr>
          <w:color w:val="1F2023"/>
          <w:spacing w:val="12"/>
        </w:rPr>
        <w:t xml:space="preserve"> </w:t>
      </w:r>
      <w:r w:rsidR="000867D1" w:rsidRPr="00144382">
        <w:rPr>
          <w:color w:val="1F2023"/>
        </w:rPr>
        <w:t>the</w:t>
      </w:r>
      <w:r w:rsidR="000867D1" w:rsidRPr="00144382">
        <w:rPr>
          <w:color w:val="1F2023"/>
          <w:spacing w:val="11"/>
        </w:rPr>
        <w:t xml:space="preserve"> </w:t>
      </w:r>
      <w:r w:rsidR="000867D1" w:rsidRPr="00144382">
        <w:rPr>
          <w:color w:val="1F2023"/>
        </w:rPr>
        <w:t>extent</w:t>
      </w:r>
      <w:r w:rsidR="000867D1" w:rsidRPr="00144382">
        <w:rPr>
          <w:color w:val="1F2023"/>
          <w:spacing w:val="13"/>
        </w:rPr>
        <w:t xml:space="preserve"> </w:t>
      </w:r>
      <w:r w:rsidR="000867D1" w:rsidRPr="00144382">
        <w:rPr>
          <w:color w:val="1F2023"/>
        </w:rPr>
        <w:t>to</w:t>
      </w:r>
      <w:r w:rsidR="000867D1" w:rsidRPr="00144382">
        <w:rPr>
          <w:color w:val="1F2023"/>
          <w:spacing w:val="13"/>
        </w:rPr>
        <w:t xml:space="preserve"> </w:t>
      </w:r>
      <w:r w:rsidR="000867D1" w:rsidRPr="00144382">
        <w:rPr>
          <w:color w:val="1F2023"/>
        </w:rPr>
        <w:t>which</w:t>
      </w:r>
      <w:r w:rsidR="000867D1" w:rsidRPr="00144382">
        <w:rPr>
          <w:color w:val="1F2023"/>
          <w:spacing w:val="8"/>
        </w:rPr>
        <w:t xml:space="preserve"> </w:t>
      </w:r>
      <w:r w:rsidR="000867D1" w:rsidRPr="00144382">
        <w:rPr>
          <w:color w:val="1F2023"/>
        </w:rPr>
        <w:t>self-directed</w:t>
      </w:r>
      <w:r w:rsidR="000867D1" w:rsidRPr="00144382">
        <w:rPr>
          <w:color w:val="1F2023"/>
          <w:spacing w:val="12"/>
        </w:rPr>
        <w:t xml:space="preserve"> </w:t>
      </w:r>
      <w:r w:rsidR="000867D1" w:rsidRPr="00144382">
        <w:rPr>
          <w:color w:val="1F2023"/>
        </w:rPr>
        <w:t>learning</w:t>
      </w:r>
      <w:r w:rsidR="000867D1" w:rsidRPr="00144382">
        <w:rPr>
          <w:color w:val="1F2023"/>
          <w:spacing w:val="13"/>
        </w:rPr>
        <w:t xml:space="preserve"> </w:t>
      </w:r>
      <w:r w:rsidR="000867D1" w:rsidRPr="00144382">
        <w:rPr>
          <w:color w:val="1F2023"/>
        </w:rPr>
        <w:t>(SRL)</w:t>
      </w:r>
      <w:r w:rsidR="000867D1" w:rsidRPr="00144382">
        <w:rPr>
          <w:color w:val="1F2023"/>
          <w:spacing w:val="14"/>
        </w:rPr>
        <w:t xml:space="preserve"> </w:t>
      </w:r>
      <w:r w:rsidR="000867D1" w:rsidRPr="00144382">
        <w:rPr>
          <w:color w:val="1F2023"/>
        </w:rPr>
        <w:t>affects</w:t>
      </w:r>
      <w:r w:rsidR="000867D1" w:rsidRPr="00144382">
        <w:rPr>
          <w:color w:val="1F2023"/>
          <w:spacing w:val="11"/>
        </w:rPr>
        <w:t xml:space="preserve"> </w:t>
      </w:r>
      <w:r w:rsidR="000867D1" w:rsidRPr="00144382">
        <w:rPr>
          <w:color w:val="1F2023"/>
        </w:rPr>
        <w:t>st</w:t>
      </w:r>
      <w:r w:rsidR="000867D1">
        <w:rPr>
          <w:color w:val="1F2023"/>
        </w:rPr>
        <w:t xml:space="preserve">udent’ </w:t>
      </w:r>
      <w:r w:rsidR="000867D1" w:rsidRPr="00144382">
        <w:rPr>
          <w:color w:val="1F2023"/>
        </w:rPr>
        <w:t>spoken English proficiency. English speaking skills are basic competencies</w:t>
      </w:r>
      <w:r w:rsidR="000867D1" w:rsidRPr="00144382">
        <w:rPr>
          <w:color w:val="1F2023"/>
          <w:spacing w:val="1"/>
        </w:rPr>
        <w:t xml:space="preserve"> </w:t>
      </w:r>
      <w:r w:rsidR="000867D1" w:rsidRPr="00144382">
        <w:rPr>
          <w:color w:val="1F2023"/>
        </w:rPr>
        <w:t>needed</w:t>
      </w:r>
      <w:r w:rsidR="000867D1" w:rsidRPr="00144382">
        <w:rPr>
          <w:color w:val="1F2023"/>
          <w:spacing w:val="-2"/>
        </w:rPr>
        <w:t xml:space="preserve"> </w:t>
      </w:r>
      <w:r w:rsidR="000867D1" w:rsidRPr="00144382">
        <w:rPr>
          <w:color w:val="1F2023"/>
        </w:rPr>
        <w:t>in</w:t>
      </w:r>
      <w:r w:rsidR="000867D1" w:rsidRPr="00144382">
        <w:rPr>
          <w:color w:val="1F2023"/>
          <w:spacing w:val="-6"/>
        </w:rPr>
        <w:t xml:space="preserve"> </w:t>
      </w:r>
      <w:r w:rsidR="000867D1" w:rsidRPr="00144382">
        <w:rPr>
          <w:color w:val="1F2023"/>
        </w:rPr>
        <w:t>learning</w:t>
      </w:r>
      <w:r w:rsidR="000867D1" w:rsidRPr="00144382">
        <w:rPr>
          <w:color w:val="1F2023"/>
          <w:spacing w:val="-6"/>
        </w:rPr>
        <w:t xml:space="preserve"> </w:t>
      </w:r>
      <w:r w:rsidR="000867D1" w:rsidRPr="00144382">
        <w:rPr>
          <w:color w:val="1F2023"/>
        </w:rPr>
        <w:t>English</w:t>
      </w:r>
      <w:r w:rsidR="000867D1" w:rsidRPr="00144382">
        <w:rPr>
          <w:color w:val="1F2023"/>
          <w:spacing w:val="-10"/>
        </w:rPr>
        <w:t xml:space="preserve"> </w:t>
      </w:r>
      <w:r w:rsidR="000867D1" w:rsidRPr="00144382">
        <w:rPr>
          <w:color w:val="1F2023"/>
        </w:rPr>
        <w:t>and</w:t>
      </w:r>
      <w:r w:rsidR="000867D1" w:rsidRPr="00144382">
        <w:rPr>
          <w:color w:val="1F2023"/>
          <w:spacing w:val="-3"/>
        </w:rPr>
        <w:t xml:space="preserve"> </w:t>
      </w:r>
      <w:r w:rsidR="000867D1" w:rsidRPr="00144382">
        <w:rPr>
          <w:color w:val="1F2023"/>
        </w:rPr>
        <w:t>are</w:t>
      </w:r>
      <w:r w:rsidR="000867D1" w:rsidRPr="00144382">
        <w:rPr>
          <w:color w:val="1F2023"/>
          <w:spacing w:val="-6"/>
        </w:rPr>
        <w:t xml:space="preserve"> </w:t>
      </w:r>
      <w:r w:rsidR="000867D1" w:rsidRPr="00144382">
        <w:rPr>
          <w:color w:val="1F2023"/>
        </w:rPr>
        <w:t>competencies</w:t>
      </w:r>
      <w:r w:rsidR="000867D1" w:rsidRPr="00144382">
        <w:rPr>
          <w:color w:val="1F2023"/>
          <w:spacing w:val="-8"/>
        </w:rPr>
        <w:t xml:space="preserve"> </w:t>
      </w:r>
      <w:r w:rsidR="000867D1" w:rsidRPr="00144382">
        <w:rPr>
          <w:color w:val="1F2023"/>
        </w:rPr>
        <w:t>that</w:t>
      </w:r>
      <w:r w:rsidR="000867D1" w:rsidRPr="00144382">
        <w:rPr>
          <w:color w:val="1F2023"/>
          <w:spacing w:val="-6"/>
        </w:rPr>
        <w:t xml:space="preserve"> </w:t>
      </w:r>
      <w:r w:rsidR="000867D1" w:rsidRPr="00144382">
        <w:rPr>
          <w:color w:val="1F2023"/>
        </w:rPr>
        <w:t>require</w:t>
      </w:r>
      <w:r w:rsidR="000867D1" w:rsidRPr="00144382">
        <w:rPr>
          <w:color w:val="1F2023"/>
          <w:spacing w:val="-7"/>
        </w:rPr>
        <w:t xml:space="preserve"> </w:t>
      </w:r>
      <w:r w:rsidR="000867D1" w:rsidRPr="00144382">
        <w:rPr>
          <w:color w:val="1F2023"/>
        </w:rPr>
        <w:t>a</w:t>
      </w:r>
      <w:r w:rsidR="000867D1" w:rsidRPr="00144382">
        <w:rPr>
          <w:color w:val="1F2023"/>
          <w:spacing w:val="-2"/>
        </w:rPr>
        <w:t xml:space="preserve"> </w:t>
      </w:r>
      <w:r w:rsidR="000867D1" w:rsidRPr="00144382">
        <w:rPr>
          <w:color w:val="1F2023"/>
        </w:rPr>
        <w:t>lot</w:t>
      </w:r>
      <w:r w:rsidR="000867D1" w:rsidRPr="00144382">
        <w:rPr>
          <w:color w:val="1F2023"/>
          <w:spacing w:val="-6"/>
        </w:rPr>
        <w:t xml:space="preserve"> </w:t>
      </w:r>
      <w:r w:rsidR="000867D1" w:rsidRPr="00144382">
        <w:rPr>
          <w:color w:val="1F2023"/>
        </w:rPr>
        <w:t>of</w:t>
      </w:r>
      <w:r w:rsidR="000867D1" w:rsidRPr="00144382">
        <w:rPr>
          <w:color w:val="1F2023"/>
          <w:spacing w:val="-14"/>
        </w:rPr>
        <w:t xml:space="preserve"> </w:t>
      </w:r>
      <w:r w:rsidR="000867D1" w:rsidRPr="00144382">
        <w:rPr>
          <w:color w:val="1F2023"/>
        </w:rPr>
        <w:t>practice</w:t>
      </w:r>
      <w:r w:rsidR="000867D1" w:rsidRPr="00144382">
        <w:rPr>
          <w:color w:val="1F2023"/>
          <w:spacing w:val="-7"/>
        </w:rPr>
        <w:t xml:space="preserve"> </w:t>
      </w:r>
      <w:r w:rsidR="000867D1" w:rsidRPr="00144382">
        <w:rPr>
          <w:color w:val="1F2023"/>
        </w:rPr>
        <w:t>to</w:t>
      </w:r>
      <w:r w:rsidR="000867D1" w:rsidRPr="00144382">
        <w:rPr>
          <w:color w:val="1F2023"/>
          <w:spacing w:val="-57"/>
        </w:rPr>
        <w:t xml:space="preserve"> </w:t>
      </w:r>
      <w:r w:rsidR="000867D1" w:rsidRPr="00144382">
        <w:rPr>
          <w:color w:val="1F2023"/>
          <w:spacing w:val="-1"/>
        </w:rPr>
        <w:t>get</w:t>
      </w:r>
      <w:r w:rsidR="000867D1" w:rsidRPr="00144382">
        <w:rPr>
          <w:color w:val="1F2023"/>
          <w:spacing w:val="-7"/>
        </w:rPr>
        <w:t xml:space="preserve"> </w:t>
      </w:r>
      <w:r w:rsidR="000867D1" w:rsidRPr="00144382">
        <w:rPr>
          <w:color w:val="1F2023"/>
          <w:spacing w:val="-1"/>
        </w:rPr>
        <w:t>used</w:t>
      </w:r>
      <w:r w:rsidR="000867D1" w:rsidRPr="00144382">
        <w:rPr>
          <w:color w:val="1F2023"/>
          <w:spacing w:val="-12"/>
        </w:rPr>
        <w:t xml:space="preserve"> </w:t>
      </w:r>
      <w:r w:rsidR="000867D1" w:rsidRPr="00144382">
        <w:rPr>
          <w:color w:val="1F2023"/>
          <w:spacing w:val="-1"/>
        </w:rPr>
        <w:t>to</w:t>
      </w:r>
      <w:r w:rsidR="000867D1" w:rsidRPr="00144382">
        <w:rPr>
          <w:color w:val="1F2023"/>
          <w:spacing w:val="-7"/>
        </w:rPr>
        <w:t xml:space="preserve"> </w:t>
      </w:r>
      <w:r w:rsidR="000867D1" w:rsidRPr="00144382">
        <w:rPr>
          <w:color w:val="1F2023"/>
          <w:spacing w:val="-1"/>
        </w:rPr>
        <w:t>vocabulary</w:t>
      </w:r>
      <w:r w:rsidR="000867D1" w:rsidRPr="00144382">
        <w:rPr>
          <w:color w:val="1F2023"/>
          <w:spacing w:val="-16"/>
        </w:rPr>
        <w:t xml:space="preserve"> </w:t>
      </w:r>
      <w:r w:rsidR="000867D1" w:rsidRPr="00144382">
        <w:rPr>
          <w:color w:val="1F2023"/>
          <w:spacing w:val="-1"/>
        </w:rPr>
        <w:t>and</w:t>
      </w:r>
      <w:r w:rsidR="000867D1" w:rsidRPr="00144382">
        <w:rPr>
          <w:color w:val="1F2023"/>
          <w:spacing w:val="-12"/>
        </w:rPr>
        <w:t xml:space="preserve"> </w:t>
      </w:r>
      <w:r w:rsidR="000867D1" w:rsidRPr="00144382">
        <w:rPr>
          <w:color w:val="1F2023"/>
          <w:spacing w:val="-1"/>
        </w:rPr>
        <w:t>pronunciation</w:t>
      </w:r>
      <w:r w:rsidR="000867D1" w:rsidRPr="00144382">
        <w:rPr>
          <w:color w:val="1F2023"/>
          <w:spacing w:val="-12"/>
        </w:rPr>
        <w:t xml:space="preserve"> </w:t>
      </w:r>
      <w:r w:rsidR="000867D1" w:rsidRPr="00144382">
        <w:rPr>
          <w:color w:val="1F2023"/>
        </w:rPr>
        <w:t>and</w:t>
      </w:r>
      <w:r w:rsidR="000867D1" w:rsidRPr="00144382">
        <w:rPr>
          <w:color w:val="1F2023"/>
          <w:spacing w:val="-12"/>
        </w:rPr>
        <w:t xml:space="preserve"> </w:t>
      </w:r>
      <w:r w:rsidR="000867D1" w:rsidRPr="00144382">
        <w:rPr>
          <w:color w:val="1F2023"/>
        </w:rPr>
        <w:t>conversational</w:t>
      </w:r>
      <w:r w:rsidR="000867D1" w:rsidRPr="00144382">
        <w:rPr>
          <w:color w:val="1F2023"/>
          <w:spacing w:val="-11"/>
        </w:rPr>
        <w:t xml:space="preserve"> </w:t>
      </w:r>
      <w:r w:rsidR="000867D1" w:rsidRPr="00144382">
        <w:rPr>
          <w:color w:val="1F2023"/>
        </w:rPr>
        <w:t>context</w:t>
      </w:r>
      <w:r w:rsidR="000867D1" w:rsidRPr="00144382">
        <w:rPr>
          <w:color w:val="1F2023"/>
          <w:spacing w:val="-7"/>
        </w:rPr>
        <w:t xml:space="preserve"> </w:t>
      </w:r>
      <w:r w:rsidR="000867D1" w:rsidRPr="00144382">
        <w:rPr>
          <w:color w:val="1F2023"/>
        </w:rPr>
        <w:t>which</w:t>
      </w:r>
      <w:r w:rsidR="000867D1" w:rsidRPr="00144382">
        <w:rPr>
          <w:color w:val="1F2023"/>
          <w:spacing w:val="-17"/>
        </w:rPr>
        <w:t xml:space="preserve"> </w:t>
      </w:r>
      <w:r w:rsidR="000867D1" w:rsidRPr="00144382">
        <w:rPr>
          <w:color w:val="1F2023"/>
        </w:rPr>
        <w:t>tend</w:t>
      </w:r>
      <w:r w:rsidR="000867D1" w:rsidRPr="00144382">
        <w:rPr>
          <w:color w:val="1F2023"/>
          <w:spacing w:val="-57"/>
        </w:rPr>
        <w:t xml:space="preserve"> </w:t>
      </w:r>
      <w:r w:rsidR="000867D1" w:rsidRPr="00144382">
        <w:rPr>
          <w:color w:val="1F2023"/>
        </w:rPr>
        <w:t>to be different from Indonesian.</w:t>
      </w:r>
      <w:r w:rsidR="000867D1">
        <w:rPr>
          <w:color w:val="1F2023"/>
        </w:rPr>
        <w:t xml:space="preserve"> </w:t>
      </w:r>
      <w:r w:rsidR="000867D1" w:rsidRPr="00144382">
        <w:rPr>
          <w:color w:val="1F2023"/>
        </w:rPr>
        <w:t>Therefore, learning independence really needs</w:t>
      </w:r>
      <w:r w:rsidR="000867D1" w:rsidRPr="00144382">
        <w:rPr>
          <w:color w:val="1F2023"/>
          <w:spacing w:val="-57"/>
        </w:rPr>
        <w:t xml:space="preserve"> </w:t>
      </w:r>
      <w:r w:rsidR="000867D1" w:rsidRPr="00144382">
        <w:rPr>
          <w:color w:val="1F2023"/>
        </w:rPr>
        <w:t>to be developed in student learning patterns at school to support success in</w:t>
      </w:r>
      <w:r w:rsidR="000867D1" w:rsidRPr="00144382">
        <w:rPr>
          <w:color w:val="1F2023"/>
          <w:spacing w:val="1"/>
        </w:rPr>
        <w:t xml:space="preserve"> </w:t>
      </w:r>
      <w:r w:rsidR="000867D1" w:rsidRPr="00144382">
        <w:rPr>
          <w:color w:val="1F2023"/>
        </w:rPr>
        <w:t>individuals</w:t>
      </w:r>
      <w:r w:rsidR="000867D1" w:rsidRPr="00144382">
        <w:rPr>
          <w:color w:val="1F2023"/>
          <w:spacing w:val="-1"/>
        </w:rPr>
        <w:t xml:space="preserve"> </w:t>
      </w:r>
      <w:r w:rsidR="000867D1" w:rsidRPr="00144382">
        <w:rPr>
          <w:color w:val="1F2023"/>
        </w:rPr>
        <w:t>and</w:t>
      </w:r>
      <w:r w:rsidR="000867D1" w:rsidRPr="00144382">
        <w:rPr>
          <w:color w:val="1F2023"/>
          <w:spacing w:val="2"/>
        </w:rPr>
        <w:t xml:space="preserve"> </w:t>
      </w:r>
      <w:r w:rsidR="000867D1" w:rsidRPr="00144382">
        <w:rPr>
          <w:color w:val="1F2023"/>
        </w:rPr>
        <w:t>groups</w:t>
      </w:r>
      <w:r w:rsidR="000867D1">
        <w:rPr>
          <w:color w:val="1F2023"/>
        </w:rPr>
        <w:t xml:space="preserve">. </w:t>
      </w:r>
      <w:r w:rsidR="000867D1" w:rsidRPr="00D93CD1">
        <w:rPr>
          <w:color w:val="1F2023"/>
        </w:rPr>
        <w:t>According to Stephen Brookfield (2000: 130-133) in the article (Aminah &amp;</w:t>
      </w:r>
      <w:r w:rsidR="000867D1" w:rsidRPr="00D93CD1">
        <w:rPr>
          <w:color w:val="1F2023"/>
          <w:spacing w:val="-57"/>
        </w:rPr>
        <w:t xml:space="preserve"> </w:t>
      </w:r>
      <w:r w:rsidR="000867D1" w:rsidRPr="00D93CD1">
        <w:rPr>
          <w:color w:val="1F2023"/>
        </w:rPr>
        <w:t>Maulida,</w:t>
      </w:r>
      <w:r w:rsidR="000867D1" w:rsidRPr="00D93CD1">
        <w:rPr>
          <w:color w:val="1F2023"/>
          <w:spacing w:val="-2"/>
        </w:rPr>
        <w:t xml:space="preserve"> </w:t>
      </w:r>
      <w:r w:rsidR="000867D1" w:rsidRPr="00D93CD1">
        <w:rPr>
          <w:color w:val="1F2023"/>
        </w:rPr>
        <w:t>2020),</w:t>
      </w:r>
      <w:r w:rsidR="000867D1" w:rsidRPr="00D93CD1">
        <w:rPr>
          <w:color w:val="1F2023"/>
          <w:spacing w:val="-5"/>
        </w:rPr>
        <w:t xml:space="preserve"> </w:t>
      </w:r>
      <w:r w:rsidR="000867D1" w:rsidRPr="00D93CD1">
        <w:rPr>
          <w:color w:val="1F2023"/>
        </w:rPr>
        <w:t>self-study</w:t>
      </w:r>
      <w:r w:rsidR="000867D1" w:rsidRPr="00D93CD1">
        <w:rPr>
          <w:color w:val="1F2023"/>
          <w:spacing w:val="-8"/>
        </w:rPr>
        <w:t xml:space="preserve"> </w:t>
      </w:r>
      <w:r w:rsidR="000867D1" w:rsidRPr="00D93CD1">
        <w:rPr>
          <w:color w:val="1F2023"/>
        </w:rPr>
        <w:t>is</w:t>
      </w:r>
      <w:r w:rsidR="000867D1" w:rsidRPr="00D93CD1">
        <w:rPr>
          <w:color w:val="1F2023"/>
          <w:spacing w:val="-5"/>
        </w:rPr>
        <w:t xml:space="preserve"> </w:t>
      </w:r>
      <w:r w:rsidR="000867D1" w:rsidRPr="00D93CD1">
        <w:rPr>
          <w:color w:val="1F2023"/>
        </w:rPr>
        <w:t>the</w:t>
      </w:r>
      <w:r w:rsidR="000867D1" w:rsidRPr="00D93CD1">
        <w:rPr>
          <w:color w:val="1F2023"/>
          <w:spacing w:val="-3"/>
        </w:rPr>
        <w:t xml:space="preserve"> </w:t>
      </w:r>
      <w:r w:rsidR="000867D1" w:rsidRPr="00D93CD1">
        <w:rPr>
          <w:color w:val="1F2023"/>
        </w:rPr>
        <w:t>ability</w:t>
      </w:r>
      <w:r w:rsidR="000867D1" w:rsidRPr="00D93CD1">
        <w:rPr>
          <w:color w:val="1F2023"/>
          <w:spacing w:val="-13"/>
        </w:rPr>
        <w:t xml:space="preserve"> </w:t>
      </w:r>
      <w:r w:rsidR="000867D1" w:rsidRPr="00D93CD1">
        <w:rPr>
          <w:color w:val="1F2023"/>
        </w:rPr>
        <w:t>to</w:t>
      </w:r>
      <w:r w:rsidR="000867D1" w:rsidRPr="00D93CD1">
        <w:rPr>
          <w:color w:val="1F2023"/>
          <w:spacing w:val="-2"/>
        </w:rPr>
        <w:t xml:space="preserve"> </w:t>
      </w:r>
      <w:r w:rsidR="000867D1" w:rsidRPr="00D93CD1">
        <w:rPr>
          <w:color w:val="1F2023"/>
        </w:rPr>
        <w:t>be</w:t>
      </w:r>
      <w:r w:rsidR="000867D1" w:rsidRPr="00D93CD1">
        <w:rPr>
          <w:color w:val="1F2023"/>
          <w:spacing w:val="-4"/>
        </w:rPr>
        <w:t xml:space="preserve"> </w:t>
      </w:r>
      <w:r w:rsidR="000867D1" w:rsidRPr="00D93CD1">
        <w:rPr>
          <w:color w:val="1F2023"/>
        </w:rPr>
        <w:t>self-aware,</w:t>
      </w:r>
      <w:r w:rsidR="000867D1" w:rsidRPr="00D93CD1">
        <w:rPr>
          <w:color w:val="1F2023"/>
          <w:spacing w:val="-1"/>
        </w:rPr>
        <w:t xml:space="preserve"> </w:t>
      </w:r>
      <w:r w:rsidR="000867D1" w:rsidRPr="00D93CD1">
        <w:rPr>
          <w:color w:val="1F2023"/>
        </w:rPr>
        <w:t>self-control,</w:t>
      </w:r>
      <w:r w:rsidR="000867D1" w:rsidRPr="00D93CD1">
        <w:rPr>
          <w:color w:val="1F2023"/>
          <w:spacing w:val="-1"/>
        </w:rPr>
        <w:t xml:space="preserve"> </w:t>
      </w:r>
      <w:r w:rsidR="000867D1" w:rsidRPr="00D93CD1">
        <w:rPr>
          <w:color w:val="1F2023"/>
        </w:rPr>
        <w:t>and learn</w:t>
      </w:r>
      <w:r w:rsidR="000867D1" w:rsidRPr="00D93CD1">
        <w:rPr>
          <w:color w:val="1F2023"/>
          <w:spacing w:val="-57"/>
        </w:rPr>
        <w:t xml:space="preserve"> </w:t>
      </w:r>
      <w:r w:rsidR="000867D1" w:rsidRPr="00D93CD1">
        <w:rPr>
          <w:color w:val="1F2023"/>
        </w:rPr>
        <w:t>to achieve goals. For students Self-Regulated Learning can increase their self-</w:t>
      </w:r>
      <w:r w:rsidR="000867D1" w:rsidRPr="00D93CD1">
        <w:rPr>
          <w:color w:val="1F2023"/>
          <w:spacing w:val="1"/>
        </w:rPr>
        <w:t xml:space="preserve"> </w:t>
      </w:r>
      <w:r w:rsidR="000867D1" w:rsidRPr="00D93CD1">
        <w:rPr>
          <w:color w:val="1F2023"/>
        </w:rPr>
        <w:t>confidence and recognize their academic abilities.</w:t>
      </w:r>
      <w:r w:rsidR="000867D1">
        <w:rPr>
          <w:color w:val="1F2023"/>
        </w:rPr>
        <w:t xml:space="preserve"> </w:t>
      </w:r>
      <w:r w:rsidR="000867D1" w:rsidRPr="00D93CD1">
        <w:rPr>
          <w:color w:val="1F2023"/>
        </w:rPr>
        <w:t>On the other hand, self-</w:t>
      </w:r>
      <w:r w:rsidR="000867D1" w:rsidRPr="00D93CD1">
        <w:rPr>
          <w:color w:val="1F2023"/>
          <w:spacing w:val="1"/>
        </w:rPr>
        <w:t xml:space="preserve"> </w:t>
      </w:r>
      <w:r w:rsidR="000867D1" w:rsidRPr="00D93CD1">
        <w:rPr>
          <w:color w:val="1F2023"/>
        </w:rPr>
        <w:t>regulate learning is used as a method that has a positive impact in supporting</w:t>
      </w:r>
      <w:r w:rsidR="000867D1" w:rsidRPr="00D93CD1">
        <w:rPr>
          <w:color w:val="1F2023"/>
          <w:spacing w:val="1"/>
        </w:rPr>
        <w:t xml:space="preserve"> </w:t>
      </w:r>
      <w:r w:rsidR="000867D1" w:rsidRPr="00D93CD1">
        <w:rPr>
          <w:color w:val="1F2023"/>
        </w:rPr>
        <w:t>the achievement of students' speaking ability. The ability to speak is an oral</w:t>
      </w:r>
      <w:r w:rsidR="000867D1" w:rsidRPr="00D93CD1">
        <w:rPr>
          <w:color w:val="1F2023"/>
          <w:spacing w:val="1"/>
        </w:rPr>
        <w:t xml:space="preserve"> </w:t>
      </w:r>
      <w:r w:rsidR="000867D1" w:rsidRPr="00D93CD1">
        <w:rPr>
          <w:color w:val="1F2023"/>
        </w:rPr>
        <w:t>message that is delivered effectively and functionally.</w:t>
      </w:r>
    </w:p>
    <w:p w14:paraId="5B3953AA" w14:textId="77777777" w:rsidR="0048162D" w:rsidRPr="000867D1" w:rsidRDefault="0048162D" w:rsidP="000867D1">
      <w:pPr>
        <w:spacing w:line="276" w:lineRule="auto"/>
        <w:jc w:val="both"/>
      </w:pPr>
    </w:p>
    <w:p w14:paraId="65DF9777" w14:textId="77777777" w:rsidR="00B06444" w:rsidRDefault="000867D1" w:rsidP="00B06444">
      <w:pPr>
        <w:pStyle w:val="ListParagraph"/>
        <w:spacing w:line="276" w:lineRule="auto"/>
        <w:ind w:hanging="720"/>
        <w:jc w:val="both"/>
        <w:rPr>
          <w:rFonts w:ascii="Times New Roman" w:hAnsi="Times New Roman"/>
          <w:b/>
          <w:iCs/>
          <w:sz w:val="24"/>
          <w:szCs w:val="24"/>
          <w:lang w:val="en-ID"/>
        </w:rPr>
      </w:pPr>
      <w:r>
        <w:rPr>
          <w:rFonts w:ascii="Times New Roman" w:hAnsi="Times New Roman"/>
          <w:b/>
          <w:iCs/>
          <w:sz w:val="24"/>
          <w:szCs w:val="24"/>
          <w:lang w:val="en-ID"/>
        </w:rPr>
        <w:t>RESEARCH METHOD</w:t>
      </w:r>
    </w:p>
    <w:p w14:paraId="317BCA7E" w14:textId="77777777" w:rsidR="008660E4" w:rsidRDefault="00935D09" w:rsidP="0048162D">
      <w:pPr>
        <w:pStyle w:val="ListParagraph"/>
        <w:spacing w:line="276" w:lineRule="auto"/>
        <w:ind w:left="0" w:firstLine="720"/>
        <w:jc w:val="both"/>
        <w:rPr>
          <w:rFonts w:ascii="Times New Roman" w:hAnsi="Times New Roman"/>
          <w:sz w:val="22"/>
        </w:rPr>
      </w:pPr>
      <w:r w:rsidRPr="008660E4">
        <w:rPr>
          <w:rFonts w:ascii="Times New Roman" w:hAnsi="Times New Roman"/>
          <w:sz w:val="22"/>
        </w:rPr>
        <w:t>In</w:t>
      </w:r>
      <w:r w:rsidRPr="008660E4">
        <w:rPr>
          <w:rFonts w:ascii="Times New Roman" w:hAnsi="Times New Roman"/>
          <w:spacing w:val="-15"/>
          <w:sz w:val="22"/>
        </w:rPr>
        <w:t xml:space="preserve"> </w:t>
      </w:r>
      <w:r w:rsidRPr="008660E4">
        <w:rPr>
          <w:rFonts w:ascii="Times New Roman" w:hAnsi="Times New Roman"/>
          <w:sz w:val="22"/>
        </w:rPr>
        <w:t>this</w:t>
      </w:r>
      <w:r w:rsidRPr="008660E4">
        <w:rPr>
          <w:rFonts w:ascii="Times New Roman" w:hAnsi="Times New Roman"/>
          <w:spacing w:val="-9"/>
          <w:sz w:val="22"/>
        </w:rPr>
        <w:t xml:space="preserve"> </w:t>
      </w:r>
      <w:r w:rsidRPr="008660E4">
        <w:rPr>
          <w:rFonts w:ascii="Times New Roman" w:hAnsi="Times New Roman"/>
          <w:sz w:val="22"/>
        </w:rPr>
        <w:t>method,</w:t>
      </w:r>
      <w:r w:rsidRPr="008660E4">
        <w:rPr>
          <w:rFonts w:ascii="Times New Roman" w:hAnsi="Times New Roman"/>
          <w:spacing w:val="-9"/>
          <w:sz w:val="22"/>
        </w:rPr>
        <w:t xml:space="preserve"> </w:t>
      </w:r>
      <w:r w:rsidRPr="008660E4">
        <w:rPr>
          <w:rFonts w:ascii="Times New Roman" w:hAnsi="Times New Roman"/>
          <w:sz w:val="22"/>
        </w:rPr>
        <w:t>researchers</w:t>
      </w:r>
      <w:r w:rsidRPr="008660E4">
        <w:rPr>
          <w:rFonts w:ascii="Times New Roman" w:hAnsi="Times New Roman"/>
          <w:spacing w:val="-13"/>
          <w:sz w:val="22"/>
        </w:rPr>
        <w:t xml:space="preserve"> </w:t>
      </w:r>
      <w:r w:rsidRPr="008660E4">
        <w:rPr>
          <w:rFonts w:ascii="Times New Roman" w:hAnsi="Times New Roman"/>
          <w:sz w:val="22"/>
        </w:rPr>
        <w:t>use</w:t>
      </w:r>
      <w:r w:rsidRPr="008660E4">
        <w:rPr>
          <w:rFonts w:ascii="Times New Roman" w:hAnsi="Times New Roman"/>
          <w:spacing w:val="-12"/>
          <w:sz w:val="22"/>
        </w:rPr>
        <w:t xml:space="preserve"> </w:t>
      </w:r>
      <w:r w:rsidRPr="008660E4">
        <w:rPr>
          <w:rFonts w:ascii="Times New Roman" w:hAnsi="Times New Roman"/>
          <w:sz w:val="22"/>
        </w:rPr>
        <w:t>a</w:t>
      </w:r>
      <w:r w:rsidRPr="008660E4">
        <w:rPr>
          <w:rFonts w:ascii="Times New Roman" w:hAnsi="Times New Roman"/>
          <w:spacing w:val="-12"/>
          <w:sz w:val="22"/>
        </w:rPr>
        <w:t xml:space="preserve"> </w:t>
      </w:r>
      <w:r w:rsidRPr="008660E4">
        <w:rPr>
          <w:rFonts w:ascii="Times New Roman" w:hAnsi="Times New Roman"/>
          <w:sz w:val="22"/>
        </w:rPr>
        <w:t>quasi-experimental</w:t>
      </w:r>
      <w:r w:rsidRPr="008660E4">
        <w:rPr>
          <w:rFonts w:ascii="Times New Roman" w:hAnsi="Times New Roman"/>
          <w:spacing w:val="-15"/>
          <w:sz w:val="22"/>
        </w:rPr>
        <w:t xml:space="preserve"> </w:t>
      </w:r>
      <w:r w:rsidRPr="008660E4">
        <w:rPr>
          <w:rFonts w:ascii="Times New Roman" w:hAnsi="Times New Roman"/>
          <w:sz w:val="22"/>
        </w:rPr>
        <w:t>method</w:t>
      </w:r>
      <w:r w:rsidRPr="008660E4">
        <w:rPr>
          <w:rFonts w:ascii="Times New Roman" w:hAnsi="Times New Roman"/>
          <w:spacing w:val="-11"/>
          <w:sz w:val="22"/>
        </w:rPr>
        <w:t xml:space="preserve"> </w:t>
      </w:r>
      <w:r w:rsidRPr="008660E4">
        <w:rPr>
          <w:rFonts w:ascii="Times New Roman" w:hAnsi="Times New Roman"/>
          <w:sz w:val="22"/>
        </w:rPr>
        <w:t>designed</w:t>
      </w:r>
      <w:r w:rsidRPr="008660E4">
        <w:rPr>
          <w:rFonts w:ascii="Times New Roman" w:hAnsi="Times New Roman"/>
          <w:spacing w:val="-58"/>
          <w:sz w:val="22"/>
        </w:rPr>
        <w:t xml:space="preserve"> </w:t>
      </w:r>
      <w:r w:rsidRPr="008660E4">
        <w:rPr>
          <w:rFonts w:ascii="Times New Roman" w:hAnsi="Times New Roman"/>
          <w:sz w:val="22"/>
        </w:rPr>
        <w:t>using two groups, namely the control group and the experimental group by</w:t>
      </w:r>
      <w:r w:rsidRPr="008660E4">
        <w:rPr>
          <w:rFonts w:ascii="Times New Roman" w:hAnsi="Times New Roman"/>
          <w:spacing w:val="1"/>
          <w:sz w:val="22"/>
        </w:rPr>
        <w:t xml:space="preserve"> </w:t>
      </w:r>
      <w:r w:rsidRPr="008660E4">
        <w:rPr>
          <w:rFonts w:ascii="Times New Roman" w:hAnsi="Times New Roman"/>
          <w:spacing w:val="-1"/>
          <w:sz w:val="22"/>
        </w:rPr>
        <w:t xml:space="preserve">comparing </w:t>
      </w:r>
      <w:r w:rsidRPr="008660E4">
        <w:rPr>
          <w:rFonts w:ascii="Times New Roman" w:hAnsi="Times New Roman"/>
          <w:sz w:val="22"/>
        </w:rPr>
        <w:t>the results of the pre-test and post-test. The experimental group is</w:t>
      </w:r>
      <w:r w:rsidRPr="008660E4">
        <w:rPr>
          <w:rFonts w:ascii="Times New Roman" w:hAnsi="Times New Roman"/>
          <w:spacing w:val="-57"/>
          <w:sz w:val="22"/>
        </w:rPr>
        <w:t xml:space="preserve"> </w:t>
      </w:r>
      <w:r w:rsidRPr="008660E4">
        <w:rPr>
          <w:rFonts w:ascii="Times New Roman" w:hAnsi="Times New Roman"/>
          <w:sz w:val="22"/>
        </w:rPr>
        <w:t>a group of students who are taught using self-regulate learning. While the</w:t>
      </w:r>
      <w:r w:rsidRPr="008660E4">
        <w:rPr>
          <w:rFonts w:ascii="Times New Roman" w:hAnsi="Times New Roman"/>
          <w:spacing w:val="1"/>
          <w:sz w:val="22"/>
        </w:rPr>
        <w:t xml:space="preserve"> </w:t>
      </w:r>
      <w:r w:rsidRPr="008660E4">
        <w:rPr>
          <w:rFonts w:ascii="Times New Roman" w:hAnsi="Times New Roman"/>
          <w:sz w:val="22"/>
        </w:rPr>
        <w:t>control group is a group of students who are taught without self-regulate</w:t>
      </w:r>
      <w:r w:rsidRPr="008660E4">
        <w:rPr>
          <w:rFonts w:ascii="Times New Roman" w:hAnsi="Times New Roman"/>
          <w:spacing w:val="1"/>
          <w:sz w:val="22"/>
        </w:rPr>
        <w:t xml:space="preserve"> </w:t>
      </w:r>
      <w:r w:rsidRPr="008660E4">
        <w:rPr>
          <w:rFonts w:ascii="Times New Roman" w:hAnsi="Times New Roman"/>
          <w:sz w:val="22"/>
        </w:rPr>
        <w:t>learning. Both groups were given pre-tests to determine their initial ability</w:t>
      </w:r>
      <w:r w:rsidRPr="008660E4">
        <w:rPr>
          <w:rFonts w:ascii="Times New Roman" w:hAnsi="Times New Roman"/>
          <w:spacing w:val="1"/>
          <w:sz w:val="22"/>
        </w:rPr>
        <w:t xml:space="preserve"> </w:t>
      </w:r>
      <w:r w:rsidRPr="008660E4">
        <w:rPr>
          <w:rFonts w:ascii="Times New Roman" w:hAnsi="Times New Roman"/>
          <w:sz w:val="22"/>
        </w:rPr>
        <w:t>before being given treatment. Next, researchers give treatment according to</w:t>
      </w:r>
      <w:r w:rsidRPr="008660E4">
        <w:rPr>
          <w:rFonts w:ascii="Times New Roman" w:hAnsi="Times New Roman"/>
          <w:spacing w:val="1"/>
          <w:sz w:val="22"/>
        </w:rPr>
        <w:t xml:space="preserve"> </w:t>
      </w:r>
      <w:r w:rsidRPr="008660E4">
        <w:rPr>
          <w:rFonts w:ascii="Times New Roman" w:hAnsi="Times New Roman"/>
          <w:sz w:val="22"/>
        </w:rPr>
        <w:t>the group. After being given treatment twice, a post test was held to find out</w:t>
      </w:r>
      <w:r w:rsidRPr="008660E4">
        <w:rPr>
          <w:rFonts w:ascii="Times New Roman" w:hAnsi="Times New Roman"/>
          <w:spacing w:val="1"/>
          <w:sz w:val="22"/>
        </w:rPr>
        <w:t xml:space="preserve"> </w:t>
      </w:r>
      <w:r w:rsidRPr="008660E4">
        <w:rPr>
          <w:rFonts w:ascii="Times New Roman" w:hAnsi="Times New Roman"/>
          <w:sz w:val="22"/>
        </w:rPr>
        <w:t xml:space="preserve">if there was a change in student learning outcomes between the </w:t>
      </w:r>
      <w:r w:rsidRPr="008660E4">
        <w:rPr>
          <w:rFonts w:ascii="Times New Roman" w:hAnsi="Times New Roman"/>
          <w:sz w:val="22"/>
        </w:rPr>
        <w:lastRenderedPageBreak/>
        <w:t>experimental</w:t>
      </w:r>
      <w:r w:rsidRPr="008660E4">
        <w:rPr>
          <w:rFonts w:ascii="Times New Roman" w:hAnsi="Times New Roman"/>
          <w:spacing w:val="-57"/>
          <w:sz w:val="22"/>
        </w:rPr>
        <w:t xml:space="preserve"> </w:t>
      </w:r>
      <w:r w:rsidRPr="008660E4">
        <w:rPr>
          <w:rFonts w:ascii="Times New Roman" w:hAnsi="Times New Roman"/>
          <w:sz w:val="22"/>
        </w:rPr>
        <w:t>group</w:t>
      </w:r>
      <w:r w:rsidRPr="008660E4">
        <w:rPr>
          <w:rFonts w:ascii="Times New Roman" w:hAnsi="Times New Roman"/>
          <w:spacing w:val="1"/>
          <w:sz w:val="22"/>
        </w:rPr>
        <w:t xml:space="preserve"> </w:t>
      </w:r>
      <w:r w:rsidRPr="008660E4">
        <w:rPr>
          <w:rFonts w:ascii="Times New Roman" w:hAnsi="Times New Roman"/>
          <w:sz w:val="22"/>
        </w:rPr>
        <w:t>and</w:t>
      </w:r>
      <w:r w:rsidRPr="008660E4">
        <w:rPr>
          <w:rFonts w:ascii="Times New Roman" w:hAnsi="Times New Roman"/>
          <w:spacing w:val="1"/>
          <w:sz w:val="22"/>
        </w:rPr>
        <w:t xml:space="preserve"> </w:t>
      </w:r>
      <w:r w:rsidRPr="008660E4">
        <w:rPr>
          <w:rFonts w:ascii="Times New Roman" w:hAnsi="Times New Roman"/>
          <w:sz w:val="22"/>
        </w:rPr>
        <w:t>the</w:t>
      </w:r>
      <w:r w:rsidRPr="008660E4">
        <w:rPr>
          <w:rFonts w:ascii="Times New Roman" w:hAnsi="Times New Roman"/>
          <w:spacing w:val="1"/>
          <w:sz w:val="22"/>
        </w:rPr>
        <w:t xml:space="preserve"> </w:t>
      </w:r>
      <w:r w:rsidRPr="008660E4">
        <w:rPr>
          <w:rFonts w:ascii="Times New Roman" w:hAnsi="Times New Roman"/>
          <w:sz w:val="22"/>
        </w:rPr>
        <w:t>control group. And This</w:t>
      </w:r>
      <w:r w:rsidRPr="008660E4">
        <w:rPr>
          <w:rFonts w:ascii="Times New Roman" w:hAnsi="Times New Roman"/>
          <w:spacing w:val="-8"/>
          <w:sz w:val="22"/>
        </w:rPr>
        <w:t xml:space="preserve"> </w:t>
      </w:r>
      <w:r w:rsidRPr="008660E4">
        <w:rPr>
          <w:rFonts w:ascii="Times New Roman" w:hAnsi="Times New Roman"/>
          <w:sz w:val="22"/>
        </w:rPr>
        <w:t>study</w:t>
      </w:r>
      <w:r w:rsidRPr="008660E4">
        <w:rPr>
          <w:rFonts w:ascii="Times New Roman" w:hAnsi="Times New Roman"/>
          <w:spacing w:val="-14"/>
          <w:sz w:val="22"/>
        </w:rPr>
        <w:t xml:space="preserve"> </w:t>
      </w:r>
      <w:r w:rsidRPr="008660E4">
        <w:rPr>
          <w:rFonts w:ascii="Times New Roman" w:hAnsi="Times New Roman"/>
          <w:sz w:val="22"/>
        </w:rPr>
        <w:t>consists</w:t>
      </w:r>
      <w:r w:rsidRPr="008660E4">
        <w:rPr>
          <w:rFonts w:ascii="Times New Roman" w:hAnsi="Times New Roman"/>
          <w:spacing w:val="-8"/>
          <w:sz w:val="22"/>
        </w:rPr>
        <w:t xml:space="preserve"> </w:t>
      </w:r>
      <w:r w:rsidRPr="008660E4">
        <w:rPr>
          <w:rFonts w:ascii="Times New Roman" w:hAnsi="Times New Roman"/>
          <w:sz w:val="22"/>
        </w:rPr>
        <w:t>of</w:t>
      </w:r>
      <w:r w:rsidRPr="008660E4">
        <w:rPr>
          <w:rFonts w:ascii="Times New Roman" w:hAnsi="Times New Roman"/>
          <w:spacing w:val="-13"/>
          <w:sz w:val="22"/>
        </w:rPr>
        <w:t xml:space="preserve"> </w:t>
      </w:r>
      <w:r w:rsidRPr="008660E4">
        <w:rPr>
          <w:rFonts w:ascii="Times New Roman" w:hAnsi="Times New Roman"/>
          <w:sz w:val="22"/>
        </w:rPr>
        <w:t>one</w:t>
      </w:r>
      <w:r w:rsidRPr="008660E4">
        <w:rPr>
          <w:rFonts w:ascii="Times New Roman" w:hAnsi="Times New Roman"/>
          <w:spacing w:val="-1"/>
          <w:sz w:val="22"/>
        </w:rPr>
        <w:t xml:space="preserve"> </w:t>
      </w:r>
      <w:r w:rsidRPr="008660E4">
        <w:rPr>
          <w:rFonts w:ascii="Times New Roman" w:hAnsi="Times New Roman"/>
          <w:sz w:val="22"/>
        </w:rPr>
        <w:t>independent</w:t>
      </w:r>
      <w:r w:rsidRPr="008660E4">
        <w:rPr>
          <w:rFonts w:ascii="Times New Roman" w:hAnsi="Times New Roman"/>
          <w:spacing w:val="-1"/>
          <w:sz w:val="22"/>
        </w:rPr>
        <w:t xml:space="preserve"> </w:t>
      </w:r>
      <w:r w:rsidRPr="008660E4">
        <w:rPr>
          <w:rFonts w:ascii="Times New Roman" w:hAnsi="Times New Roman"/>
          <w:sz w:val="22"/>
        </w:rPr>
        <w:t>variable</w:t>
      </w:r>
      <w:r w:rsidRPr="008660E4">
        <w:rPr>
          <w:rFonts w:ascii="Times New Roman" w:hAnsi="Times New Roman"/>
          <w:spacing w:val="-7"/>
          <w:sz w:val="22"/>
        </w:rPr>
        <w:t xml:space="preserve"> </w:t>
      </w:r>
      <w:r w:rsidRPr="008660E4">
        <w:rPr>
          <w:rFonts w:ascii="Times New Roman" w:hAnsi="Times New Roman"/>
          <w:sz w:val="22"/>
        </w:rPr>
        <w:t>(teaching</w:t>
      </w:r>
      <w:r w:rsidRPr="008660E4">
        <w:rPr>
          <w:rFonts w:ascii="Times New Roman" w:hAnsi="Times New Roman"/>
          <w:spacing w:val="-5"/>
          <w:sz w:val="22"/>
        </w:rPr>
        <w:t xml:space="preserve"> </w:t>
      </w:r>
      <w:r w:rsidRPr="008660E4">
        <w:rPr>
          <w:rFonts w:ascii="Times New Roman" w:hAnsi="Times New Roman"/>
          <w:sz w:val="22"/>
        </w:rPr>
        <w:t>speaking)</w:t>
      </w:r>
      <w:r w:rsidRPr="008660E4">
        <w:rPr>
          <w:rFonts w:ascii="Times New Roman" w:hAnsi="Times New Roman"/>
          <w:spacing w:val="-4"/>
          <w:sz w:val="22"/>
        </w:rPr>
        <w:t xml:space="preserve"> </w:t>
      </w:r>
      <w:r w:rsidRPr="008660E4">
        <w:rPr>
          <w:rFonts w:ascii="Times New Roman" w:hAnsi="Times New Roman"/>
          <w:sz w:val="22"/>
        </w:rPr>
        <w:t>and</w:t>
      </w:r>
      <w:r w:rsidRPr="008660E4">
        <w:rPr>
          <w:rFonts w:ascii="Times New Roman" w:hAnsi="Times New Roman"/>
          <w:spacing w:val="-58"/>
          <w:sz w:val="22"/>
        </w:rPr>
        <w:t xml:space="preserve"> </w:t>
      </w:r>
      <w:r w:rsidRPr="008660E4">
        <w:rPr>
          <w:rFonts w:ascii="Times New Roman" w:hAnsi="Times New Roman"/>
          <w:sz w:val="22"/>
        </w:rPr>
        <w:t>one dependent variable (Self regulate). The participants were assigned to two</w:t>
      </w:r>
      <w:r w:rsidRPr="008660E4">
        <w:rPr>
          <w:rFonts w:ascii="Times New Roman" w:hAnsi="Times New Roman"/>
          <w:spacing w:val="1"/>
          <w:sz w:val="22"/>
        </w:rPr>
        <w:t xml:space="preserve"> </w:t>
      </w:r>
      <w:r w:rsidRPr="008660E4">
        <w:rPr>
          <w:rFonts w:ascii="Times New Roman" w:hAnsi="Times New Roman"/>
          <w:sz w:val="22"/>
        </w:rPr>
        <w:t>groups:</w:t>
      </w:r>
      <w:r w:rsidRPr="008660E4">
        <w:rPr>
          <w:rFonts w:ascii="Times New Roman" w:hAnsi="Times New Roman"/>
          <w:spacing w:val="-3"/>
          <w:sz w:val="22"/>
        </w:rPr>
        <w:t xml:space="preserve"> </w:t>
      </w:r>
      <w:r w:rsidRPr="008660E4">
        <w:rPr>
          <w:rFonts w:ascii="Times New Roman" w:hAnsi="Times New Roman"/>
          <w:sz w:val="22"/>
        </w:rPr>
        <w:t>group</w:t>
      </w:r>
      <w:r w:rsidRPr="008660E4">
        <w:rPr>
          <w:rFonts w:ascii="Times New Roman" w:hAnsi="Times New Roman"/>
          <w:spacing w:val="-4"/>
          <w:sz w:val="22"/>
        </w:rPr>
        <w:t xml:space="preserve"> </w:t>
      </w:r>
      <w:r w:rsidRPr="008660E4">
        <w:rPr>
          <w:rFonts w:ascii="Times New Roman" w:hAnsi="Times New Roman"/>
          <w:sz w:val="22"/>
        </w:rPr>
        <w:t>A</w:t>
      </w:r>
      <w:r w:rsidRPr="008660E4">
        <w:rPr>
          <w:rFonts w:ascii="Times New Roman" w:hAnsi="Times New Roman"/>
          <w:spacing w:val="-9"/>
          <w:sz w:val="22"/>
        </w:rPr>
        <w:t xml:space="preserve"> </w:t>
      </w:r>
      <w:r w:rsidRPr="008660E4">
        <w:rPr>
          <w:rFonts w:ascii="Times New Roman" w:hAnsi="Times New Roman"/>
          <w:sz w:val="22"/>
        </w:rPr>
        <w:t>who</w:t>
      </w:r>
      <w:r w:rsidRPr="008660E4">
        <w:rPr>
          <w:rFonts w:ascii="Times New Roman" w:hAnsi="Times New Roman"/>
          <w:spacing w:val="2"/>
          <w:sz w:val="22"/>
        </w:rPr>
        <w:t xml:space="preserve"> </w:t>
      </w:r>
      <w:r w:rsidRPr="008660E4">
        <w:rPr>
          <w:rFonts w:ascii="Times New Roman" w:hAnsi="Times New Roman"/>
          <w:sz w:val="22"/>
        </w:rPr>
        <w:t>accepted</w:t>
      </w:r>
      <w:r w:rsidRPr="008660E4">
        <w:rPr>
          <w:rFonts w:ascii="Times New Roman" w:hAnsi="Times New Roman"/>
          <w:spacing w:val="-9"/>
          <w:sz w:val="22"/>
        </w:rPr>
        <w:t xml:space="preserve"> </w:t>
      </w:r>
      <w:r w:rsidRPr="008660E4">
        <w:rPr>
          <w:rFonts w:ascii="Times New Roman" w:hAnsi="Times New Roman"/>
          <w:sz w:val="22"/>
        </w:rPr>
        <w:t>the</w:t>
      </w:r>
      <w:r w:rsidRPr="008660E4">
        <w:rPr>
          <w:rFonts w:ascii="Times New Roman" w:hAnsi="Times New Roman"/>
          <w:spacing w:val="-5"/>
          <w:sz w:val="22"/>
        </w:rPr>
        <w:t xml:space="preserve"> </w:t>
      </w:r>
      <w:r w:rsidRPr="008660E4">
        <w:rPr>
          <w:rFonts w:ascii="Times New Roman" w:hAnsi="Times New Roman"/>
          <w:sz w:val="22"/>
        </w:rPr>
        <w:t>use</w:t>
      </w:r>
      <w:r w:rsidRPr="008660E4">
        <w:rPr>
          <w:rFonts w:ascii="Times New Roman" w:hAnsi="Times New Roman"/>
          <w:spacing w:val="-4"/>
          <w:sz w:val="22"/>
        </w:rPr>
        <w:t xml:space="preserve"> </w:t>
      </w:r>
      <w:r w:rsidRPr="008660E4">
        <w:rPr>
          <w:rFonts w:ascii="Times New Roman" w:hAnsi="Times New Roman"/>
          <w:sz w:val="22"/>
        </w:rPr>
        <w:t>of</w:t>
      </w:r>
      <w:r w:rsidRPr="008660E4">
        <w:rPr>
          <w:rFonts w:ascii="Times New Roman" w:hAnsi="Times New Roman"/>
          <w:spacing w:val="-12"/>
          <w:sz w:val="22"/>
        </w:rPr>
        <w:t xml:space="preserve"> </w:t>
      </w:r>
      <w:r w:rsidRPr="008660E4">
        <w:rPr>
          <w:rFonts w:ascii="Times New Roman" w:hAnsi="Times New Roman"/>
          <w:sz w:val="22"/>
        </w:rPr>
        <w:t>self-regulate</w:t>
      </w:r>
      <w:r w:rsidRPr="008660E4">
        <w:rPr>
          <w:rFonts w:ascii="Times New Roman" w:hAnsi="Times New Roman"/>
          <w:spacing w:val="-5"/>
          <w:sz w:val="22"/>
        </w:rPr>
        <w:t xml:space="preserve"> </w:t>
      </w:r>
      <w:r w:rsidRPr="008660E4">
        <w:rPr>
          <w:rFonts w:ascii="Times New Roman" w:hAnsi="Times New Roman"/>
          <w:sz w:val="22"/>
        </w:rPr>
        <w:t>methods</w:t>
      </w:r>
      <w:r w:rsidRPr="008660E4">
        <w:rPr>
          <w:rFonts w:ascii="Times New Roman" w:hAnsi="Times New Roman"/>
          <w:spacing w:val="-5"/>
          <w:sz w:val="22"/>
        </w:rPr>
        <w:t xml:space="preserve"> </w:t>
      </w:r>
      <w:r w:rsidRPr="008660E4">
        <w:rPr>
          <w:rFonts w:ascii="Times New Roman" w:hAnsi="Times New Roman"/>
          <w:sz w:val="22"/>
        </w:rPr>
        <w:t>with</w:t>
      </w:r>
      <w:r w:rsidRPr="008660E4">
        <w:rPr>
          <w:rFonts w:ascii="Times New Roman" w:hAnsi="Times New Roman"/>
          <w:spacing w:val="-9"/>
          <w:sz w:val="22"/>
        </w:rPr>
        <w:t xml:space="preserve"> </w:t>
      </w:r>
      <w:r w:rsidRPr="008660E4">
        <w:rPr>
          <w:rFonts w:ascii="Times New Roman" w:hAnsi="Times New Roman"/>
          <w:sz w:val="22"/>
        </w:rPr>
        <w:t>the help</w:t>
      </w:r>
      <w:r w:rsidRPr="008660E4">
        <w:rPr>
          <w:rFonts w:ascii="Times New Roman" w:hAnsi="Times New Roman"/>
          <w:spacing w:val="-3"/>
          <w:sz w:val="22"/>
        </w:rPr>
        <w:t xml:space="preserve"> </w:t>
      </w:r>
      <w:r w:rsidRPr="008660E4">
        <w:rPr>
          <w:rFonts w:ascii="Times New Roman" w:hAnsi="Times New Roman"/>
          <w:sz w:val="22"/>
        </w:rPr>
        <w:t>of</w:t>
      </w:r>
      <w:r w:rsidRPr="008660E4">
        <w:rPr>
          <w:rFonts w:ascii="Times New Roman" w:hAnsi="Times New Roman"/>
          <w:spacing w:val="-58"/>
          <w:sz w:val="22"/>
        </w:rPr>
        <w:t xml:space="preserve"> </w:t>
      </w:r>
      <w:r w:rsidRPr="008660E4">
        <w:rPr>
          <w:rFonts w:ascii="Times New Roman" w:hAnsi="Times New Roman"/>
          <w:sz w:val="22"/>
        </w:rPr>
        <w:t>video</w:t>
      </w:r>
      <w:r w:rsidRPr="008660E4">
        <w:rPr>
          <w:rFonts w:ascii="Times New Roman" w:hAnsi="Times New Roman"/>
          <w:spacing w:val="-3"/>
          <w:sz w:val="22"/>
        </w:rPr>
        <w:t xml:space="preserve"> </w:t>
      </w:r>
      <w:r w:rsidRPr="008660E4">
        <w:rPr>
          <w:rFonts w:ascii="Times New Roman" w:hAnsi="Times New Roman"/>
          <w:sz w:val="22"/>
        </w:rPr>
        <w:t>media,</w:t>
      </w:r>
      <w:r w:rsidRPr="008660E4">
        <w:rPr>
          <w:rFonts w:ascii="Times New Roman" w:hAnsi="Times New Roman"/>
          <w:spacing w:val="-5"/>
          <w:sz w:val="22"/>
        </w:rPr>
        <w:t xml:space="preserve"> </w:t>
      </w:r>
      <w:r w:rsidRPr="008660E4">
        <w:rPr>
          <w:rFonts w:ascii="Times New Roman" w:hAnsi="Times New Roman"/>
          <w:sz w:val="22"/>
        </w:rPr>
        <w:t>while</w:t>
      </w:r>
      <w:r w:rsidRPr="008660E4">
        <w:rPr>
          <w:rFonts w:ascii="Times New Roman" w:hAnsi="Times New Roman"/>
          <w:spacing w:val="-8"/>
          <w:sz w:val="22"/>
        </w:rPr>
        <w:t xml:space="preserve"> </w:t>
      </w:r>
      <w:r w:rsidRPr="008660E4">
        <w:rPr>
          <w:rFonts w:ascii="Times New Roman" w:hAnsi="Times New Roman"/>
          <w:sz w:val="22"/>
        </w:rPr>
        <w:t>group</w:t>
      </w:r>
      <w:r w:rsidRPr="008660E4">
        <w:rPr>
          <w:rFonts w:ascii="Times New Roman" w:hAnsi="Times New Roman"/>
          <w:spacing w:val="-11"/>
          <w:sz w:val="22"/>
        </w:rPr>
        <w:t xml:space="preserve"> </w:t>
      </w:r>
      <w:r w:rsidRPr="008660E4">
        <w:rPr>
          <w:rFonts w:ascii="Times New Roman" w:hAnsi="Times New Roman"/>
          <w:sz w:val="22"/>
        </w:rPr>
        <w:t>B</w:t>
      </w:r>
      <w:r w:rsidRPr="008660E4">
        <w:rPr>
          <w:rFonts w:ascii="Times New Roman" w:hAnsi="Times New Roman"/>
          <w:spacing w:val="-9"/>
          <w:sz w:val="22"/>
        </w:rPr>
        <w:t xml:space="preserve"> </w:t>
      </w:r>
      <w:r w:rsidRPr="008660E4">
        <w:rPr>
          <w:rFonts w:ascii="Times New Roman" w:hAnsi="Times New Roman"/>
          <w:sz w:val="22"/>
        </w:rPr>
        <w:t>who</w:t>
      </w:r>
      <w:r w:rsidRPr="008660E4">
        <w:rPr>
          <w:rFonts w:ascii="Times New Roman" w:hAnsi="Times New Roman"/>
          <w:spacing w:val="-7"/>
          <w:sz w:val="22"/>
        </w:rPr>
        <w:t xml:space="preserve"> </w:t>
      </w:r>
      <w:r w:rsidRPr="008660E4">
        <w:rPr>
          <w:rFonts w:ascii="Times New Roman" w:hAnsi="Times New Roman"/>
          <w:sz w:val="22"/>
        </w:rPr>
        <w:t>did</w:t>
      </w:r>
      <w:r w:rsidRPr="008660E4">
        <w:rPr>
          <w:rFonts w:ascii="Times New Roman" w:hAnsi="Times New Roman"/>
          <w:spacing w:val="-5"/>
          <w:sz w:val="22"/>
        </w:rPr>
        <w:t xml:space="preserve"> </w:t>
      </w:r>
      <w:r w:rsidRPr="008660E4">
        <w:rPr>
          <w:rFonts w:ascii="Times New Roman" w:hAnsi="Times New Roman"/>
          <w:sz w:val="22"/>
        </w:rPr>
        <w:t>not</w:t>
      </w:r>
      <w:r w:rsidRPr="008660E4">
        <w:rPr>
          <w:rFonts w:ascii="Times New Roman" w:hAnsi="Times New Roman"/>
          <w:spacing w:val="-6"/>
          <w:sz w:val="22"/>
        </w:rPr>
        <w:t xml:space="preserve"> </w:t>
      </w:r>
      <w:r w:rsidRPr="008660E4">
        <w:rPr>
          <w:rFonts w:ascii="Times New Roman" w:hAnsi="Times New Roman"/>
          <w:sz w:val="22"/>
        </w:rPr>
        <w:t>accept</w:t>
      </w:r>
      <w:r w:rsidRPr="008660E4">
        <w:rPr>
          <w:rFonts w:ascii="Times New Roman" w:hAnsi="Times New Roman"/>
          <w:spacing w:val="-11"/>
          <w:sz w:val="22"/>
        </w:rPr>
        <w:t xml:space="preserve"> </w:t>
      </w:r>
      <w:r w:rsidRPr="008660E4">
        <w:rPr>
          <w:rFonts w:ascii="Times New Roman" w:hAnsi="Times New Roman"/>
          <w:sz w:val="22"/>
        </w:rPr>
        <w:t>the</w:t>
      </w:r>
      <w:r w:rsidRPr="008660E4">
        <w:rPr>
          <w:rFonts w:ascii="Times New Roman" w:hAnsi="Times New Roman"/>
          <w:spacing w:val="-13"/>
          <w:sz w:val="22"/>
        </w:rPr>
        <w:t xml:space="preserve"> </w:t>
      </w:r>
      <w:r w:rsidRPr="008660E4">
        <w:rPr>
          <w:rFonts w:ascii="Times New Roman" w:hAnsi="Times New Roman"/>
          <w:sz w:val="22"/>
        </w:rPr>
        <w:t>use</w:t>
      </w:r>
      <w:r w:rsidRPr="008660E4">
        <w:rPr>
          <w:rFonts w:ascii="Times New Roman" w:hAnsi="Times New Roman"/>
          <w:spacing w:val="-7"/>
          <w:sz w:val="22"/>
        </w:rPr>
        <w:t xml:space="preserve"> </w:t>
      </w:r>
      <w:r w:rsidRPr="008660E4">
        <w:rPr>
          <w:rFonts w:ascii="Times New Roman" w:hAnsi="Times New Roman"/>
          <w:sz w:val="22"/>
        </w:rPr>
        <w:t>of</w:t>
      </w:r>
      <w:r w:rsidRPr="008660E4">
        <w:rPr>
          <w:rFonts w:ascii="Times New Roman" w:hAnsi="Times New Roman"/>
          <w:spacing w:val="-15"/>
          <w:sz w:val="22"/>
        </w:rPr>
        <w:t xml:space="preserve"> </w:t>
      </w:r>
      <w:r w:rsidRPr="008660E4">
        <w:rPr>
          <w:rFonts w:ascii="Times New Roman" w:hAnsi="Times New Roman"/>
          <w:sz w:val="22"/>
        </w:rPr>
        <w:t>self-regulate</w:t>
      </w:r>
      <w:r w:rsidRPr="008660E4">
        <w:rPr>
          <w:rFonts w:ascii="Times New Roman" w:hAnsi="Times New Roman"/>
          <w:spacing w:val="-3"/>
          <w:sz w:val="22"/>
        </w:rPr>
        <w:t xml:space="preserve"> </w:t>
      </w:r>
      <w:r w:rsidRPr="008660E4">
        <w:rPr>
          <w:rFonts w:ascii="Times New Roman" w:hAnsi="Times New Roman"/>
          <w:sz w:val="22"/>
        </w:rPr>
        <w:t>methods</w:t>
      </w:r>
      <w:r w:rsidRPr="008660E4">
        <w:rPr>
          <w:rFonts w:ascii="Times New Roman" w:hAnsi="Times New Roman"/>
          <w:spacing w:val="-58"/>
          <w:sz w:val="22"/>
        </w:rPr>
        <w:t xml:space="preserve"> </w:t>
      </w:r>
      <w:r w:rsidRPr="008660E4">
        <w:rPr>
          <w:rFonts w:ascii="Times New Roman" w:hAnsi="Times New Roman"/>
          <w:sz w:val="22"/>
        </w:rPr>
        <w:t>with</w:t>
      </w:r>
      <w:r w:rsidRPr="008660E4">
        <w:rPr>
          <w:rFonts w:ascii="Times New Roman" w:hAnsi="Times New Roman"/>
          <w:spacing w:val="-4"/>
          <w:sz w:val="22"/>
        </w:rPr>
        <w:t xml:space="preserve"> </w:t>
      </w:r>
      <w:r w:rsidRPr="008660E4">
        <w:rPr>
          <w:rFonts w:ascii="Times New Roman" w:hAnsi="Times New Roman"/>
          <w:sz w:val="22"/>
        </w:rPr>
        <w:t>the</w:t>
      </w:r>
      <w:r w:rsidRPr="008660E4">
        <w:rPr>
          <w:rFonts w:ascii="Times New Roman" w:hAnsi="Times New Roman"/>
          <w:spacing w:val="1"/>
          <w:sz w:val="22"/>
        </w:rPr>
        <w:t xml:space="preserve"> </w:t>
      </w:r>
      <w:r w:rsidRPr="008660E4">
        <w:rPr>
          <w:rFonts w:ascii="Times New Roman" w:hAnsi="Times New Roman"/>
          <w:sz w:val="22"/>
        </w:rPr>
        <w:t>help</w:t>
      </w:r>
      <w:r w:rsidRPr="008660E4">
        <w:rPr>
          <w:rFonts w:ascii="Times New Roman" w:hAnsi="Times New Roman"/>
          <w:spacing w:val="2"/>
          <w:sz w:val="22"/>
        </w:rPr>
        <w:t xml:space="preserve"> </w:t>
      </w:r>
      <w:r w:rsidRPr="008660E4">
        <w:rPr>
          <w:rFonts w:ascii="Times New Roman" w:hAnsi="Times New Roman"/>
          <w:sz w:val="22"/>
        </w:rPr>
        <w:t>of</w:t>
      </w:r>
      <w:r w:rsidRPr="008660E4">
        <w:rPr>
          <w:rFonts w:ascii="Times New Roman" w:hAnsi="Times New Roman"/>
          <w:spacing w:val="-2"/>
          <w:sz w:val="22"/>
        </w:rPr>
        <w:t xml:space="preserve"> </w:t>
      </w:r>
      <w:r w:rsidRPr="008660E4">
        <w:rPr>
          <w:rFonts w:ascii="Times New Roman" w:hAnsi="Times New Roman"/>
          <w:sz w:val="22"/>
        </w:rPr>
        <w:t>video</w:t>
      </w:r>
      <w:r w:rsidRPr="008660E4">
        <w:rPr>
          <w:rFonts w:ascii="Times New Roman" w:hAnsi="Times New Roman"/>
          <w:spacing w:val="6"/>
          <w:sz w:val="22"/>
        </w:rPr>
        <w:t xml:space="preserve"> </w:t>
      </w:r>
      <w:r w:rsidRPr="008660E4">
        <w:rPr>
          <w:rFonts w:ascii="Times New Roman" w:hAnsi="Times New Roman"/>
          <w:sz w:val="22"/>
        </w:rPr>
        <w:t>media. The</w:t>
      </w:r>
      <w:r w:rsidRPr="008660E4">
        <w:rPr>
          <w:rFonts w:ascii="Times New Roman" w:hAnsi="Times New Roman"/>
          <w:spacing w:val="1"/>
          <w:sz w:val="22"/>
        </w:rPr>
        <w:t xml:space="preserve"> </w:t>
      </w:r>
      <w:r w:rsidRPr="008660E4">
        <w:rPr>
          <w:rFonts w:ascii="Times New Roman" w:hAnsi="Times New Roman"/>
          <w:sz w:val="22"/>
        </w:rPr>
        <w:t>population</w:t>
      </w:r>
      <w:r w:rsidRPr="008660E4">
        <w:rPr>
          <w:rFonts w:ascii="Times New Roman" w:hAnsi="Times New Roman"/>
          <w:spacing w:val="1"/>
          <w:sz w:val="22"/>
        </w:rPr>
        <w:t xml:space="preserve"> </w:t>
      </w:r>
      <w:r w:rsidRPr="008660E4">
        <w:rPr>
          <w:rFonts w:ascii="Times New Roman" w:hAnsi="Times New Roman"/>
          <w:sz w:val="22"/>
        </w:rPr>
        <w:t>in</w:t>
      </w:r>
      <w:r w:rsidRPr="008660E4">
        <w:rPr>
          <w:rFonts w:ascii="Times New Roman" w:hAnsi="Times New Roman"/>
          <w:spacing w:val="1"/>
          <w:sz w:val="22"/>
        </w:rPr>
        <w:t xml:space="preserve"> </w:t>
      </w:r>
      <w:r w:rsidRPr="008660E4">
        <w:rPr>
          <w:rFonts w:ascii="Times New Roman" w:hAnsi="Times New Roman"/>
          <w:sz w:val="22"/>
        </w:rPr>
        <w:t>this</w:t>
      </w:r>
      <w:r w:rsidRPr="008660E4">
        <w:rPr>
          <w:rFonts w:ascii="Times New Roman" w:hAnsi="Times New Roman"/>
          <w:spacing w:val="1"/>
          <w:sz w:val="22"/>
        </w:rPr>
        <w:t xml:space="preserve"> </w:t>
      </w:r>
      <w:r w:rsidRPr="008660E4">
        <w:rPr>
          <w:rFonts w:ascii="Times New Roman" w:hAnsi="Times New Roman"/>
          <w:sz w:val="22"/>
        </w:rPr>
        <w:t>study</w:t>
      </w:r>
      <w:r w:rsidRPr="008660E4">
        <w:rPr>
          <w:rFonts w:ascii="Times New Roman" w:hAnsi="Times New Roman"/>
          <w:spacing w:val="1"/>
          <w:sz w:val="22"/>
        </w:rPr>
        <w:t xml:space="preserve"> </w:t>
      </w:r>
      <w:r w:rsidRPr="008660E4">
        <w:rPr>
          <w:rFonts w:ascii="Times New Roman" w:hAnsi="Times New Roman"/>
          <w:sz w:val="22"/>
        </w:rPr>
        <w:t>were</w:t>
      </w:r>
      <w:r w:rsidRPr="008660E4">
        <w:rPr>
          <w:rFonts w:ascii="Times New Roman" w:hAnsi="Times New Roman"/>
          <w:spacing w:val="1"/>
          <w:sz w:val="22"/>
        </w:rPr>
        <w:t xml:space="preserve"> </w:t>
      </w:r>
      <w:r w:rsidRPr="008660E4">
        <w:rPr>
          <w:rFonts w:ascii="Times New Roman" w:hAnsi="Times New Roman"/>
          <w:sz w:val="22"/>
        </w:rPr>
        <w:t>students</w:t>
      </w:r>
      <w:r w:rsidRPr="008660E4">
        <w:rPr>
          <w:rFonts w:ascii="Times New Roman" w:hAnsi="Times New Roman"/>
          <w:spacing w:val="1"/>
          <w:sz w:val="22"/>
        </w:rPr>
        <w:t xml:space="preserve"> </w:t>
      </w:r>
      <w:r w:rsidRPr="008660E4">
        <w:rPr>
          <w:rFonts w:ascii="Times New Roman" w:hAnsi="Times New Roman"/>
          <w:sz w:val="22"/>
        </w:rPr>
        <w:t>of</w:t>
      </w:r>
      <w:r w:rsidRPr="008660E4">
        <w:rPr>
          <w:rFonts w:ascii="Times New Roman" w:hAnsi="Times New Roman"/>
          <w:spacing w:val="1"/>
          <w:sz w:val="22"/>
        </w:rPr>
        <w:t xml:space="preserve"> </w:t>
      </w:r>
      <w:r w:rsidRPr="008660E4">
        <w:rPr>
          <w:rFonts w:ascii="Times New Roman" w:hAnsi="Times New Roman"/>
          <w:sz w:val="22"/>
        </w:rPr>
        <w:t>class</w:t>
      </w:r>
      <w:r w:rsidRPr="008660E4">
        <w:rPr>
          <w:rFonts w:ascii="Times New Roman" w:hAnsi="Times New Roman"/>
          <w:spacing w:val="1"/>
          <w:sz w:val="22"/>
        </w:rPr>
        <w:t xml:space="preserve"> </w:t>
      </w:r>
      <w:r w:rsidRPr="008660E4">
        <w:rPr>
          <w:rFonts w:ascii="Times New Roman" w:hAnsi="Times New Roman"/>
          <w:sz w:val="22"/>
        </w:rPr>
        <w:t>XI</w:t>
      </w:r>
      <w:r w:rsidRPr="008660E4">
        <w:rPr>
          <w:rFonts w:ascii="Times New Roman" w:hAnsi="Times New Roman"/>
          <w:spacing w:val="1"/>
          <w:sz w:val="22"/>
        </w:rPr>
        <w:t xml:space="preserve"> </w:t>
      </w:r>
      <w:r w:rsidRPr="008660E4">
        <w:rPr>
          <w:rFonts w:ascii="Times New Roman" w:hAnsi="Times New Roman"/>
          <w:sz w:val="22"/>
        </w:rPr>
        <w:t>SMAN</w:t>
      </w:r>
      <w:r w:rsidRPr="008660E4">
        <w:rPr>
          <w:rFonts w:ascii="Times New Roman" w:hAnsi="Times New Roman"/>
          <w:spacing w:val="1"/>
          <w:sz w:val="22"/>
        </w:rPr>
        <w:t xml:space="preserve"> </w:t>
      </w:r>
      <w:r w:rsidRPr="008660E4">
        <w:rPr>
          <w:rFonts w:ascii="Times New Roman" w:hAnsi="Times New Roman"/>
          <w:sz w:val="22"/>
        </w:rPr>
        <w:t>1</w:t>
      </w:r>
      <w:r w:rsidRPr="008660E4">
        <w:rPr>
          <w:rFonts w:ascii="Times New Roman" w:hAnsi="Times New Roman"/>
          <w:spacing w:val="1"/>
          <w:sz w:val="22"/>
        </w:rPr>
        <w:t xml:space="preserve"> </w:t>
      </w:r>
      <w:r w:rsidRPr="008660E4">
        <w:rPr>
          <w:rFonts w:ascii="Times New Roman" w:hAnsi="Times New Roman"/>
          <w:sz w:val="22"/>
        </w:rPr>
        <w:t>Tanjungbumi class XI Science, totalling 22 students. while the samples in this</w:t>
      </w:r>
      <w:r w:rsidRPr="008660E4">
        <w:rPr>
          <w:rFonts w:ascii="Times New Roman" w:hAnsi="Times New Roman"/>
          <w:spacing w:val="-57"/>
          <w:sz w:val="22"/>
        </w:rPr>
        <w:t xml:space="preserve"> </w:t>
      </w:r>
      <w:r w:rsidRPr="008660E4">
        <w:rPr>
          <w:rFonts w:ascii="Times New Roman" w:hAnsi="Times New Roman"/>
          <w:sz w:val="22"/>
        </w:rPr>
        <w:t>study were students of class XI science/1, totalling 11 students and class XI</w:t>
      </w:r>
      <w:r w:rsidRPr="008660E4">
        <w:rPr>
          <w:rFonts w:ascii="Times New Roman" w:hAnsi="Times New Roman"/>
          <w:spacing w:val="1"/>
          <w:sz w:val="22"/>
        </w:rPr>
        <w:t xml:space="preserve"> </w:t>
      </w:r>
      <w:r w:rsidRPr="008660E4">
        <w:rPr>
          <w:rFonts w:ascii="Times New Roman" w:hAnsi="Times New Roman"/>
          <w:sz w:val="22"/>
        </w:rPr>
        <w:t>science/2,</w:t>
      </w:r>
      <w:r w:rsidRPr="008660E4">
        <w:rPr>
          <w:rFonts w:ascii="Times New Roman" w:hAnsi="Times New Roman"/>
          <w:spacing w:val="3"/>
          <w:sz w:val="22"/>
        </w:rPr>
        <w:t xml:space="preserve"> </w:t>
      </w:r>
      <w:r w:rsidRPr="008660E4">
        <w:rPr>
          <w:rFonts w:ascii="Times New Roman" w:hAnsi="Times New Roman"/>
          <w:sz w:val="22"/>
        </w:rPr>
        <w:t>totalling</w:t>
      </w:r>
      <w:r w:rsidRPr="008660E4">
        <w:rPr>
          <w:rFonts w:ascii="Times New Roman" w:hAnsi="Times New Roman"/>
          <w:spacing w:val="2"/>
          <w:sz w:val="22"/>
        </w:rPr>
        <w:t xml:space="preserve"> </w:t>
      </w:r>
      <w:r w:rsidRPr="008660E4">
        <w:rPr>
          <w:rFonts w:ascii="Times New Roman" w:hAnsi="Times New Roman"/>
          <w:sz w:val="22"/>
        </w:rPr>
        <w:t>11</w:t>
      </w:r>
      <w:r w:rsidRPr="008660E4">
        <w:rPr>
          <w:rFonts w:ascii="Times New Roman" w:hAnsi="Times New Roman"/>
          <w:spacing w:val="2"/>
          <w:sz w:val="22"/>
        </w:rPr>
        <w:t xml:space="preserve"> </w:t>
      </w:r>
      <w:r w:rsidRPr="008660E4">
        <w:rPr>
          <w:rFonts w:ascii="Times New Roman" w:hAnsi="Times New Roman"/>
          <w:sz w:val="22"/>
        </w:rPr>
        <w:t xml:space="preserve">students. </w:t>
      </w:r>
      <w:r w:rsidRPr="008660E4">
        <w:rPr>
          <w:rFonts w:ascii="Times New Roman" w:hAnsi="Times New Roman"/>
          <w:bCs/>
          <w:sz w:val="22"/>
        </w:rPr>
        <w:t>In this study the researcher used random sampling where by applying the random sampling technique the researcher was able to group students who were in each class XI IPA, namely the researcher chose class IPA 1 - IPA 2, then the researcher chose students who were in the class randomly by mentioning their names. in the class attendance data.</w:t>
      </w:r>
      <w:r w:rsidR="00F92BA9" w:rsidRPr="008660E4">
        <w:rPr>
          <w:rFonts w:ascii="Times New Roman" w:hAnsi="Times New Roman"/>
          <w:bCs/>
          <w:sz w:val="22"/>
        </w:rPr>
        <w:t xml:space="preserve"> In this study use test in the form of pre-test and post-test and the last researcher carried out documentation as pictures or orally. </w:t>
      </w:r>
      <w:r w:rsidR="00F92BA9" w:rsidRPr="008660E4">
        <w:rPr>
          <w:rFonts w:ascii="Times New Roman" w:hAnsi="Times New Roman"/>
          <w:sz w:val="22"/>
        </w:rPr>
        <w:t>To</w:t>
      </w:r>
      <w:r w:rsidR="00F92BA9" w:rsidRPr="008660E4">
        <w:rPr>
          <w:rFonts w:ascii="Times New Roman" w:hAnsi="Times New Roman"/>
          <w:spacing w:val="-7"/>
          <w:sz w:val="22"/>
        </w:rPr>
        <w:t xml:space="preserve"> </w:t>
      </w:r>
      <w:r w:rsidR="00F92BA9" w:rsidRPr="008660E4">
        <w:rPr>
          <w:rFonts w:ascii="Times New Roman" w:hAnsi="Times New Roman"/>
          <w:sz w:val="22"/>
        </w:rPr>
        <w:t>analyses</w:t>
      </w:r>
      <w:r w:rsidR="00F92BA9" w:rsidRPr="008660E4">
        <w:rPr>
          <w:rFonts w:ascii="Times New Roman" w:hAnsi="Times New Roman"/>
          <w:spacing w:val="-9"/>
          <w:sz w:val="22"/>
        </w:rPr>
        <w:t xml:space="preserve"> </w:t>
      </w:r>
      <w:r w:rsidR="00F92BA9" w:rsidRPr="008660E4">
        <w:rPr>
          <w:rFonts w:ascii="Times New Roman" w:hAnsi="Times New Roman"/>
          <w:sz w:val="22"/>
        </w:rPr>
        <w:t>the</w:t>
      </w:r>
      <w:r w:rsidR="00F92BA9" w:rsidRPr="008660E4">
        <w:rPr>
          <w:rFonts w:ascii="Times New Roman" w:hAnsi="Times New Roman"/>
          <w:spacing w:val="-8"/>
          <w:sz w:val="22"/>
        </w:rPr>
        <w:t xml:space="preserve"> </w:t>
      </w:r>
      <w:r w:rsidR="00F92BA9" w:rsidRPr="008660E4">
        <w:rPr>
          <w:rFonts w:ascii="Times New Roman" w:hAnsi="Times New Roman"/>
          <w:sz w:val="22"/>
        </w:rPr>
        <w:t>collected</w:t>
      </w:r>
      <w:r w:rsidR="00F92BA9" w:rsidRPr="008660E4">
        <w:rPr>
          <w:rFonts w:ascii="Times New Roman" w:hAnsi="Times New Roman"/>
          <w:spacing w:val="-7"/>
          <w:sz w:val="22"/>
        </w:rPr>
        <w:t xml:space="preserve"> </w:t>
      </w:r>
      <w:r w:rsidR="00F92BA9" w:rsidRPr="008660E4">
        <w:rPr>
          <w:rFonts w:ascii="Times New Roman" w:hAnsi="Times New Roman"/>
          <w:sz w:val="22"/>
        </w:rPr>
        <w:t>data,</w:t>
      </w:r>
      <w:r w:rsidR="00F92BA9" w:rsidRPr="008660E4">
        <w:rPr>
          <w:rFonts w:ascii="Times New Roman" w:hAnsi="Times New Roman"/>
          <w:spacing w:val="-8"/>
          <w:sz w:val="22"/>
        </w:rPr>
        <w:t xml:space="preserve"> </w:t>
      </w:r>
      <w:r w:rsidR="00F92BA9" w:rsidRPr="008660E4">
        <w:rPr>
          <w:rFonts w:ascii="Times New Roman" w:hAnsi="Times New Roman"/>
          <w:sz w:val="22"/>
        </w:rPr>
        <w:t>researchers</w:t>
      </w:r>
      <w:r w:rsidR="00F92BA9" w:rsidRPr="008660E4">
        <w:rPr>
          <w:rFonts w:ascii="Times New Roman" w:hAnsi="Times New Roman"/>
          <w:spacing w:val="-9"/>
          <w:sz w:val="22"/>
        </w:rPr>
        <w:t xml:space="preserve"> </w:t>
      </w:r>
      <w:r w:rsidR="00F92BA9" w:rsidRPr="008660E4">
        <w:rPr>
          <w:rFonts w:ascii="Times New Roman" w:hAnsi="Times New Roman"/>
          <w:sz w:val="22"/>
        </w:rPr>
        <w:t>use</w:t>
      </w:r>
      <w:r w:rsidR="00F92BA9" w:rsidRPr="008660E4">
        <w:rPr>
          <w:rFonts w:ascii="Times New Roman" w:hAnsi="Times New Roman"/>
          <w:spacing w:val="-8"/>
          <w:sz w:val="22"/>
        </w:rPr>
        <w:t xml:space="preserve"> </w:t>
      </w:r>
      <w:r w:rsidR="00F92BA9" w:rsidRPr="008660E4">
        <w:rPr>
          <w:rFonts w:ascii="Times New Roman" w:hAnsi="Times New Roman"/>
          <w:sz w:val="22"/>
        </w:rPr>
        <w:t>SPSS</w:t>
      </w:r>
      <w:r w:rsidR="00F92BA9" w:rsidRPr="008660E4">
        <w:rPr>
          <w:rFonts w:ascii="Times New Roman" w:hAnsi="Times New Roman"/>
          <w:spacing w:val="-1"/>
          <w:sz w:val="22"/>
        </w:rPr>
        <w:t xml:space="preserve"> </w:t>
      </w:r>
      <w:r w:rsidR="00F92BA9" w:rsidRPr="008660E4">
        <w:rPr>
          <w:rFonts w:ascii="Times New Roman" w:hAnsi="Times New Roman"/>
          <w:sz w:val="22"/>
        </w:rPr>
        <w:t>23</w:t>
      </w:r>
      <w:r w:rsidR="00F92BA9" w:rsidRPr="008660E4">
        <w:rPr>
          <w:rFonts w:ascii="Times New Roman" w:hAnsi="Times New Roman"/>
          <w:spacing w:val="-11"/>
          <w:sz w:val="22"/>
        </w:rPr>
        <w:t xml:space="preserve"> </w:t>
      </w:r>
      <w:r w:rsidR="00F92BA9" w:rsidRPr="008660E4">
        <w:rPr>
          <w:rFonts w:ascii="Times New Roman" w:hAnsi="Times New Roman"/>
          <w:sz w:val="22"/>
        </w:rPr>
        <w:t>to</w:t>
      </w:r>
      <w:r w:rsidR="00F92BA9" w:rsidRPr="008660E4">
        <w:rPr>
          <w:rFonts w:ascii="Times New Roman" w:hAnsi="Times New Roman"/>
          <w:spacing w:val="-6"/>
          <w:sz w:val="22"/>
        </w:rPr>
        <w:t xml:space="preserve"> </w:t>
      </w:r>
      <w:r w:rsidR="00F92BA9" w:rsidRPr="008660E4">
        <w:rPr>
          <w:rFonts w:ascii="Times New Roman" w:hAnsi="Times New Roman"/>
          <w:sz w:val="22"/>
        </w:rPr>
        <w:t>help</w:t>
      </w:r>
      <w:r w:rsidR="00F92BA9" w:rsidRPr="008660E4">
        <w:rPr>
          <w:rFonts w:ascii="Times New Roman" w:hAnsi="Times New Roman"/>
          <w:spacing w:val="-6"/>
          <w:sz w:val="22"/>
        </w:rPr>
        <w:t xml:space="preserve"> </w:t>
      </w:r>
      <w:r w:rsidR="00F92BA9" w:rsidRPr="008660E4">
        <w:rPr>
          <w:rFonts w:ascii="Times New Roman" w:hAnsi="Times New Roman"/>
          <w:sz w:val="22"/>
        </w:rPr>
        <w:t>researchers</w:t>
      </w:r>
      <w:r w:rsidR="00F92BA9" w:rsidRPr="008660E4">
        <w:rPr>
          <w:rFonts w:ascii="Times New Roman" w:hAnsi="Times New Roman"/>
          <w:spacing w:val="-58"/>
          <w:sz w:val="22"/>
        </w:rPr>
        <w:t xml:space="preserve"> </w:t>
      </w:r>
      <w:r w:rsidR="00F92BA9" w:rsidRPr="008660E4">
        <w:rPr>
          <w:rFonts w:ascii="Times New Roman" w:hAnsi="Times New Roman"/>
          <w:sz w:val="22"/>
        </w:rPr>
        <w:t>accurately calculate and analyses the data. This research method is a quasi-</w:t>
      </w:r>
      <w:r w:rsidR="00F92BA9" w:rsidRPr="008660E4">
        <w:rPr>
          <w:rFonts w:ascii="Times New Roman" w:hAnsi="Times New Roman"/>
          <w:spacing w:val="1"/>
          <w:sz w:val="22"/>
        </w:rPr>
        <w:t xml:space="preserve"> </w:t>
      </w:r>
      <w:r w:rsidR="00F92BA9" w:rsidRPr="008660E4">
        <w:rPr>
          <w:rFonts w:ascii="Times New Roman" w:hAnsi="Times New Roman"/>
          <w:sz w:val="22"/>
        </w:rPr>
        <w:t>experiment, the method that researchers use in SPSS is ANCOVA. According</w:t>
      </w:r>
      <w:r w:rsidR="00F92BA9" w:rsidRPr="008660E4">
        <w:rPr>
          <w:rFonts w:ascii="Times New Roman" w:hAnsi="Times New Roman"/>
          <w:spacing w:val="-57"/>
          <w:sz w:val="22"/>
        </w:rPr>
        <w:t xml:space="preserve"> </w:t>
      </w:r>
      <w:r w:rsidR="00F92BA9" w:rsidRPr="008660E4">
        <w:rPr>
          <w:rFonts w:ascii="Times New Roman" w:hAnsi="Times New Roman"/>
          <w:sz w:val="22"/>
        </w:rPr>
        <w:t>to (Khammar et al., 2020) ANCOVA is a variant of ANOVA with control of</w:t>
      </w:r>
      <w:r w:rsidR="00F92BA9" w:rsidRPr="008660E4">
        <w:rPr>
          <w:rFonts w:ascii="Times New Roman" w:hAnsi="Times New Roman"/>
          <w:spacing w:val="1"/>
          <w:sz w:val="22"/>
        </w:rPr>
        <w:t xml:space="preserve"> </w:t>
      </w:r>
      <w:r w:rsidR="00F92BA9" w:rsidRPr="008660E4">
        <w:rPr>
          <w:rFonts w:ascii="Times New Roman" w:hAnsi="Times New Roman"/>
          <w:sz w:val="22"/>
        </w:rPr>
        <w:t>linear</w:t>
      </w:r>
      <w:r w:rsidR="00F92BA9" w:rsidRPr="008660E4">
        <w:rPr>
          <w:rFonts w:ascii="Times New Roman" w:hAnsi="Times New Roman"/>
          <w:spacing w:val="3"/>
          <w:sz w:val="22"/>
        </w:rPr>
        <w:t xml:space="preserve"> </w:t>
      </w:r>
      <w:r w:rsidR="00F92BA9" w:rsidRPr="008660E4">
        <w:rPr>
          <w:rFonts w:ascii="Times New Roman" w:hAnsi="Times New Roman"/>
          <w:sz w:val="22"/>
        </w:rPr>
        <w:t>influence</w:t>
      </w:r>
      <w:r w:rsidR="00F92BA9" w:rsidRPr="008660E4">
        <w:rPr>
          <w:rFonts w:ascii="Times New Roman" w:hAnsi="Times New Roman"/>
          <w:spacing w:val="-3"/>
          <w:sz w:val="22"/>
        </w:rPr>
        <w:t xml:space="preserve"> </w:t>
      </w:r>
      <w:r w:rsidR="00F92BA9" w:rsidRPr="008660E4">
        <w:rPr>
          <w:rFonts w:ascii="Times New Roman" w:hAnsi="Times New Roman"/>
          <w:sz w:val="22"/>
        </w:rPr>
        <w:t>of</w:t>
      </w:r>
      <w:r w:rsidR="00F92BA9" w:rsidRPr="008660E4">
        <w:rPr>
          <w:rFonts w:ascii="Times New Roman" w:hAnsi="Times New Roman"/>
          <w:spacing w:val="-10"/>
          <w:sz w:val="22"/>
        </w:rPr>
        <w:t xml:space="preserve"> </w:t>
      </w:r>
      <w:r w:rsidR="00F92BA9" w:rsidRPr="008660E4">
        <w:rPr>
          <w:rFonts w:ascii="Times New Roman" w:hAnsi="Times New Roman"/>
          <w:sz w:val="22"/>
        </w:rPr>
        <w:t>covariate</w:t>
      </w:r>
      <w:r w:rsidR="00F92BA9" w:rsidRPr="008660E4">
        <w:rPr>
          <w:rFonts w:ascii="Times New Roman" w:hAnsi="Times New Roman"/>
          <w:spacing w:val="-3"/>
          <w:sz w:val="22"/>
        </w:rPr>
        <w:t xml:space="preserve"> </w:t>
      </w:r>
      <w:r w:rsidR="00F92BA9" w:rsidRPr="008660E4">
        <w:rPr>
          <w:rFonts w:ascii="Times New Roman" w:hAnsi="Times New Roman"/>
          <w:sz w:val="22"/>
        </w:rPr>
        <w:t>variables</w:t>
      </w:r>
      <w:r w:rsidR="00F92BA9" w:rsidRPr="008660E4">
        <w:rPr>
          <w:rFonts w:ascii="Times New Roman" w:hAnsi="Times New Roman"/>
          <w:spacing w:val="-5"/>
          <w:sz w:val="22"/>
        </w:rPr>
        <w:t xml:space="preserve"> </w:t>
      </w:r>
      <w:r w:rsidR="00F92BA9" w:rsidRPr="008660E4">
        <w:rPr>
          <w:rFonts w:ascii="Times New Roman" w:hAnsi="Times New Roman"/>
          <w:sz w:val="22"/>
        </w:rPr>
        <w:t>using</w:t>
      </w:r>
      <w:r w:rsidR="00F92BA9" w:rsidRPr="008660E4">
        <w:rPr>
          <w:rFonts w:ascii="Times New Roman" w:hAnsi="Times New Roman"/>
          <w:spacing w:val="-2"/>
          <w:sz w:val="22"/>
        </w:rPr>
        <w:t xml:space="preserve"> </w:t>
      </w:r>
      <w:r w:rsidR="00F92BA9" w:rsidRPr="008660E4">
        <w:rPr>
          <w:rFonts w:ascii="Times New Roman" w:hAnsi="Times New Roman"/>
          <w:sz w:val="22"/>
        </w:rPr>
        <w:t>regression</w:t>
      </w:r>
      <w:r w:rsidR="00F92BA9" w:rsidRPr="008660E4">
        <w:rPr>
          <w:rFonts w:ascii="Times New Roman" w:hAnsi="Times New Roman"/>
          <w:spacing w:val="-7"/>
          <w:sz w:val="22"/>
        </w:rPr>
        <w:t xml:space="preserve"> </w:t>
      </w:r>
      <w:r w:rsidR="00F92BA9" w:rsidRPr="008660E4">
        <w:rPr>
          <w:rFonts w:ascii="Times New Roman" w:hAnsi="Times New Roman"/>
          <w:sz w:val="22"/>
        </w:rPr>
        <w:t>analysis.</w:t>
      </w:r>
    </w:p>
    <w:p w14:paraId="2D3B1955" w14:textId="2511A88C" w:rsidR="00C77CA5" w:rsidRPr="008660E4" w:rsidRDefault="00F92BA9" w:rsidP="00B06444">
      <w:pPr>
        <w:pStyle w:val="ListParagraph"/>
        <w:spacing w:line="276" w:lineRule="auto"/>
        <w:ind w:left="0"/>
        <w:jc w:val="both"/>
        <w:rPr>
          <w:rFonts w:ascii="Times New Roman" w:hAnsi="Times New Roman"/>
          <w:b/>
          <w:iCs/>
          <w:sz w:val="22"/>
        </w:rPr>
      </w:pPr>
      <w:r w:rsidRPr="008660E4">
        <w:rPr>
          <w:rFonts w:ascii="Times New Roman" w:hAnsi="Times New Roman"/>
          <w:sz w:val="22"/>
        </w:rPr>
        <w:t xml:space="preserve"> </w:t>
      </w:r>
      <w:r w:rsidR="00935D09" w:rsidRPr="008660E4">
        <w:rPr>
          <w:rFonts w:ascii="Times New Roman" w:hAnsi="Times New Roman"/>
          <w:bCs/>
          <w:sz w:val="22"/>
        </w:rPr>
        <w:t xml:space="preserve"> </w:t>
      </w:r>
    </w:p>
    <w:p w14:paraId="4F47AB0B" w14:textId="391C1E42" w:rsidR="00444953" w:rsidRDefault="00F92BA9" w:rsidP="00E64A49">
      <w:pPr>
        <w:spacing w:line="276" w:lineRule="auto"/>
        <w:rPr>
          <w:b/>
          <w:lang w:val="en-ID"/>
        </w:rPr>
      </w:pPr>
      <w:r>
        <w:rPr>
          <w:b/>
          <w:lang w:val="en-ID"/>
        </w:rPr>
        <w:t>RESEARCH FINDING AND DISCUSSION</w:t>
      </w:r>
    </w:p>
    <w:p w14:paraId="119D5188" w14:textId="07EEDB3E" w:rsidR="0047644A" w:rsidRPr="008660E4" w:rsidRDefault="00D35908" w:rsidP="0048162D">
      <w:pPr>
        <w:spacing w:line="276" w:lineRule="auto"/>
        <w:ind w:firstLine="360"/>
        <w:jc w:val="both"/>
        <w:rPr>
          <w:sz w:val="22"/>
          <w:szCs w:val="22"/>
        </w:rPr>
      </w:pPr>
      <w:r w:rsidRPr="008660E4">
        <w:rPr>
          <w:sz w:val="22"/>
          <w:szCs w:val="22"/>
        </w:rPr>
        <w:t>In the previous chapter, the researcher has research question. To know the</w:t>
      </w:r>
      <w:r w:rsidRPr="008660E4">
        <w:rPr>
          <w:spacing w:val="1"/>
          <w:sz w:val="22"/>
          <w:szCs w:val="22"/>
        </w:rPr>
        <w:t xml:space="preserve"> </w:t>
      </w:r>
      <w:r w:rsidRPr="008660E4">
        <w:rPr>
          <w:sz w:val="22"/>
          <w:szCs w:val="22"/>
        </w:rPr>
        <w:t>answer to that question, the researcher takes data of the research in SMAN 1</w:t>
      </w:r>
      <w:r w:rsidRPr="008660E4">
        <w:rPr>
          <w:spacing w:val="1"/>
          <w:sz w:val="22"/>
          <w:szCs w:val="22"/>
        </w:rPr>
        <w:t xml:space="preserve"> </w:t>
      </w:r>
      <w:proofErr w:type="spellStart"/>
      <w:r w:rsidRPr="008660E4">
        <w:rPr>
          <w:sz w:val="22"/>
          <w:szCs w:val="22"/>
        </w:rPr>
        <w:t>Tanjungbumi</w:t>
      </w:r>
      <w:proofErr w:type="spellEnd"/>
      <w:r w:rsidRPr="008660E4">
        <w:rPr>
          <w:sz w:val="22"/>
          <w:szCs w:val="22"/>
        </w:rPr>
        <w:t>. The researcher chooses the XI/Science 1-2 grade as sampling of the</w:t>
      </w:r>
      <w:r w:rsidRPr="008660E4">
        <w:rPr>
          <w:spacing w:val="-57"/>
          <w:sz w:val="22"/>
          <w:szCs w:val="22"/>
        </w:rPr>
        <w:t xml:space="preserve"> </w:t>
      </w:r>
      <w:r w:rsidRPr="008660E4">
        <w:rPr>
          <w:sz w:val="22"/>
          <w:szCs w:val="22"/>
        </w:rPr>
        <w:t>research.</w:t>
      </w:r>
      <w:r w:rsidRPr="008660E4">
        <w:rPr>
          <w:spacing w:val="-4"/>
          <w:sz w:val="22"/>
          <w:szCs w:val="22"/>
        </w:rPr>
        <w:t xml:space="preserve"> </w:t>
      </w:r>
      <w:r w:rsidRPr="008660E4">
        <w:rPr>
          <w:sz w:val="22"/>
          <w:szCs w:val="22"/>
        </w:rPr>
        <w:t>The</w:t>
      </w:r>
      <w:r w:rsidRPr="008660E4">
        <w:rPr>
          <w:spacing w:val="-6"/>
          <w:sz w:val="22"/>
          <w:szCs w:val="22"/>
        </w:rPr>
        <w:t xml:space="preserve"> </w:t>
      </w:r>
      <w:r w:rsidRPr="008660E4">
        <w:rPr>
          <w:sz w:val="22"/>
          <w:szCs w:val="22"/>
        </w:rPr>
        <w:t>XI/Science</w:t>
      </w:r>
      <w:r w:rsidRPr="008660E4">
        <w:rPr>
          <w:spacing w:val="-2"/>
          <w:sz w:val="22"/>
          <w:szCs w:val="22"/>
        </w:rPr>
        <w:t xml:space="preserve"> </w:t>
      </w:r>
      <w:r w:rsidRPr="008660E4">
        <w:rPr>
          <w:sz w:val="22"/>
          <w:szCs w:val="22"/>
        </w:rPr>
        <w:t>1-2</w:t>
      </w:r>
      <w:r w:rsidRPr="008660E4">
        <w:rPr>
          <w:spacing w:val="-5"/>
          <w:sz w:val="22"/>
          <w:szCs w:val="22"/>
        </w:rPr>
        <w:t xml:space="preserve"> </w:t>
      </w:r>
      <w:r w:rsidRPr="008660E4">
        <w:rPr>
          <w:sz w:val="22"/>
          <w:szCs w:val="22"/>
        </w:rPr>
        <w:t>grade</w:t>
      </w:r>
      <w:r w:rsidRPr="008660E4">
        <w:rPr>
          <w:spacing w:val="-5"/>
          <w:sz w:val="22"/>
          <w:szCs w:val="22"/>
        </w:rPr>
        <w:t xml:space="preserve"> </w:t>
      </w:r>
      <w:r w:rsidRPr="008660E4">
        <w:rPr>
          <w:sz w:val="22"/>
          <w:szCs w:val="22"/>
        </w:rPr>
        <w:t>are</w:t>
      </w:r>
      <w:r w:rsidRPr="008660E4">
        <w:rPr>
          <w:spacing w:val="-6"/>
          <w:sz w:val="22"/>
          <w:szCs w:val="22"/>
        </w:rPr>
        <w:t xml:space="preserve"> </w:t>
      </w:r>
      <w:r w:rsidRPr="008660E4">
        <w:rPr>
          <w:sz w:val="22"/>
          <w:szCs w:val="22"/>
        </w:rPr>
        <w:t>the</w:t>
      </w:r>
      <w:r w:rsidRPr="008660E4">
        <w:rPr>
          <w:spacing w:val="-6"/>
          <w:sz w:val="22"/>
          <w:szCs w:val="22"/>
        </w:rPr>
        <w:t xml:space="preserve"> </w:t>
      </w:r>
      <w:r w:rsidRPr="008660E4">
        <w:rPr>
          <w:sz w:val="22"/>
          <w:szCs w:val="22"/>
        </w:rPr>
        <w:t>sample</w:t>
      </w:r>
      <w:r w:rsidRPr="008660E4">
        <w:rPr>
          <w:spacing w:val="-1"/>
          <w:sz w:val="22"/>
          <w:szCs w:val="22"/>
        </w:rPr>
        <w:t xml:space="preserve"> </w:t>
      </w:r>
      <w:r w:rsidRPr="008660E4">
        <w:rPr>
          <w:sz w:val="22"/>
          <w:szCs w:val="22"/>
        </w:rPr>
        <w:t>of</w:t>
      </w:r>
      <w:r w:rsidRPr="008660E4">
        <w:rPr>
          <w:spacing w:val="-13"/>
          <w:sz w:val="22"/>
          <w:szCs w:val="22"/>
        </w:rPr>
        <w:t xml:space="preserve"> </w:t>
      </w:r>
      <w:r w:rsidRPr="008660E4">
        <w:rPr>
          <w:sz w:val="22"/>
          <w:szCs w:val="22"/>
        </w:rPr>
        <w:t>this</w:t>
      </w:r>
      <w:r w:rsidRPr="008660E4">
        <w:rPr>
          <w:spacing w:val="-7"/>
          <w:sz w:val="22"/>
          <w:szCs w:val="22"/>
        </w:rPr>
        <w:t xml:space="preserve"> </w:t>
      </w:r>
      <w:r w:rsidRPr="008660E4">
        <w:rPr>
          <w:sz w:val="22"/>
          <w:szCs w:val="22"/>
        </w:rPr>
        <w:t>research.</w:t>
      </w:r>
      <w:r w:rsidRPr="008660E4">
        <w:rPr>
          <w:spacing w:val="-3"/>
          <w:sz w:val="22"/>
          <w:szCs w:val="22"/>
        </w:rPr>
        <w:t xml:space="preserve"> </w:t>
      </w:r>
      <w:r w:rsidRPr="008660E4">
        <w:rPr>
          <w:sz w:val="22"/>
          <w:szCs w:val="22"/>
        </w:rPr>
        <w:t>There</w:t>
      </w:r>
      <w:r w:rsidRPr="008660E4">
        <w:rPr>
          <w:spacing w:val="-6"/>
          <w:sz w:val="22"/>
          <w:szCs w:val="22"/>
        </w:rPr>
        <w:t xml:space="preserve"> </w:t>
      </w:r>
      <w:r w:rsidRPr="008660E4">
        <w:rPr>
          <w:sz w:val="22"/>
          <w:szCs w:val="22"/>
        </w:rPr>
        <w:t>are</w:t>
      </w:r>
      <w:r w:rsidRPr="008660E4">
        <w:rPr>
          <w:spacing w:val="-6"/>
          <w:sz w:val="22"/>
          <w:szCs w:val="22"/>
        </w:rPr>
        <w:t xml:space="preserve"> </w:t>
      </w:r>
      <w:r w:rsidRPr="008660E4">
        <w:rPr>
          <w:sz w:val="22"/>
          <w:szCs w:val="22"/>
        </w:rPr>
        <w:t>kinds</w:t>
      </w:r>
      <w:r w:rsidRPr="008660E4">
        <w:rPr>
          <w:spacing w:val="-58"/>
          <w:sz w:val="22"/>
          <w:szCs w:val="22"/>
        </w:rPr>
        <w:t xml:space="preserve"> </w:t>
      </w:r>
      <w:r w:rsidRPr="008660E4">
        <w:rPr>
          <w:sz w:val="22"/>
          <w:szCs w:val="22"/>
        </w:rPr>
        <w:t xml:space="preserve">of </w:t>
      </w:r>
      <w:proofErr w:type="gramStart"/>
      <w:r w:rsidRPr="008660E4">
        <w:rPr>
          <w:sz w:val="22"/>
          <w:szCs w:val="22"/>
        </w:rPr>
        <w:t>test</w:t>
      </w:r>
      <w:proofErr w:type="gramEnd"/>
      <w:r w:rsidRPr="008660E4">
        <w:rPr>
          <w:sz w:val="22"/>
          <w:szCs w:val="22"/>
        </w:rPr>
        <w:t xml:space="preserve"> that are pre-test and post-test. The researcher uses video English short story</w:t>
      </w:r>
      <w:r w:rsidRPr="008660E4">
        <w:rPr>
          <w:spacing w:val="-57"/>
          <w:sz w:val="22"/>
          <w:szCs w:val="22"/>
        </w:rPr>
        <w:t xml:space="preserve"> </w:t>
      </w:r>
      <w:r w:rsidRPr="008660E4">
        <w:rPr>
          <w:sz w:val="22"/>
          <w:szCs w:val="22"/>
        </w:rPr>
        <w:t>as</w:t>
      </w:r>
      <w:r w:rsidRPr="008660E4">
        <w:rPr>
          <w:spacing w:val="1"/>
          <w:sz w:val="22"/>
          <w:szCs w:val="22"/>
        </w:rPr>
        <w:t xml:space="preserve"> </w:t>
      </w:r>
      <w:r w:rsidRPr="008660E4">
        <w:rPr>
          <w:sz w:val="22"/>
          <w:szCs w:val="22"/>
        </w:rPr>
        <w:t>media</w:t>
      </w:r>
      <w:r w:rsidRPr="008660E4">
        <w:rPr>
          <w:spacing w:val="1"/>
          <w:sz w:val="22"/>
          <w:szCs w:val="22"/>
        </w:rPr>
        <w:t xml:space="preserve"> </w:t>
      </w:r>
      <w:r w:rsidRPr="008660E4">
        <w:rPr>
          <w:sz w:val="22"/>
          <w:szCs w:val="22"/>
        </w:rPr>
        <w:t>in</w:t>
      </w:r>
      <w:r w:rsidRPr="008660E4">
        <w:rPr>
          <w:spacing w:val="1"/>
          <w:sz w:val="22"/>
          <w:szCs w:val="22"/>
        </w:rPr>
        <w:t xml:space="preserve"> </w:t>
      </w:r>
      <w:r w:rsidRPr="008660E4">
        <w:rPr>
          <w:sz w:val="22"/>
          <w:szCs w:val="22"/>
        </w:rPr>
        <w:t>giving</w:t>
      </w:r>
      <w:r w:rsidRPr="008660E4">
        <w:rPr>
          <w:spacing w:val="1"/>
          <w:sz w:val="22"/>
          <w:szCs w:val="22"/>
        </w:rPr>
        <w:t xml:space="preserve"> </w:t>
      </w:r>
      <w:r w:rsidRPr="008660E4">
        <w:rPr>
          <w:sz w:val="22"/>
          <w:szCs w:val="22"/>
        </w:rPr>
        <w:t>treatment</w:t>
      </w:r>
      <w:r w:rsidRPr="008660E4">
        <w:rPr>
          <w:spacing w:val="1"/>
          <w:sz w:val="22"/>
          <w:szCs w:val="22"/>
        </w:rPr>
        <w:t xml:space="preserve"> </w:t>
      </w:r>
      <w:r w:rsidRPr="008660E4">
        <w:rPr>
          <w:sz w:val="22"/>
          <w:szCs w:val="22"/>
        </w:rPr>
        <w:t>for</w:t>
      </w:r>
      <w:r w:rsidRPr="008660E4">
        <w:rPr>
          <w:spacing w:val="1"/>
          <w:sz w:val="22"/>
          <w:szCs w:val="22"/>
        </w:rPr>
        <w:t xml:space="preserve"> </w:t>
      </w:r>
      <w:r w:rsidRPr="008660E4">
        <w:rPr>
          <w:sz w:val="22"/>
          <w:szCs w:val="22"/>
        </w:rPr>
        <w:t>knowing</w:t>
      </w:r>
      <w:r w:rsidRPr="008660E4">
        <w:rPr>
          <w:spacing w:val="1"/>
          <w:sz w:val="22"/>
          <w:szCs w:val="22"/>
        </w:rPr>
        <w:t xml:space="preserve"> </w:t>
      </w:r>
      <w:r w:rsidRPr="008660E4">
        <w:rPr>
          <w:sz w:val="22"/>
          <w:szCs w:val="22"/>
        </w:rPr>
        <w:t>the</w:t>
      </w:r>
      <w:r w:rsidRPr="008660E4">
        <w:rPr>
          <w:spacing w:val="1"/>
          <w:sz w:val="22"/>
          <w:szCs w:val="22"/>
        </w:rPr>
        <w:t xml:space="preserve"> </w:t>
      </w:r>
      <w:r w:rsidRPr="008660E4">
        <w:rPr>
          <w:sz w:val="22"/>
          <w:szCs w:val="22"/>
        </w:rPr>
        <w:t>effectiveness</w:t>
      </w:r>
      <w:r w:rsidRPr="008660E4">
        <w:rPr>
          <w:spacing w:val="1"/>
          <w:sz w:val="22"/>
          <w:szCs w:val="22"/>
        </w:rPr>
        <w:t xml:space="preserve"> </w:t>
      </w:r>
      <w:r w:rsidRPr="008660E4">
        <w:rPr>
          <w:sz w:val="22"/>
          <w:szCs w:val="22"/>
        </w:rPr>
        <w:t>of self-regulated</w:t>
      </w:r>
      <w:r w:rsidRPr="008660E4">
        <w:rPr>
          <w:spacing w:val="1"/>
          <w:sz w:val="22"/>
          <w:szCs w:val="22"/>
        </w:rPr>
        <w:t xml:space="preserve"> </w:t>
      </w:r>
      <w:r w:rsidRPr="008660E4">
        <w:rPr>
          <w:sz w:val="22"/>
          <w:szCs w:val="22"/>
        </w:rPr>
        <w:t>learning</w:t>
      </w:r>
      <w:r w:rsidRPr="008660E4">
        <w:rPr>
          <w:spacing w:val="1"/>
          <w:sz w:val="22"/>
          <w:szCs w:val="22"/>
        </w:rPr>
        <w:t xml:space="preserve"> </w:t>
      </w:r>
      <w:r w:rsidRPr="008660E4">
        <w:rPr>
          <w:sz w:val="22"/>
          <w:szCs w:val="22"/>
        </w:rPr>
        <w:t>to</w:t>
      </w:r>
      <w:r w:rsidRPr="008660E4">
        <w:rPr>
          <w:spacing w:val="1"/>
          <w:sz w:val="22"/>
          <w:szCs w:val="22"/>
        </w:rPr>
        <w:t xml:space="preserve"> </w:t>
      </w:r>
      <w:r w:rsidRPr="008660E4">
        <w:rPr>
          <w:sz w:val="22"/>
          <w:szCs w:val="22"/>
        </w:rPr>
        <w:t>teach</w:t>
      </w:r>
      <w:r w:rsidRPr="008660E4">
        <w:rPr>
          <w:spacing w:val="-3"/>
          <w:sz w:val="22"/>
          <w:szCs w:val="22"/>
        </w:rPr>
        <w:t xml:space="preserve"> </w:t>
      </w:r>
      <w:r w:rsidRPr="008660E4">
        <w:rPr>
          <w:sz w:val="22"/>
          <w:szCs w:val="22"/>
        </w:rPr>
        <w:t>speaking</w:t>
      </w:r>
      <w:r w:rsidRPr="008660E4">
        <w:rPr>
          <w:spacing w:val="5"/>
          <w:sz w:val="22"/>
          <w:szCs w:val="22"/>
        </w:rPr>
        <w:t xml:space="preserve"> </w:t>
      </w:r>
      <w:r w:rsidRPr="008660E4">
        <w:rPr>
          <w:sz w:val="22"/>
          <w:szCs w:val="22"/>
        </w:rPr>
        <w:t>in</w:t>
      </w:r>
      <w:r w:rsidRPr="008660E4">
        <w:rPr>
          <w:spacing w:val="-4"/>
          <w:sz w:val="22"/>
          <w:szCs w:val="22"/>
        </w:rPr>
        <w:t xml:space="preserve"> </w:t>
      </w:r>
      <w:r w:rsidRPr="008660E4">
        <w:rPr>
          <w:sz w:val="22"/>
          <w:szCs w:val="22"/>
        </w:rPr>
        <w:t>SMAN</w:t>
      </w:r>
      <w:r w:rsidRPr="008660E4">
        <w:rPr>
          <w:spacing w:val="1"/>
          <w:sz w:val="22"/>
          <w:szCs w:val="22"/>
        </w:rPr>
        <w:t xml:space="preserve"> </w:t>
      </w:r>
      <w:r w:rsidRPr="008660E4">
        <w:rPr>
          <w:sz w:val="22"/>
          <w:szCs w:val="22"/>
        </w:rPr>
        <w:t>1</w:t>
      </w:r>
      <w:r w:rsidRPr="008660E4">
        <w:rPr>
          <w:spacing w:val="1"/>
          <w:sz w:val="22"/>
          <w:szCs w:val="22"/>
        </w:rPr>
        <w:t xml:space="preserve"> </w:t>
      </w:r>
      <w:proofErr w:type="spellStart"/>
      <w:r w:rsidRPr="008660E4">
        <w:rPr>
          <w:sz w:val="22"/>
          <w:szCs w:val="22"/>
        </w:rPr>
        <w:t>Tanjungbumi</w:t>
      </w:r>
      <w:proofErr w:type="spellEnd"/>
      <w:r w:rsidRPr="008660E4">
        <w:rPr>
          <w:sz w:val="22"/>
          <w:szCs w:val="22"/>
        </w:rPr>
        <w:t>.</w:t>
      </w:r>
    </w:p>
    <w:p w14:paraId="5DF8E1C1" w14:textId="77777777" w:rsidR="004E448A" w:rsidRPr="008660E4" w:rsidRDefault="00F74F5B" w:rsidP="004E448A">
      <w:pPr>
        <w:pStyle w:val="ListParagraph"/>
        <w:numPr>
          <w:ilvl w:val="0"/>
          <w:numId w:val="9"/>
        </w:numPr>
        <w:spacing w:line="276" w:lineRule="auto"/>
        <w:jc w:val="both"/>
        <w:rPr>
          <w:rFonts w:ascii="Times New Roman" w:hAnsi="Times New Roman"/>
          <w:b/>
          <w:bCs/>
          <w:sz w:val="22"/>
        </w:rPr>
      </w:pPr>
      <w:r w:rsidRPr="008660E4">
        <w:rPr>
          <w:rFonts w:ascii="Times New Roman" w:hAnsi="Times New Roman"/>
          <w:b/>
          <w:bCs/>
          <w:sz w:val="22"/>
        </w:rPr>
        <w:t>The</w:t>
      </w:r>
      <w:r w:rsidRPr="008660E4">
        <w:rPr>
          <w:rFonts w:ascii="Times New Roman" w:hAnsi="Times New Roman"/>
          <w:b/>
          <w:bCs/>
          <w:spacing w:val="-4"/>
          <w:sz w:val="22"/>
        </w:rPr>
        <w:t xml:space="preserve"> </w:t>
      </w:r>
      <w:r w:rsidRPr="008660E4">
        <w:rPr>
          <w:rFonts w:ascii="Times New Roman" w:hAnsi="Times New Roman"/>
          <w:b/>
          <w:bCs/>
          <w:sz w:val="22"/>
        </w:rPr>
        <w:t>Result</w:t>
      </w:r>
      <w:r w:rsidRPr="008660E4">
        <w:rPr>
          <w:rFonts w:ascii="Times New Roman" w:hAnsi="Times New Roman"/>
          <w:b/>
          <w:bCs/>
          <w:spacing w:val="-1"/>
          <w:sz w:val="22"/>
        </w:rPr>
        <w:t xml:space="preserve"> </w:t>
      </w:r>
      <w:r w:rsidRPr="008660E4">
        <w:rPr>
          <w:rFonts w:ascii="Times New Roman" w:hAnsi="Times New Roman"/>
          <w:b/>
          <w:bCs/>
          <w:sz w:val="22"/>
        </w:rPr>
        <w:t>of</w:t>
      </w:r>
      <w:r w:rsidRPr="008660E4">
        <w:rPr>
          <w:rFonts w:ascii="Times New Roman" w:hAnsi="Times New Roman"/>
          <w:b/>
          <w:bCs/>
          <w:spacing w:val="-5"/>
          <w:sz w:val="22"/>
        </w:rPr>
        <w:t xml:space="preserve"> </w:t>
      </w:r>
      <w:r w:rsidRPr="008660E4">
        <w:rPr>
          <w:rFonts w:ascii="Times New Roman" w:hAnsi="Times New Roman"/>
          <w:b/>
          <w:bCs/>
          <w:sz w:val="22"/>
        </w:rPr>
        <w:t>Pre-test,</w:t>
      </w:r>
      <w:r w:rsidRPr="008660E4">
        <w:rPr>
          <w:rFonts w:ascii="Times New Roman" w:hAnsi="Times New Roman"/>
          <w:b/>
          <w:bCs/>
          <w:spacing w:val="1"/>
          <w:sz w:val="22"/>
        </w:rPr>
        <w:t xml:space="preserve"> </w:t>
      </w:r>
      <w:r w:rsidRPr="008660E4">
        <w:rPr>
          <w:rFonts w:ascii="Times New Roman" w:hAnsi="Times New Roman"/>
          <w:b/>
          <w:bCs/>
          <w:sz w:val="22"/>
        </w:rPr>
        <w:t>Post-test</w:t>
      </w:r>
      <w:r w:rsidRPr="008660E4">
        <w:rPr>
          <w:rFonts w:ascii="Times New Roman" w:hAnsi="Times New Roman"/>
          <w:b/>
          <w:bCs/>
          <w:spacing w:val="1"/>
          <w:sz w:val="22"/>
        </w:rPr>
        <w:t xml:space="preserve"> </w:t>
      </w:r>
      <w:r w:rsidRPr="008660E4">
        <w:rPr>
          <w:rFonts w:ascii="Times New Roman" w:hAnsi="Times New Roman"/>
          <w:b/>
          <w:bCs/>
          <w:sz w:val="22"/>
        </w:rPr>
        <w:t>of</w:t>
      </w:r>
      <w:r w:rsidRPr="008660E4">
        <w:rPr>
          <w:rFonts w:ascii="Times New Roman" w:hAnsi="Times New Roman"/>
          <w:b/>
          <w:bCs/>
          <w:spacing w:val="-5"/>
          <w:sz w:val="22"/>
        </w:rPr>
        <w:t xml:space="preserve"> </w:t>
      </w:r>
      <w:r w:rsidRPr="008660E4">
        <w:rPr>
          <w:rFonts w:ascii="Times New Roman" w:hAnsi="Times New Roman"/>
          <w:b/>
          <w:bCs/>
          <w:sz w:val="22"/>
        </w:rPr>
        <w:t>Experimental</w:t>
      </w:r>
      <w:r w:rsidRPr="008660E4">
        <w:rPr>
          <w:rFonts w:ascii="Times New Roman" w:hAnsi="Times New Roman"/>
          <w:b/>
          <w:bCs/>
          <w:spacing w:val="-7"/>
          <w:sz w:val="22"/>
        </w:rPr>
        <w:t xml:space="preserve"> </w:t>
      </w:r>
      <w:r w:rsidRPr="008660E4">
        <w:rPr>
          <w:rFonts w:ascii="Times New Roman" w:hAnsi="Times New Roman"/>
          <w:b/>
          <w:bCs/>
          <w:sz w:val="22"/>
        </w:rPr>
        <w:t>group</w:t>
      </w:r>
    </w:p>
    <w:p w14:paraId="468849E7" w14:textId="47428519" w:rsidR="00F74F5B" w:rsidRPr="008660E4" w:rsidRDefault="00F74F5B" w:rsidP="004E448A">
      <w:pPr>
        <w:spacing w:line="276" w:lineRule="auto"/>
        <w:jc w:val="both"/>
        <w:rPr>
          <w:b/>
          <w:bCs/>
          <w:sz w:val="22"/>
          <w:szCs w:val="22"/>
        </w:rPr>
      </w:pPr>
      <w:r w:rsidRPr="008660E4">
        <w:rPr>
          <w:sz w:val="22"/>
          <w:szCs w:val="22"/>
        </w:rPr>
        <w:t>The pre-test is a test of speaking</w:t>
      </w:r>
      <w:r w:rsidRPr="008660E4">
        <w:rPr>
          <w:spacing w:val="1"/>
          <w:sz w:val="22"/>
          <w:szCs w:val="22"/>
        </w:rPr>
        <w:t xml:space="preserve"> </w:t>
      </w:r>
      <w:r w:rsidRPr="008660E4">
        <w:rPr>
          <w:spacing w:val="-1"/>
          <w:sz w:val="22"/>
          <w:szCs w:val="22"/>
        </w:rPr>
        <w:t>ability,</w:t>
      </w:r>
      <w:r w:rsidRPr="008660E4">
        <w:rPr>
          <w:spacing w:val="-6"/>
          <w:sz w:val="22"/>
          <w:szCs w:val="22"/>
        </w:rPr>
        <w:t xml:space="preserve"> </w:t>
      </w:r>
      <w:r w:rsidRPr="008660E4">
        <w:rPr>
          <w:spacing w:val="-1"/>
          <w:sz w:val="22"/>
          <w:szCs w:val="22"/>
        </w:rPr>
        <w:t>and</w:t>
      </w:r>
      <w:r w:rsidRPr="008660E4">
        <w:rPr>
          <w:spacing w:val="-8"/>
          <w:sz w:val="22"/>
          <w:szCs w:val="22"/>
        </w:rPr>
        <w:t xml:space="preserve"> </w:t>
      </w:r>
      <w:r w:rsidRPr="008660E4">
        <w:rPr>
          <w:spacing w:val="-1"/>
          <w:sz w:val="22"/>
          <w:szCs w:val="22"/>
        </w:rPr>
        <w:t>the</w:t>
      </w:r>
      <w:r w:rsidRPr="008660E4">
        <w:rPr>
          <w:spacing w:val="-9"/>
          <w:sz w:val="22"/>
          <w:szCs w:val="22"/>
        </w:rPr>
        <w:t xml:space="preserve"> </w:t>
      </w:r>
      <w:r w:rsidRPr="008660E4">
        <w:rPr>
          <w:spacing w:val="-1"/>
          <w:sz w:val="22"/>
          <w:szCs w:val="22"/>
        </w:rPr>
        <w:t>value</w:t>
      </w:r>
      <w:r w:rsidRPr="008660E4">
        <w:rPr>
          <w:spacing w:val="-4"/>
          <w:sz w:val="22"/>
          <w:szCs w:val="22"/>
        </w:rPr>
        <w:t xml:space="preserve"> </w:t>
      </w:r>
      <w:r w:rsidRPr="008660E4">
        <w:rPr>
          <w:spacing w:val="-1"/>
          <w:sz w:val="22"/>
          <w:szCs w:val="22"/>
        </w:rPr>
        <w:t>is</w:t>
      </w:r>
      <w:r w:rsidRPr="008660E4">
        <w:rPr>
          <w:spacing w:val="-10"/>
          <w:sz w:val="22"/>
          <w:szCs w:val="22"/>
        </w:rPr>
        <w:t xml:space="preserve"> </w:t>
      </w:r>
      <w:r w:rsidRPr="008660E4">
        <w:rPr>
          <w:spacing w:val="-1"/>
          <w:sz w:val="22"/>
          <w:szCs w:val="22"/>
        </w:rPr>
        <w:t>taken</w:t>
      </w:r>
      <w:r w:rsidRPr="008660E4">
        <w:rPr>
          <w:spacing w:val="-12"/>
          <w:sz w:val="22"/>
          <w:szCs w:val="22"/>
        </w:rPr>
        <w:t xml:space="preserve"> </w:t>
      </w:r>
      <w:r w:rsidRPr="008660E4">
        <w:rPr>
          <w:spacing w:val="-1"/>
          <w:sz w:val="22"/>
          <w:szCs w:val="22"/>
        </w:rPr>
        <w:t>from</w:t>
      </w:r>
      <w:r w:rsidRPr="008660E4">
        <w:rPr>
          <w:spacing w:val="-17"/>
          <w:sz w:val="22"/>
          <w:szCs w:val="22"/>
        </w:rPr>
        <w:t xml:space="preserve"> </w:t>
      </w:r>
      <w:r w:rsidRPr="008660E4">
        <w:rPr>
          <w:spacing w:val="-1"/>
          <w:sz w:val="22"/>
          <w:szCs w:val="22"/>
        </w:rPr>
        <w:t>the</w:t>
      </w:r>
      <w:r w:rsidRPr="008660E4">
        <w:rPr>
          <w:spacing w:val="-9"/>
          <w:sz w:val="22"/>
          <w:szCs w:val="22"/>
        </w:rPr>
        <w:t xml:space="preserve"> </w:t>
      </w:r>
      <w:r w:rsidRPr="008660E4">
        <w:rPr>
          <w:spacing w:val="-1"/>
          <w:sz w:val="22"/>
          <w:szCs w:val="22"/>
        </w:rPr>
        <w:t>results</w:t>
      </w:r>
      <w:r w:rsidRPr="008660E4">
        <w:rPr>
          <w:spacing w:val="-10"/>
          <w:sz w:val="22"/>
          <w:szCs w:val="22"/>
        </w:rPr>
        <w:t xml:space="preserve"> </w:t>
      </w:r>
      <w:r w:rsidRPr="008660E4">
        <w:rPr>
          <w:spacing w:val="-1"/>
          <w:sz w:val="22"/>
          <w:szCs w:val="22"/>
        </w:rPr>
        <w:t>or</w:t>
      </w:r>
      <w:r w:rsidRPr="008660E4">
        <w:rPr>
          <w:spacing w:val="-6"/>
          <w:sz w:val="22"/>
          <w:szCs w:val="22"/>
        </w:rPr>
        <w:t xml:space="preserve"> </w:t>
      </w:r>
      <w:r w:rsidRPr="008660E4">
        <w:rPr>
          <w:spacing w:val="-1"/>
          <w:sz w:val="22"/>
          <w:szCs w:val="22"/>
        </w:rPr>
        <w:t>a</w:t>
      </w:r>
      <w:r w:rsidRPr="008660E4">
        <w:rPr>
          <w:spacing w:val="-13"/>
          <w:sz w:val="22"/>
          <w:szCs w:val="22"/>
        </w:rPr>
        <w:t xml:space="preserve"> </w:t>
      </w:r>
      <w:r w:rsidRPr="008660E4">
        <w:rPr>
          <w:spacing w:val="-1"/>
          <w:sz w:val="22"/>
          <w:szCs w:val="22"/>
        </w:rPr>
        <w:t>student</w:t>
      </w:r>
      <w:r w:rsidRPr="008660E4">
        <w:rPr>
          <w:spacing w:val="-3"/>
          <w:sz w:val="22"/>
          <w:szCs w:val="22"/>
        </w:rPr>
        <w:t xml:space="preserve"> </w:t>
      </w:r>
      <w:r w:rsidRPr="008660E4">
        <w:rPr>
          <w:spacing w:val="-1"/>
          <w:sz w:val="22"/>
          <w:szCs w:val="22"/>
        </w:rPr>
        <w:t>who</w:t>
      </w:r>
      <w:r w:rsidRPr="008660E4">
        <w:rPr>
          <w:spacing w:val="-8"/>
          <w:sz w:val="22"/>
          <w:szCs w:val="22"/>
        </w:rPr>
        <w:t xml:space="preserve"> </w:t>
      </w:r>
      <w:r w:rsidRPr="008660E4">
        <w:rPr>
          <w:spacing w:val="-1"/>
          <w:sz w:val="22"/>
          <w:szCs w:val="22"/>
        </w:rPr>
        <w:t>dares</w:t>
      </w:r>
      <w:r w:rsidRPr="008660E4">
        <w:rPr>
          <w:spacing w:val="-15"/>
          <w:sz w:val="22"/>
          <w:szCs w:val="22"/>
        </w:rPr>
        <w:t xml:space="preserve"> </w:t>
      </w:r>
      <w:r w:rsidRPr="008660E4">
        <w:rPr>
          <w:sz w:val="22"/>
          <w:szCs w:val="22"/>
        </w:rPr>
        <w:t>to</w:t>
      </w:r>
      <w:r w:rsidRPr="008660E4">
        <w:rPr>
          <w:spacing w:val="-7"/>
          <w:sz w:val="22"/>
          <w:szCs w:val="22"/>
        </w:rPr>
        <w:t xml:space="preserve"> </w:t>
      </w:r>
      <w:r w:rsidRPr="008660E4">
        <w:rPr>
          <w:sz w:val="22"/>
          <w:szCs w:val="22"/>
        </w:rPr>
        <w:t>appear</w:t>
      </w:r>
      <w:r w:rsidRPr="008660E4">
        <w:rPr>
          <w:spacing w:val="-57"/>
          <w:sz w:val="22"/>
          <w:szCs w:val="22"/>
        </w:rPr>
        <w:t xml:space="preserve"> </w:t>
      </w:r>
      <w:r w:rsidRPr="008660E4">
        <w:rPr>
          <w:sz w:val="22"/>
          <w:szCs w:val="22"/>
        </w:rPr>
        <w:t>in front of the class to analysis the video and present it orally in front of the</w:t>
      </w:r>
      <w:r w:rsidRPr="008660E4">
        <w:rPr>
          <w:spacing w:val="1"/>
          <w:sz w:val="22"/>
          <w:szCs w:val="22"/>
        </w:rPr>
        <w:t xml:space="preserve"> </w:t>
      </w:r>
      <w:r w:rsidRPr="008660E4">
        <w:rPr>
          <w:sz w:val="22"/>
          <w:szCs w:val="22"/>
        </w:rPr>
        <w:t>class.</w:t>
      </w:r>
      <w:r w:rsidRPr="008660E4">
        <w:rPr>
          <w:spacing w:val="23"/>
          <w:sz w:val="22"/>
          <w:szCs w:val="22"/>
        </w:rPr>
        <w:t xml:space="preserve"> </w:t>
      </w:r>
      <w:r w:rsidRPr="008660E4">
        <w:rPr>
          <w:sz w:val="22"/>
          <w:szCs w:val="22"/>
        </w:rPr>
        <w:t>The</w:t>
      </w:r>
      <w:r w:rsidRPr="008660E4">
        <w:rPr>
          <w:spacing w:val="21"/>
          <w:sz w:val="22"/>
          <w:szCs w:val="22"/>
        </w:rPr>
        <w:t xml:space="preserve"> </w:t>
      </w:r>
      <w:r w:rsidRPr="008660E4">
        <w:rPr>
          <w:sz w:val="22"/>
          <w:szCs w:val="22"/>
        </w:rPr>
        <w:t>researcher</w:t>
      </w:r>
      <w:r w:rsidRPr="008660E4">
        <w:rPr>
          <w:spacing w:val="23"/>
          <w:sz w:val="22"/>
          <w:szCs w:val="22"/>
        </w:rPr>
        <w:t xml:space="preserve"> </w:t>
      </w:r>
      <w:r w:rsidRPr="008660E4">
        <w:rPr>
          <w:sz w:val="22"/>
          <w:szCs w:val="22"/>
        </w:rPr>
        <w:t>asked</w:t>
      </w:r>
      <w:r w:rsidRPr="008660E4">
        <w:rPr>
          <w:spacing w:val="22"/>
          <w:sz w:val="22"/>
          <w:szCs w:val="22"/>
        </w:rPr>
        <w:t xml:space="preserve"> </w:t>
      </w:r>
      <w:r w:rsidRPr="008660E4">
        <w:rPr>
          <w:sz w:val="22"/>
          <w:szCs w:val="22"/>
        </w:rPr>
        <w:t>all</w:t>
      </w:r>
      <w:r w:rsidRPr="008660E4">
        <w:rPr>
          <w:spacing w:val="13"/>
          <w:sz w:val="22"/>
          <w:szCs w:val="22"/>
        </w:rPr>
        <w:t xml:space="preserve"> </w:t>
      </w:r>
      <w:r w:rsidRPr="008660E4">
        <w:rPr>
          <w:sz w:val="22"/>
          <w:szCs w:val="22"/>
        </w:rPr>
        <w:t>students</w:t>
      </w:r>
      <w:r w:rsidRPr="008660E4">
        <w:rPr>
          <w:spacing w:val="20"/>
          <w:sz w:val="22"/>
          <w:szCs w:val="22"/>
        </w:rPr>
        <w:t xml:space="preserve"> </w:t>
      </w:r>
      <w:r w:rsidRPr="008660E4">
        <w:rPr>
          <w:sz w:val="22"/>
          <w:szCs w:val="22"/>
        </w:rPr>
        <w:t>of</w:t>
      </w:r>
      <w:r w:rsidRPr="008660E4">
        <w:rPr>
          <w:spacing w:val="15"/>
          <w:sz w:val="22"/>
          <w:szCs w:val="22"/>
        </w:rPr>
        <w:t xml:space="preserve"> </w:t>
      </w:r>
      <w:r w:rsidRPr="008660E4">
        <w:rPr>
          <w:sz w:val="22"/>
          <w:szCs w:val="22"/>
        </w:rPr>
        <w:t>class</w:t>
      </w:r>
      <w:r w:rsidRPr="008660E4">
        <w:rPr>
          <w:spacing w:val="19"/>
          <w:sz w:val="22"/>
          <w:szCs w:val="22"/>
        </w:rPr>
        <w:t xml:space="preserve"> </w:t>
      </w:r>
      <w:r w:rsidRPr="008660E4">
        <w:rPr>
          <w:sz w:val="22"/>
          <w:szCs w:val="22"/>
        </w:rPr>
        <w:t>XI/scient</w:t>
      </w:r>
      <w:r w:rsidRPr="008660E4">
        <w:rPr>
          <w:spacing w:val="27"/>
          <w:sz w:val="22"/>
          <w:szCs w:val="22"/>
        </w:rPr>
        <w:t xml:space="preserve"> </w:t>
      </w:r>
      <w:r w:rsidRPr="008660E4">
        <w:rPr>
          <w:sz w:val="22"/>
          <w:szCs w:val="22"/>
        </w:rPr>
        <w:t>1</w:t>
      </w:r>
      <w:r w:rsidRPr="008660E4">
        <w:rPr>
          <w:spacing w:val="17"/>
          <w:sz w:val="22"/>
          <w:szCs w:val="22"/>
        </w:rPr>
        <w:t xml:space="preserve"> </w:t>
      </w:r>
      <w:r w:rsidRPr="008660E4">
        <w:rPr>
          <w:sz w:val="22"/>
          <w:szCs w:val="22"/>
        </w:rPr>
        <w:t>to</w:t>
      </w:r>
      <w:r w:rsidRPr="008660E4">
        <w:rPr>
          <w:spacing w:val="32"/>
          <w:sz w:val="22"/>
          <w:szCs w:val="22"/>
        </w:rPr>
        <w:t xml:space="preserve"> </w:t>
      </w:r>
      <w:r w:rsidRPr="008660E4">
        <w:rPr>
          <w:sz w:val="22"/>
          <w:szCs w:val="22"/>
        </w:rPr>
        <w:t>analysis</w:t>
      </w:r>
      <w:r w:rsidRPr="008660E4">
        <w:rPr>
          <w:spacing w:val="21"/>
          <w:sz w:val="22"/>
          <w:szCs w:val="22"/>
        </w:rPr>
        <w:t xml:space="preserve"> </w:t>
      </w:r>
      <w:r w:rsidRPr="008660E4">
        <w:rPr>
          <w:sz w:val="22"/>
          <w:szCs w:val="22"/>
        </w:rPr>
        <w:t>the video</w:t>
      </w:r>
      <w:r w:rsidRPr="008660E4">
        <w:rPr>
          <w:spacing w:val="1"/>
          <w:sz w:val="22"/>
          <w:szCs w:val="22"/>
        </w:rPr>
        <w:t xml:space="preserve"> </w:t>
      </w:r>
      <w:r w:rsidRPr="008660E4">
        <w:rPr>
          <w:sz w:val="22"/>
          <w:szCs w:val="22"/>
        </w:rPr>
        <w:t>for</w:t>
      </w:r>
      <w:r w:rsidRPr="008660E4">
        <w:rPr>
          <w:spacing w:val="1"/>
          <w:sz w:val="22"/>
          <w:szCs w:val="22"/>
        </w:rPr>
        <w:t xml:space="preserve"> </w:t>
      </w:r>
      <w:r w:rsidRPr="008660E4">
        <w:rPr>
          <w:sz w:val="22"/>
          <w:szCs w:val="22"/>
        </w:rPr>
        <w:t>the</w:t>
      </w:r>
      <w:r w:rsidRPr="008660E4">
        <w:rPr>
          <w:spacing w:val="1"/>
          <w:sz w:val="22"/>
          <w:szCs w:val="22"/>
        </w:rPr>
        <w:t xml:space="preserve"> </w:t>
      </w:r>
      <w:r w:rsidRPr="008660E4">
        <w:rPr>
          <w:sz w:val="22"/>
          <w:szCs w:val="22"/>
        </w:rPr>
        <w:t>pre-test.</w:t>
      </w:r>
      <w:r w:rsidRPr="008660E4">
        <w:rPr>
          <w:spacing w:val="1"/>
          <w:sz w:val="22"/>
          <w:szCs w:val="22"/>
        </w:rPr>
        <w:t xml:space="preserve"> </w:t>
      </w:r>
      <w:r w:rsidRPr="008660E4">
        <w:rPr>
          <w:sz w:val="22"/>
          <w:szCs w:val="22"/>
        </w:rPr>
        <w:t>Then</w:t>
      </w:r>
      <w:r w:rsidRPr="008660E4">
        <w:rPr>
          <w:spacing w:val="1"/>
          <w:sz w:val="22"/>
          <w:szCs w:val="22"/>
        </w:rPr>
        <w:t xml:space="preserve"> </w:t>
      </w:r>
      <w:r w:rsidRPr="008660E4">
        <w:rPr>
          <w:sz w:val="22"/>
          <w:szCs w:val="22"/>
        </w:rPr>
        <w:t>the</w:t>
      </w:r>
      <w:r w:rsidRPr="008660E4">
        <w:rPr>
          <w:spacing w:val="1"/>
          <w:sz w:val="22"/>
          <w:szCs w:val="22"/>
        </w:rPr>
        <w:t xml:space="preserve"> </w:t>
      </w:r>
      <w:r w:rsidRPr="008660E4">
        <w:rPr>
          <w:sz w:val="22"/>
          <w:szCs w:val="22"/>
        </w:rPr>
        <w:t>researcher</w:t>
      </w:r>
      <w:r w:rsidRPr="008660E4">
        <w:rPr>
          <w:spacing w:val="1"/>
          <w:sz w:val="22"/>
          <w:szCs w:val="22"/>
        </w:rPr>
        <w:t xml:space="preserve"> </w:t>
      </w:r>
      <w:r w:rsidRPr="008660E4">
        <w:rPr>
          <w:sz w:val="22"/>
          <w:szCs w:val="22"/>
        </w:rPr>
        <w:t>used</w:t>
      </w:r>
      <w:r w:rsidRPr="008660E4">
        <w:rPr>
          <w:spacing w:val="1"/>
          <w:sz w:val="22"/>
          <w:szCs w:val="22"/>
        </w:rPr>
        <w:t xml:space="preserve"> </w:t>
      </w:r>
      <w:r w:rsidRPr="008660E4">
        <w:rPr>
          <w:sz w:val="22"/>
          <w:szCs w:val="22"/>
        </w:rPr>
        <w:t>2</w:t>
      </w:r>
      <w:r w:rsidRPr="008660E4">
        <w:rPr>
          <w:spacing w:val="1"/>
          <w:sz w:val="22"/>
          <w:szCs w:val="22"/>
        </w:rPr>
        <w:t xml:space="preserve"> </w:t>
      </w:r>
      <w:r w:rsidRPr="008660E4">
        <w:rPr>
          <w:sz w:val="22"/>
          <w:szCs w:val="22"/>
        </w:rPr>
        <w:t>aspects</w:t>
      </w:r>
      <w:r w:rsidRPr="008660E4">
        <w:rPr>
          <w:spacing w:val="1"/>
          <w:sz w:val="22"/>
          <w:szCs w:val="22"/>
        </w:rPr>
        <w:t xml:space="preserve"> </w:t>
      </w:r>
      <w:r w:rsidRPr="008660E4">
        <w:rPr>
          <w:sz w:val="22"/>
          <w:szCs w:val="22"/>
        </w:rPr>
        <w:t>of</w:t>
      </w:r>
      <w:r w:rsidRPr="008660E4">
        <w:rPr>
          <w:spacing w:val="1"/>
          <w:sz w:val="22"/>
          <w:szCs w:val="22"/>
        </w:rPr>
        <w:t xml:space="preserve"> </w:t>
      </w:r>
      <w:r w:rsidRPr="008660E4">
        <w:rPr>
          <w:sz w:val="22"/>
          <w:szCs w:val="22"/>
        </w:rPr>
        <w:t>student</w:t>
      </w:r>
      <w:r w:rsidRPr="008660E4">
        <w:rPr>
          <w:spacing w:val="1"/>
          <w:sz w:val="22"/>
          <w:szCs w:val="22"/>
        </w:rPr>
        <w:t xml:space="preserve"> </w:t>
      </w:r>
      <w:r w:rsidRPr="008660E4">
        <w:rPr>
          <w:sz w:val="22"/>
          <w:szCs w:val="22"/>
        </w:rPr>
        <w:t>assessment. These aspects are fluency and pronunciation as well as students'</w:t>
      </w:r>
      <w:r w:rsidRPr="008660E4">
        <w:rPr>
          <w:spacing w:val="-57"/>
          <w:sz w:val="22"/>
          <w:szCs w:val="22"/>
        </w:rPr>
        <w:t xml:space="preserve"> </w:t>
      </w:r>
      <w:r w:rsidRPr="008660E4">
        <w:rPr>
          <w:sz w:val="22"/>
          <w:szCs w:val="22"/>
        </w:rPr>
        <w:t>understanding of the video. In this step, the researcher got scores from all</w:t>
      </w:r>
      <w:r w:rsidRPr="008660E4">
        <w:rPr>
          <w:spacing w:val="1"/>
          <w:sz w:val="22"/>
          <w:szCs w:val="22"/>
        </w:rPr>
        <w:t xml:space="preserve"> </w:t>
      </w:r>
      <w:r w:rsidRPr="008660E4">
        <w:rPr>
          <w:sz w:val="22"/>
          <w:szCs w:val="22"/>
        </w:rPr>
        <w:t>students</w:t>
      </w:r>
      <w:r w:rsidRPr="008660E4">
        <w:rPr>
          <w:spacing w:val="1"/>
          <w:sz w:val="22"/>
          <w:szCs w:val="22"/>
        </w:rPr>
        <w:t xml:space="preserve"> </w:t>
      </w:r>
      <w:r w:rsidRPr="008660E4">
        <w:rPr>
          <w:sz w:val="22"/>
          <w:szCs w:val="22"/>
        </w:rPr>
        <w:t>of</w:t>
      </w:r>
      <w:r w:rsidRPr="008660E4">
        <w:rPr>
          <w:spacing w:val="1"/>
          <w:sz w:val="22"/>
          <w:szCs w:val="22"/>
        </w:rPr>
        <w:t xml:space="preserve"> </w:t>
      </w:r>
      <w:r w:rsidRPr="008660E4">
        <w:rPr>
          <w:sz w:val="22"/>
          <w:szCs w:val="22"/>
        </w:rPr>
        <w:t>class</w:t>
      </w:r>
      <w:r w:rsidRPr="008660E4">
        <w:rPr>
          <w:spacing w:val="1"/>
          <w:sz w:val="22"/>
          <w:szCs w:val="22"/>
        </w:rPr>
        <w:t xml:space="preserve"> </w:t>
      </w:r>
      <w:r w:rsidRPr="008660E4">
        <w:rPr>
          <w:sz w:val="22"/>
          <w:szCs w:val="22"/>
        </w:rPr>
        <w:t>XI/Scient</w:t>
      </w:r>
      <w:r w:rsidRPr="008660E4">
        <w:rPr>
          <w:spacing w:val="1"/>
          <w:sz w:val="22"/>
          <w:szCs w:val="22"/>
        </w:rPr>
        <w:t xml:space="preserve"> </w:t>
      </w:r>
      <w:r w:rsidRPr="008660E4">
        <w:rPr>
          <w:sz w:val="22"/>
          <w:szCs w:val="22"/>
        </w:rPr>
        <w:t>1.</w:t>
      </w:r>
      <w:r w:rsidR="005E1D98" w:rsidRPr="008660E4">
        <w:rPr>
          <w:sz w:val="22"/>
          <w:szCs w:val="22"/>
        </w:rPr>
        <w:t xml:space="preserve"> The post-test is a test of speaking ability, and the value is taken</w:t>
      </w:r>
      <w:r w:rsidR="005E1D98" w:rsidRPr="008660E4">
        <w:rPr>
          <w:spacing w:val="1"/>
          <w:sz w:val="22"/>
          <w:szCs w:val="22"/>
        </w:rPr>
        <w:t xml:space="preserve"> </w:t>
      </w:r>
      <w:r w:rsidR="005E1D98" w:rsidRPr="008660E4">
        <w:rPr>
          <w:sz w:val="22"/>
          <w:szCs w:val="22"/>
        </w:rPr>
        <w:t>from the results or a student who dares to appear in front of the class to</w:t>
      </w:r>
      <w:r w:rsidR="005E1D98" w:rsidRPr="008660E4">
        <w:rPr>
          <w:spacing w:val="1"/>
          <w:sz w:val="22"/>
          <w:szCs w:val="22"/>
        </w:rPr>
        <w:t xml:space="preserve"> </w:t>
      </w:r>
      <w:r w:rsidR="005E1D98" w:rsidRPr="008660E4">
        <w:rPr>
          <w:sz w:val="22"/>
          <w:szCs w:val="22"/>
        </w:rPr>
        <w:t>analyze pictures and present them orally in front of the class. Researchers</w:t>
      </w:r>
      <w:r w:rsidR="005E1D98" w:rsidRPr="008660E4">
        <w:rPr>
          <w:spacing w:val="1"/>
          <w:sz w:val="22"/>
          <w:szCs w:val="22"/>
        </w:rPr>
        <w:t xml:space="preserve"> </w:t>
      </w:r>
      <w:r w:rsidR="005E1D98" w:rsidRPr="008660E4">
        <w:rPr>
          <w:sz w:val="22"/>
          <w:szCs w:val="22"/>
        </w:rPr>
        <w:t>provide</w:t>
      </w:r>
      <w:r w:rsidR="005E1D98" w:rsidRPr="008660E4">
        <w:rPr>
          <w:spacing w:val="-9"/>
          <w:sz w:val="22"/>
          <w:szCs w:val="22"/>
        </w:rPr>
        <w:t xml:space="preserve"> </w:t>
      </w:r>
      <w:r w:rsidR="005E1D98" w:rsidRPr="008660E4">
        <w:rPr>
          <w:sz w:val="22"/>
          <w:szCs w:val="22"/>
        </w:rPr>
        <w:t>pictures</w:t>
      </w:r>
      <w:r w:rsidR="005E1D98" w:rsidRPr="008660E4">
        <w:rPr>
          <w:spacing w:val="-13"/>
          <w:sz w:val="22"/>
          <w:szCs w:val="22"/>
        </w:rPr>
        <w:t xml:space="preserve"> </w:t>
      </w:r>
      <w:r w:rsidR="005E1D98" w:rsidRPr="008660E4">
        <w:rPr>
          <w:sz w:val="22"/>
          <w:szCs w:val="22"/>
        </w:rPr>
        <w:t>to</w:t>
      </w:r>
      <w:r w:rsidR="005E1D98" w:rsidRPr="008660E4">
        <w:rPr>
          <w:spacing w:val="-7"/>
          <w:sz w:val="22"/>
          <w:szCs w:val="22"/>
        </w:rPr>
        <w:t xml:space="preserve"> </w:t>
      </w:r>
      <w:r w:rsidR="005E1D98" w:rsidRPr="008660E4">
        <w:rPr>
          <w:sz w:val="22"/>
          <w:szCs w:val="22"/>
        </w:rPr>
        <w:t>students</w:t>
      </w:r>
      <w:r w:rsidR="005E1D98" w:rsidRPr="008660E4">
        <w:rPr>
          <w:spacing w:val="-9"/>
          <w:sz w:val="22"/>
          <w:szCs w:val="22"/>
        </w:rPr>
        <w:t xml:space="preserve"> </w:t>
      </w:r>
      <w:r w:rsidR="005E1D98" w:rsidRPr="008660E4">
        <w:rPr>
          <w:sz w:val="22"/>
          <w:szCs w:val="22"/>
        </w:rPr>
        <w:t>as</w:t>
      </w:r>
      <w:r w:rsidR="005E1D98" w:rsidRPr="008660E4">
        <w:rPr>
          <w:spacing w:val="-9"/>
          <w:sz w:val="22"/>
          <w:szCs w:val="22"/>
        </w:rPr>
        <w:t xml:space="preserve"> </w:t>
      </w:r>
      <w:r w:rsidR="005E1D98" w:rsidRPr="008660E4">
        <w:rPr>
          <w:sz w:val="22"/>
          <w:szCs w:val="22"/>
        </w:rPr>
        <w:t>media.</w:t>
      </w:r>
      <w:r w:rsidR="005E1D98" w:rsidRPr="008660E4">
        <w:rPr>
          <w:spacing w:val="-5"/>
          <w:sz w:val="22"/>
          <w:szCs w:val="22"/>
        </w:rPr>
        <w:t xml:space="preserve"> </w:t>
      </w:r>
      <w:r w:rsidR="005E1D98" w:rsidRPr="008660E4">
        <w:rPr>
          <w:sz w:val="22"/>
          <w:szCs w:val="22"/>
        </w:rPr>
        <w:t>Then</w:t>
      </w:r>
      <w:r w:rsidR="005E1D98" w:rsidRPr="008660E4">
        <w:rPr>
          <w:spacing w:val="-12"/>
          <w:sz w:val="22"/>
          <w:szCs w:val="22"/>
        </w:rPr>
        <w:t xml:space="preserve"> </w:t>
      </w:r>
      <w:r w:rsidR="005E1D98" w:rsidRPr="008660E4">
        <w:rPr>
          <w:sz w:val="22"/>
          <w:szCs w:val="22"/>
        </w:rPr>
        <w:t>the</w:t>
      </w:r>
      <w:r w:rsidR="005E1D98" w:rsidRPr="008660E4">
        <w:rPr>
          <w:spacing w:val="-8"/>
          <w:sz w:val="22"/>
          <w:szCs w:val="22"/>
        </w:rPr>
        <w:t xml:space="preserve"> </w:t>
      </w:r>
      <w:r w:rsidR="005E1D98" w:rsidRPr="008660E4">
        <w:rPr>
          <w:sz w:val="22"/>
          <w:szCs w:val="22"/>
        </w:rPr>
        <w:t>researcher</w:t>
      </w:r>
      <w:r w:rsidR="005E1D98" w:rsidRPr="008660E4">
        <w:rPr>
          <w:spacing w:val="-6"/>
          <w:sz w:val="22"/>
          <w:szCs w:val="22"/>
        </w:rPr>
        <w:t xml:space="preserve"> </w:t>
      </w:r>
      <w:r w:rsidR="005E1D98" w:rsidRPr="008660E4">
        <w:rPr>
          <w:sz w:val="22"/>
          <w:szCs w:val="22"/>
        </w:rPr>
        <w:t>asked</w:t>
      </w:r>
      <w:r w:rsidR="005E1D98" w:rsidRPr="008660E4">
        <w:rPr>
          <w:spacing w:val="-7"/>
          <w:sz w:val="22"/>
          <w:szCs w:val="22"/>
        </w:rPr>
        <w:t xml:space="preserve"> </w:t>
      </w:r>
      <w:r w:rsidR="005E1D98" w:rsidRPr="008660E4">
        <w:rPr>
          <w:sz w:val="22"/>
          <w:szCs w:val="22"/>
        </w:rPr>
        <w:t>the</w:t>
      </w:r>
      <w:r w:rsidR="005E1D98" w:rsidRPr="008660E4">
        <w:rPr>
          <w:spacing w:val="-8"/>
          <w:sz w:val="22"/>
          <w:szCs w:val="22"/>
        </w:rPr>
        <w:t xml:space="preserve"> </w:t>
      </w:r>
      <w:r w:rsidR="005E1D98" w:rsidRPr="008660E4">
        <w:rPr>
          <w:sz w:val="22"/>
          <w:szCs w:val="22"/>
        </w:rPr>
        <w:t>students</w:t>
      </w:r>
      <w:r w:rsidR="005E1D98" w:rsidRPr="008660E4">
        <w:rPr>
          <w:spacing w:val="-58"/>
          <w:sz w:val="22"/>
          <w:szCs w:val="22"/>
        </w:rPr>
        <w:t xml:space="preserve"> </w:t>
      </w:r>
      <w:r w:rsidR="005E1D98" w:rsidRPr="008660E4">
        <w:rPr>
          <w:spacing w:val="-1"/>
          <w:sz w:val="22"/>
          <w:szCs w:val="22"/>
        </w:rPr>
        <w:t>to</w:t>
      </w:r>
      <w:r w:rsidR="005E1D98" w:rsidRPr="008660E4">
        <w:rPr>
          <w:spacing w:val="-12"/>
          <w:sz w:val="22"/>
          <w:szCs w:val="22"/>
        </w:rPr>
        <w:t xml:space="preserve"> </w:t>
      </w:r>
      <w:r w:rsidR="005E1D98" w:rsidRPr="008660E4">
        <w:rPr>
          <w:spacing w:val="-1"/>
          <w:sz w:val="22"/>
          <w:szCs w:val="22"/>
        </w:rPr>
        <w:t>analyze</w:t>
      </w:r>
      <w:r w:rsidR="005E1D98" w:rsidRPr="008660E4">
        <w:rPr>
          <w:spacing w:val="-13"/>
          <w:sz w:val="22"/>
          <w:szCs w:val="22"/>
        </w:rPr>
        <w:t xml:space="preserve"> </w:t>
      </w:r>
      <w:r w:rsidR="005E1D98" w:rsidRPr="008660E4">
        <w:rPr>
          <w:spacing w:val="-1"/>
          <w:sz w:val="22"/>
          <w:szCs w:val="22"/>
        </w:rPr>
        <w:t>the</w:t>
      </w:r>
      <w:r w:rsidR="005E1D98" w:rsidRPr="008660E4">
        <w:rPr>
          <w:spacing w:val="-13"/>
          <w:sz w:val="22"/>
          <w:szCs w:val="22"/>
        </w:rPr>
        <w:t xml:space="preserve"> </w:t>
      </w:r>
      <w:r w:rsidR="005E1D98" w:rsidRPr="008660E4">
        <w:rPr>
          <w:spacing w:val="-1"/>
          <w:sz w:val="22"/>
          <w:szCs w:val="22"/>
        </w:rPr>
        <w:t>picture</w:t>
      </w:r>
      <w:r w:rsidR="005E1D98" w:rsidRPr="008660E4">
        <w:rPr>
          <w:spacing w:val="-12"/>
          <w:sz w:val="22"/>
          <w:szCs w:val="22"/>
        </w:rPr>
        <w:t xml:space="preserve"> </w:t>
      </w:r>
      <w:r w:rsidR="005E1D98" w:rsidRPr="008660E4">
        <w:rPr>
          <w:spacing w:val="-1"/>
          <w:sz w:val="22"/>
          <w:szCs w:val="22"/>
        </w:rPr>
        <w:t>directly</w:t>
      </w:r>
      <w:r w:rsidR="005E1D98" w:rsidRPr="008660E4">
        <w:rPr>
          <w:spacing w:val="-17"/>
          <w:sz w:val="22"/>
          <w:szCs w:val="22"/>
        </w:rPr>
        <w:t xml:space="preserve"> </w:t>
      </w:r>
      <w:r w:rsidR="005E1D98" w:rsidRPr="008660E4">
        <w:rPr>
          <w:spacing w:val="-1"/>
          <w:sz w:val="22"/>
          <w:szCs w:val="22"/>
        </w:rPr>
        <w:t>in</w:t>
      </w:r>
      <w:r w:rsidR="005E1D98" w:rsidRPr="008660E4">
        <w:rPr>
          <w:spacing w:val="-8"/>
          <w:sz w:val="22"/>
          <w:szCs w:val="22"/>
        </w:rPr>
        <w:t xml:space="preserve"> </w:t>
      </w:r>
      <w:r w:rsidR="005E1D98" w:rsidRPr="008660E4">
        <w:rPr>
          <w:spacing w:val="-1"/>
          <w:sz w:val="22"/>
          <w:szCs w:val="22"/>
        </w:rPr>
        <w:t>front</w:t>
      </w:r>
      <w:r w:rsidR="005E1D98" w:rsidRPr="008660E4">
        <w:rPr>
          <w:spacing w:val="-12"/>
          <w:sz w:val="22"/>
          <w:szCs w:val="22"/>
        </w:rPr>
        <w:t xml:space="preserve"> </w:t>
      </w:r>
      <w:r w:rsidR="005E1D98" w:rsidRPr="008660E4">
        <w:rPr>
          <w:spacing w:val="-1"/>
          <w:sz w:val="22"/>
          <w:szCs w:val="22"/>
        </w:rPr>
        <w:t>of</w:t>
      </w:r>
      <w:r w:rsidR="005E1D98" w:rsidRPr="008660E4">
        <w:rPr>
          <w:spacing w:val="-19"/>
          <w:sz w:val="22"/>
          <w:szCs w:val="22"/>
        </w:rPr>
        <w:t xml:space="preserve"> </w:t>
      </w:r>
      <w:r w:rsidR="005E1D98" w:rsidRPr="008660E4">
        <w:rPr>
          <w:spacing w:val="-1"/>
          <w:sz w:val="22"/>
          <w:szCs w:val="22"/>
        </w:rPr>
        <w:t>the</w:t>
      </w:r>
      <w:r w:rsidR="005E1D98" w:rsidRPr="008660E4">
        <w:rPr>
          <w:spacing w:val="-13"/>
          <w:sz w:val="22"/>
          <w:szCs w:val="22"/>
        </w:rPr>
        <w:t xml:space="preserve"> </w:t>
      </w:r>
      <w:r w:rsidR="005E1D98" w:rsidRPr="008660E4">
        <w:rPr>
          <w:spacing w:val="-1"/>
          <w:sz w:val="22"/>
          <w:szCs w:val="22"/>
        </w:rPr>
        <w:t>class</w:t>
      </w:r>
      <w:r w:rsidR="005E1D98" w:rsidRPr="008660E4">
        <w:rPr>
          <w:spacing w:val="-15"/>
          <w:sz w:val="22"/>
          <w:szCs w:val="22"/>
        </w:rPr>
        <w:t xml:space="preserve"> </w:t>
      </w:r>
      <w:r w:rsidR="005E1D98" w:rsidRPr="008660E4">
        <w:rPr>
          <w:sz w:val="22"/>
          <w:szCs w:val="22"/>
        </w:rPr>
        <w:t>which</w:t>
      </w:r>
      <w:r w:rsidR="005E1D98" w:rsidRPr="008660E4">
        <w:rPr>
          <w:spacing w:val="-17"/>
          <w:sz w:val="22"/>
          <w:szCs w:val="22"/>
        </w:rPr>
        <w:t xml:space="preserve"> </w:t>
      </w:r>
      <w:r w:rsidR="005E1D98" w:rsidRPr="008660E4">
        <w:rPr>
          <w:sz w:val="22"/>
          <w:szCs w:val="22"/>
        </w:rPr>
        <w:t>was</w:t>
      </w:r>
      <w:r w:rsidR="005E1D98" w:rsidRPr="008660E4">
        <w:rPr>
          <w:spacing w:val="-14"/>
          <w:sz w:val="22"/>
          <w:szCs w:val="22"/>
        </w:rPr>
        <w:t xml:space="preserve"> </w:t>
      </w:r>
      <w:r w:rsidR="005E1D98" w:rsidRPr="008660E4">
        <w:rPr>
          <w:sz w:val="22"/>
          <w:szCs w:val="22"/>
        </w:rPr>
        <w:t>given</w:t>
      </w:r>
      <w:r w:rsidR="005E1D98" w:rsidRPr="008660E4">
        <w:rPr>
          <w:spacing w:val="-17"/>
          <w:sz w:val="22"/>
          <w:szCs w:val="22"/>
        </w:rPr>
        <w:t xml:space="preserve"> </w:t>
      </w:r>
      <w:r w:rsidR="005E1D98" w:rsidRPr="008660E4">
        <w:rPr>
          <w:sz w:val="22"/>
          <w:szCs w:val="22"/>
        </w:rPr>
        <w:t>5</w:t>
      </w:r>
      <w:r w:rsidR="005E1D98" w:rsidRPr="008660E4">
        <w:rPr>
          <w:spacing w:val="-8"/>
          <w:sz w:val="22"/>
          <w:szCs w:val="22"/>
        </w:rPr>
        <w:t xml:space="preserve"> </w:t>
      </w:r>
      <w:r w:rsidR="005E1D98" w:rsidRPr="008660E4">
        <w:rPr>
          <w:sz w:val="22"/>
          <w:szCs w:val="22"/>
        </w:rPr>
        <w:t>minutes.</w:t>
      </w:r>
      <w:r w:rsidR="005E1D98" w:rsidRPr="008660E4">
        <w:rPr>
          <w:spacing w:val="-58"/>
          <w:sz w:val="22"/>
          <w:szCs w:val="22"/>
        </w:rPr>
        <w:t xml:space="preserve"> </w:t>
      </w:r>
      <w:r w:rsidR="005E1D98" w:rsidRPr="008660E4">
        <w:rPr>
          <w:sz w:val="22"/>
          <w:szCs w:val="22"/>
        </w:rPr>
        <w:t>Fluency and pronunciation as well as student time management. in this</w:t>
      </w:r>
      <w:r w:rsidR="005E1D98" w:rsidRPr="008660E4">
        <w:rPr>
          <w:spacing w:val="1"/>
          <w:sz w:val="22"/>
          <w:szCs w:val="22"/>
        </w:rPr>
        <w:t xml:space="preserve"> </w:t>
      </w:r>
      <w:r w:rsidR="005E1D98" w:rsidRPr="008660E4">
        <w:rPr>
          <w:sz w:val="22"/>
          <w:szCs w:val="22"/>
        </w:rPr>
        <w:t>section to assess students' speaking ability. Therefore, the researcher got a</w:t>
      </w:r>
      <w:r w:rsidR="005E1D98" w:rsidRPr="008660E4">
        <w:rPr>
          <w:spacing w:val="1"/>
          <w:sz w:val="22"/>
          <w:szCs w:val="22"/>
        </w:rPr>
        <w:t xml:space="preserve"> </w:t>
      </w:r>
      <w:r w:rsidR="005E1D98" w:rsidRPr="008660E4">
        <w:rPr>
          <w:sz w:val="22"/>
          <w:szCs w:val="22"/>
        </w:rPr>
        <w:t>score from the post-test which was used as an assessment.</w:t>
      </w:r>
    </w:p>
    <w:p w14:paraId="44853D2A" w14:textId="77777777" w:rsidR="00F74F5B" w:rsidRDefault="00F74F5B" w:rsidP="00F74F5B">
      <w:pPr>
        <w:pStyle w:val="ListParagraph"/>
        <w:spacing w:line="276" w:lineRule="auto"/>
        <w:jc w:val="both"/>
        <w:rPr>
          <w:rFonts w:ascii="Times New Roman" w:hAnsi="Times New Roman"/>
          <w:sz w:val="22"/>
        </w:rPr>
      </w:pPr>
    </w:p>
    <w:p w14:paraId="26964DC2" w14:textId="4510E07E" w:rsidR="00F74F5B" w:rsidRPr="005E1D98" w:rsidRDefault="00F74F5B" w:rsidP="00F74F5B">
      <w:pPr>
        <w:pStyle w:val="ListParagraph"/>
        <w:numPr>
          <w:ilvl w:val="0"/>
          <w:numId w:val="9"/>
        </w:numPr>
        <w:spacing w:line="276" w:lineRule="auto"/>
        <w:jc w:val="both"/>
        <w:rPr>
          <w:rFonts w:ascii="Times New Roman" w:hAnsi="Times New Roman"/>
          <w:b/>
          <w:bCs/>
          <w:sz w:val="22"/>
        </w:rPr>
      </w:pPr>
      <w:r w:rsidRPr="005E1D98">
        <w:rPr>
          <w:rFonts w:ascii="Times New Roman" w:hAnsi="Times New Roman"/>
          <w:b/>
          <w:bCs/>
          <w:sz w:val="22"/>
        </w:rPr>
        <w:t>The</w:t>
      </w:r>
      <w:r w:rsidRPr="005E1D98">
        <w:rPr>
          <w:rFonts w:ascii="Times New Roman" w:hAnsi="Times New Roman"/>
          <w:b/>
          <w:bCs/>
          <w:spacing w:val="-4"/>
          <w:sz w:val="22"/>
        </w:rPr>
        <w:t xml:space="preserve"> </w:t>
      </w:r>
      <w:r w:rsidRPr="005E1D98">
        <w:rPr>
          <w:rFonts w:ascii="Times New Roman" w:hAnsi="Times New Roman"/>
          <w:b/>
          <w:bCs/>
          <w:sz w:val="22"/>
        </w:rPr>
        <w:t>Result</w:t>
      </w:r>
      <w:r w:rsidRPr="005E1D98">
        <w:rPr>
          <w:rFonts w:ascii="Times New Roman" w:hAnsi="Times New Roman"/>
          <w:b/>
          <w:bCs/>
          <w:spacing w:val="-1"/>
          <w:sz w:val="22"/>
        </w:rPr>
        <w:t xml:space="preserve"> </w:t>
      </w:r>
      <w:r w:rsidRPr="005E1D98">
        <w:rPr>
          <w:rFonts w:ascii="Times New Roman" w:hAnsi="Times New Roman"/>
          <w:b/>
          <w:bCs/>
          <w:sz w:val="22"/>
        </w:rPr>
        <w:t>of</w:t>
      </w:r>
      <w:r w:rsidRPr="005E1D98">
        <w:rPr>
          <w:rFonts w:ascii="Times New Roman" w:hAnsi="Times New Roman"/>
          <w:b/>
          <w:bCs/>
          <w:spacing w:val="-5"/>
          <w:sz w:val="22"/>
        </w:rPr>
        <w:t xml:space="preserve"> </w:t>
      </w:r>
      <w:r w:rsidRPr="005E1D98">
        <w:rPr>
          <w:rFonts w:ascii="Times New Roman" w:hAnsi="Times New Roman"/>
          <w:b/>
          <w:bCs/>
          <w:sz w:val="22"/>
        </w:rPr>
        <w:t>Pre-test,</w:t>
      </w:r>
      <w:r w:rsidRPr="005E1D98">
        <w:rPr>
          <w:rFonts w:ascii="Times New Roman" w:hAnsi="Times New Roman"/>
          <w:b/>
          <w:bCs/>
          <w:spacing w:val="1"/>
          <w:sz w:val="22"/>
        </w:rPr>
        <w:t xml:space="preserve"> </w:t>
      </w:r>
      <w:r w:rsidRPr="005E1D98">
        <w:rPr>
          <w:rFonts w:ascii="Times New Roman" w:hAnsi="Times New Roman"/>
          <w:b/>
          <w:bCs/>
          <w:sz w:val="22"/>
        </w:rPr>
        <w:t>Post-test</w:t>
      </w:r>
      <w:r w:rsidR="004E448A">
        <w:rPr>
          <w:rFonts w:ascii="Times New Roman" w:hAnsi="Times New Roman"/>
          <w:b/>
          <w:bCs/>
          <w:sz w:val="22"/>
          <w:lang w:val="en-ID"/>
        </w:rPr>
        <w:t xml:space="preserve"> </w:t>
      </w:r>
      <w:r w:rsidRPr="005E1D98">
        <w:rPr>
          <w:rFonts w:ascii="Times New Roman" w:hAnsi="Times New Roman"/>
          <w:b/>
          <w:bCs/>
          <w:sz w:val="22"/>
        </w:rPr>
        <w:t>of</w:t>
      </w:r>
      <w:r w:rsidRPr="005E1D98">
        <w:rPr>
          <w:rFonts w:ascii="Times New Roman" w:hAnsi="Times New Roman"/>
          <w:b/>
          <w:bCs/>
          <w:spacing w:val="-5"/>
          <w:sz w:val="22"/>
        </w:rPr>
        <w:t xml:space="preserve"> </w:t>
      </w:r>
      <w:proofErr w:type="spellStart"/>
      <w:r w:rsidRPr="005E1D98">
        <w:rPr>
          <w:rFonts w:ascii="Times New Roman" w:hAnsi="Times New Roman"/>
          <w:b/>
          <w:bCs/>
          <w:sz w:val="22"/>
          <w:lang w:val="en-ID"/>
        </w:rPr>
        <w:t>contro</w:t>
      </w:r>
      <w:proofErr w:type="spellEnd"/>
      <w:r w:rsidRPr="005E1D98">
        <w:rPr>
          <w:rFonts w:ascii="Times New Roman" w:hAnsi="Times New Roman"/>
          <w:b/>
          <w:bCs/>
          <w:sz w:val="22"/>
        </w:rPr>
        <w:t>l</w:t>
      </w:r>
      <w:r w:rsidRPr="005E1D98">
        <w:rPr>
          <w:rFonts w:ascii="Times New Roman" w:hAnsi="Times New Roman"/>
          <w:b/>
          <w:bCs/>
          <w:spacing w:val="-7"/>
          <w:sz w:val="22"/>
        </w:rPr>
        <w:t xml:space="preserve"> </w:t>
      </w:r>
      <w:r w:rsidRPr="005E1D98">
        <w:rPr>
          <w:rFonts w:ascii="Times New Roman" w:hAnsi="Times New Roman"/>
          <w:b/>
          <w:bCs/>
          <w:sz w:val="22"/>
        </w:rPr>
        <w:t>group</w:t>
      </w:r>
    </w:p>
    <w:p w14:paraId="2C2A4FAD" w14:textId="5B7A5C1F" w:rsidR="008660E4" w:rsidRPr="00F35B0D" w:rsidRDefault="005E1D98" w:rsidP="00F35B0D">
      <w:pPr>
        <w:spacing w:line="276" w:lineRule="auto"/>
        <w:jc w:val="both"/>
        <w:rPr>
          <w:sz w:val="22"/>
          <w:lang w:val="en-ID"/>
        </w:rPr>
      </w:pPr>
      <w:r w:rsidRPr="004E448A">
        <w:rPr>
          <w:sz w:val="22"/>
          <w:lang w:val="en-ID"/>
        </w:rPr>
        <w:t>I</w:t>
      </w:r>
      <w:r w:rsidRPr="004E448A">
        <w:rPr>
          <w:sz w:val="22"/>
        </w:rPr>
        <w:t>n</w:t>
      </w:r>
      <w:r w:rsidRPr="004E448A">
        <w:rPr>
          <w:spacing w:val="-5"/>
          <w:sz w:val="22"/>
        </w:rPr>
        <w:t xml:space="preserve"> </w:t>
      </w:r>
      <w:r w:rsidRPr="004E448A">
        <w:rPr>
          <w:sz w:val="22"/>
        </w:rPr>
        <w:t>the control</w:t>
      </w:r>
      <w:r w:rsidRPr="004E448A">
        <w:rPr>
          <w:spacing w:val="-8"/>
          <w:sz w:val="22"/>
        </w:rPr>
        <w:t xml:space="preserve"> </w:t>
      </w:r>
      <w:r w:rsidRPr="004E448A">
        <w:rPr>
          <w:sz w:val="22"/>
        </w:rPr>
        <w:t>group</w:t>
      </w:r>
      <w:r w:rsidRPr="004E448A">
        <w:rPr>
          <w:spacing w:val="-4"/>
          <w:sz w:val="22"/>
        </w:rPr>
        <w:t xml:space="preserve"> </w:t>
      </w:r>
      <w:proofErr w:type="gramStart"/>
      <w:r w:rsidRPr="004E448A">
        <w:rPr>
          <w:sz w:val="22"/>
        </w:rPr>
        <w:t>student</w:t>
      </w:r>
      <w:r w:rsidR="008660E4">
        <w:rPr>
          <w:sz w:val="22"/>
        </w:rPr>
        <w:t xml:space="preserve"> </w:t>
      </w:r>
      <w:r w:rsidRPr="004E448A">
        <w:rPr>
          <w:spacing w:val="-58"/>
          <w:sz w:val="22"/>
        </w:rPr>
        <w:t xml:space="preserve"> </w:t>
      </w:r>
      <w:r w:rsidRPr="004E448A">
        <w:rPr>
          <w:sz w:val="22"/>
        </w:rPr>
        <w:t>did</w:t>
      </w:r>
      <w:proofErr w:type="gramEnd"/>
      <w:r w:rsidRPr="004E448A">
        <w:rPr>
          <w:sz w:val="22"/>
        </w:rPr>
        <w:t xml:space="preserve"> not study using the self-regulated learning method. Students are taught</w:t>
      </w:r>
      <w:r w:rsidRPr="004E448A">
        <w:rPr>
          <w:spacing w:val="1"/>
          <w:sz w:val="22"/>
        </w:rPr>
        <w:t xml:space="preserve"> </w:t>
      </w:r>
      <w:r w:rsidRPr="004E448A">
        <w:rPr>
          <w:sz w:val="22"/>
        </w:rPr>
        <w:t>using video as a learning medium but are not given a time limit to complete</w:t>
      </w:r>
      <w:r w:rsidRPr="004E448A">
        <w:rPr>
          <w:spacing w:val="-57"/>
          <w:sz w:val="22"/>
        </w:rPr>
        <w:t xml:space="preserve"> </w:t>
      </w:r>
      <w:r w:rsidRPr="004E448A">
        <w:rPr>
          <w:sz w:val="22"/>
        </w:rPr>
        <w:t>video</w:t>
      </w:r>
      <w:r w:rsidRPr="004E448A">
        <w:rPr>
          <w:spacing w:val="-3"/>
          <w:sz w:val="22"/>
        </w:rPr>
        <w:t xml:space="preserve"> </w:t>
      </w:r>
      <w:r w:rsidRPr="004E448A">
        <w:rPr>
          <w:sz w:val="22"/>
        </w:rPr>
        <w:t>content</w:t>
      </w:r>
      <w:r w:rsidRPr="004E448A">
        <w:rPr>
          <w:spacing w:val="-2"/>
          <w:sz w:val="22"/>
        </w:rPr>
        <w:t xml:space="preserve"> </w:t>
      </w:r>
      <w:r w:rsidRPr="004E448A">
        <w:rPr>
          <w:sz w:val="22"/>
        </w:rPr>
        <w:t>analysis</w:t>
      </w:r>
      <w:r w:rsidRPr="004E448A">
        <w:rPr>
          <w:sz w:val="22"/>
          <w:lang w:val="en-ID"/>
        </w:rPr>
        <w:t xml:space="preserve">. </w:t>
      </w:r>
      <w:r w:rsidRPr="004E448A">
        <w:rPr>
          <w:sz w:val="22"/>
        </w:rPr>
        <w:t>The</w:t>
      </w:r>
      <w:r w:rsidRPr="004E448A">
        <w:rPr>
          <w:spacing w:val="-9"/>
          <w:sz w:val="22"/>
        </w:rPr>
        <w:t xml:space="preserve"> </w:t>
      </w:r>
      <w:r w:rsidRPr="004E448A">
        <w:rPr>
          <w:sz w:val="22"/>
        </w:rPr>
        <w:t>pre-test</w:t>
      </w:r>
      <w:r w:rsidRPr="004E448A">
        <w:rPr>
          <w:spacing w:val="-6"/>
          <w:sz w:val="22"/>
        </w:rPr>
        <w:t xml:space="preserve"> </w:t>
      </w:r>
      <w:r w:rsidRPr="004E448A">
        <w:rPr>
          <w:sz w:val="22"/>
        </w:rPr>
        <w:t>is</w:t>
      </w:r>
      <w:r w:rsidRPr="004E448A">
        <w:rPr>
          <w:spacing w:val="-10"/>
          <w:sz w:val="22"/>
        </w:rPr>
        <w:t xml:space="preserve"> </w:t>
      </w:r>
      <w:r w:rsidRPr="004E448A">
        <w:rPr>
          <w:sz w:val="22"/>
        </w:rPr>
        <w:t>a</w:t>
      </w:r>
      <w:r w:rsidRPr="004E448A">
        <w:rPr>
          <w:spacing w:val="-8"/>
          <w:sz w:val="22"/>
        </w:rPr>
        <w:t xml:space="preserve"> </w:t>
      </w:r>
      <w:r w:rsidRPr="004E448A">
        <w:rPr>
          <w:sz w:val="22"/>
        </w:rPr>
        <w:t>speaking</w:t>
      </w:r>
      <w:r w:rsidRPr="004E448A">
        <w:rPr>
          <w:spacing w:val="-8"/>
          <w:sz w:val="22"/>
        </w:rPr>
        <w:t xml:space="preserve"> </w:t>
      </w:r>
      <w:r w:rsidRPr="004E448A">
        <w:rPr>
          <w:sz w:val="22"/>
        </w:rPr>
        <w:t>ability</w:t>
      </w:r>
      <w:r w:rsidRPr="004E448A">
        <w:rPr>
          <w:spacing w:val="-12"/>
          <w:sz w:val="22"/>
        </w:rPr>
        <w:t xml:space="preserve"> </w:t>
      </w:r>
      <w:r w:rsidRPr="004E448A">
        <w:rPr>
          <w:sz w:val="22"/>
        </w:rPr>
        <w:t>test</w:t>
      </w:r>
      <w:r w:rsidRPr="004E448A">
        <w:rPr>
          <w:spacing w:val="-6"/>
          <w:sz w:val="22"/>
        </w:rPr>
        <w:t xml:space="preserve"> </w:t>
      </w:r>
      <w:r w:rsidRPr="004E448A">
        <w:rPr>
          <w:sz w:val="22"/>
        </w:rPr>
        <w:t>whose</w:t>
      </w:r>
      <w:r w:rsidRPr="004E448A">
        <w:rPr>
          <w:spacing w:val="-9"/>
          <w:sz w:val="22"/>
        </w:rPr>
        <w:t xml:space="preserve"> </w:t>
      </w:r>
      <w:r w:rsidRPr="004E448A">
        <w:rPr>
          <w:sz w:val="22"/>
        </w:rPr>
        <w:t>assessment</w:t>
      </w:r>
      <w:r w:rsidRPr="004E448A">
        <w:rPr>
          <w:spacing w:val="-2"/>
          <w:sz w:val="22"/>
        </w:rPr>
        <w:t xml:space="preserve"> </w:t>
      </w:r>
      <w:r w:rsidRPr="004E448A">
        <w:rPr>
          <w:sz w:val="22"/>
        </w:rPr>
        <w:t>is</w:t>
      </w:r>
      <w:r w:rsidRPr="004E448A">
        <w:rPr>
          <w:spacing w:val="-10"/>
          <w:sz w:val="22"/>
        </w:rPr>
        <w:t xml:space="preserve"> </w:t>
      </w:r>
      <w:r w:rsidRPr="004E448A">
        <w:rPr>
          <w:sz w:val="22"/>
        </w:rPr>
        <w:t>taken</w:t>
      </w:r>
      <w:r w:rsidRPr="004E448A">
        <w:rPr>
          <w:spacing w:val="-7"/>
          <w:sz w:val="22"/>
        </w:rPr>
        <w:t xml:space="preserve"> </w:t>
      </w:r>
      <w:r w:rsidRPr="004E448A">
        <w:rPr>
          <w:sz w:val="22"/>
        </w:rPr>
        <w:t>from</w:t>
      </w:r>
      <w:r w:rsidRPr="004E448A">
        <w:rPr>
          <w:spacing w:val="-58"/>
          <w:sz w:val="22"/>
        </w:rPr>
        <w:t xml:space="preserve"> </w:t>
      </w:r>
      <w:r w:rsidRPr="004E448A">
        <w:rPr>
          <w:sz w:val="22"/>
        </w:rPr>
        <w:t>the results of their speaking about the contents of the video. The researcher</w:t>
      </w:r>
      <w:r w:rsidRPr="004E448A">
        <w:rPr>
          <w:spacing w:val="1"/>
          <w:sz w:val="22"/>
        </w:rPr>
        <w:t xml:space="preserve"> </w:t>
      </w:r>
      <w:r w:rsidRPr="004E448A">
        <w:rPr>
          <w:sz w:val="22"/>
        </w:rPr>
        <w:t>asked</w:t>
      </w:r>
      <w:r w:rsidRPr="004E448A">
        <w:rPr>
          <w:spacing w:val="-7"/>
          <w:sz w:val="22"/>
        </w:rPr>
        <w:t xml:space="preserve"> </w:t>
      </w:r>
      <w:r w:rsidRPr="004E448A">
        <w:rPr>
          <w:sz w:val="22"/>
        </w:rPr>
        <w:t>all</w:t>
      </w:r>
      <w:r w:rsidRPr="004E448A">
        <w:rPr>
          <w:spacing w:val="-15"/>
          <w:sz w:val="22"/>
        </w:rPr>
        <w:t xml:space="preserve"> </w:t>
      </w:r>
      <w:r w:rsidRPr="004E448A">
        <w:rPr>
          <w:sz w:val="22"/>
        </w:rPr>
        <w:t>students</w:t>
      </w:r>
      <w:r w:rsidRPr="004E448A">
        <w:rPr>
          <w:spacing w:val="-8"/>
          <w:sz w:val="22"/>
        </w:rPr>
        <w:t xml:space="preserve"> </w:t>
      </w:r>
      <w:r w:rsidRPr="004E448A">
        <w:rPr>
          <w:sz w:val="22"/>
        </w:rPr>
        <w:t>of</w:t>
      </w:r>
      <w:r w:rsidRPr="004E448A">
        <w:rPr>
          <w:spacing w:val="-14"/>
          <w:sz w:val="22"/>
        </w:rPr>
        <w:t xml:space="preserve"> </w:t>
      </w:r>
      <w:r w:rsidRPr="004E448A">
        <w:rPr>
          <w:sz w:val="22"/>
        </w:rPr>
        <w:t>class</w:t>
      </w:r>
      <w:r w:rsidRPr="004E448A">
        <w:rPr>
          <w:spacing w:val="-9"/>
          <w:sz w:val="22"/>
        </w:rPr>
        <w:t xml:space="preserve"> </w:t>
      </w:r>
      <w:r w:rsidRPr="004E448A">
        <w:rPr>
          <w:sz w:val="22"/>
        </w:rPr>
        <w:t>XI/science</w:t>
      </w:r>
      <w:r w:rsidRPr="004E448A">
        <w:rPr>
          <w:spacing w:val="-4"/>
          <w:sz w:val="22"/>
        </w:rPr>
        <w:t xml:space="preserve"> </w:t>
      </w:r>
      <w:r w:rsidRPr="004E448A">
        <w:rPr>
          <w:sz w:val="22"/>
        </w:rPr>
        <w:t>22</w:t>
      </w:r>
      <w:r w:rsidRPr="004E448A">
        <w:rPr>
          <w:spacing w:val="-11"/>
          <w:sz w:val="22"/>
        </w:rPr>
        <w:t xml:space="preserve"> </w:t>
      </w:r>
      <w:r w:rsidRPr="004E448A">
        <w:rPr>
          <w:sz w:val="22"/>
        </w:rPr>
        <w:t>to</w:t>
      </w:r>
      <w:r w:rsidRPr="004E448A">
        <w:rPr>
          <w:spacing w:val="-5"/>
          <w:sz w:val="22"/>
        </w:rPr>
        <w:t xml:space="preserve"> </w:t>
      </w:r>
      <w:r w:rsidRPr="004E448A">
        <w:rPr>
          <w:sz w:val="22"/>
        </w:rPr>
        <w:t>describe</w:t>
      </w:r>
      <w:r w:rsidRPr="004E448A">
        <w:rPr>
          <w:spacing w:val="-13"/>
          <w:sz w:val="22"/>
        </w:rPr>
        <w:t xml:space="preserve"> </w:t>
      </w:r>
      <w:r w:rsidRPr="004E448A">
        <w:rPr>
          <w:sz w:val="22"/>
        </w:rPr>
        <w:t>the</w:t>
      </w:r>
      <w:r w:rsidRPr="004E448A">
        <w:rPr>
          <w:spacing w:val="-7"/>
          <w:sz w:val="22"/>
        </w:rPr>
        <w:t xml:space="preserve"> </w:t>
      </w:r>
      <w:r w:rsidRPr="004E448A">
        <w:rPr>
          <w:sz w:val="22"/>
        </w:rPr>
        <w:t>video</w:t>
      </w:r>
      <w:r w:rsidRPr="004E448A">
        <w:rPr>
          <w:spacing w:val="-7"/>
          <w:sz w:val="22"/>
        </w:rPr>
        <w:t xml:space="preserve"> </w:t>
      </w:r>
      <w:r w:rsidRPr="004E448A">
        <w:rPr>
          <w:sz w:val="22"/>
        </w:rPr>
        <w:t>that</w:t>
      </w:r>
      <w:r w:rsidRPr="004E448A">
        <w:rPr>
          <w:spacing w:val="-5"/>
          <w:sz w:val="22"/>
        </w:rPr>
        <w:t xml:space="preserve"> </w:t>
      </w:r>
      <w:r w:rsidRPr="004E448A">
        <w:rPr>
          <w:sz w:val="22"/>
        </w:rPr>
        <w:t>happened.</w:t>
      </w:r>
      <w:r w:rsidRPr="004E448A">
        <w:rPr>
          <w:spacing w:val="-58"/>
          <w:sz w:val="22"/>
        </w:rPr>
        <w:t xml:space="preserve"> </w:t>
      </w:r>
      <w:r w:rsidRPr="004E448A">
        <w:rPr>
          <w:sz w:val="22"/>
        </w:rPr>
        <w:t>then the researcher assessed the students by the way they spoke in English.</w:t>
      </w:r>
      <w:r w:rsidRPr="004E448A">
        <w:rPr>
          <w:spacing w:val="1"/>
          <w:sz w:val="22"/>
        </w:rPr>
        <w:t xml:space="preserve"> </w:t>
      </w:r>
      <w:r w:rsidRPr="004E448A">
        <w:rPr>
          <w:sz w:val="22"/>
        </w:rPr>
        <w:t>And</w:t>
      </w:r>
      <w:r w:rsidRPr="004E448A">
        <w:rPr>
          <w:spacing w:val="-7"/>
          <w:sz w:val="22"/>
        </w:rPr>
        <w:t xml:space="preserve"> </w:t>
      </w:r>
      <w:r w:rsidRPr="004E448A">
        <w:rPr>
          <w:sz w:val="22"/>
        </w:rPr>
        <w:t>assessed</w:t>
      </w:r>
      <w:r w:rsidRPr="004E448A">
        <w:rPr>
          <w:spacing w:val="-2"/>
          <w:sz w:val="22"/>
        </w:rPr>
        <w:t xml:space="preserve"> </w:t>
      </w:r>
      <w:r w:rsidRPr="004E448A">
        <w:rPr>
          <w:sz w:val="22"/>
        </w:rPr>
        <w:t>from</w:t>
      </w:r>
      <w:r w:rsidRPr="004E448A">
        <w:rPr>
          <w:spacing w:val="-15"/>
          <w:sz w:val="22"/>
        </w:rPr>
        <w:t xml:space="preserve"> </w:t>
      </w:r>
      <w:r w:rsidRPr="004E448A">
        <w:rPr>
          <w:sz w:val="22"/>
        </w:rPr>
        <w:t>the fluency</w:t>
      </w:r>
      <w:r w:rsidRPr="004E448A">
        <w:rPr>
          <w:spacing w:val="-14"/>
          <w:sz w:val="22"/>
        </w:rPr>
        <w:t xml:space="preserve"> </w:t>
      </w:r>
      <w:r w:rsidRPr="004E448A">
        <w:rPr>
          <w:sz w:val="22"/>
        </w:rPr>
        <w:t>and</w:t>
      </w:r>
      <w:r w:rsidRPr="004E448A">
        <w:rPr>
          <w:spacing w:val="-7"/>
          <w:sz w:val="22"/>
        </w:rPr>
        <w:t xml:space="preserve"> </w:t>
      </w:r>
      <w:r w:rsidRPr="004E448A">
        <w:rPr>
          <w:sz w:val="22"/>
        </w:rPr>
        <w:t>the</w:t>
      </w:r>
      <w:r w:rsidRPr="004E448A">
        <w:rPr>
          <w:spacing w:val="-7"/>
          <w:sz w:val="22"/>
        </w:rPr>
        <w:t xml:space="preserve"> </w:t>
      </w:r>
      <w:r w:rsidRPr="004E448A">
        <w:rPr>
          <w:sz w:val="22"/>
        </w:rPr>
        <w:t>way</w:t>
      </w:r>
      <w:r w:rsidRPr="004E448A">
        <w:rPr>
          <w:spacing w:val="-15"/>
          <w:sz w:val="22"/>
        </w:rPr>
        <w:t xml:space="preserve"> </w:t>
      </w:r>
      <w:r w:rsidRPr="004E448A">
        <w:rPr>
          <w:sz w:val="22"/>
        </w:rPr>
        <w:t>students</w:t>
      </w:r>
      <w:r w:rsidRPr="004E448A">
        <w:rPr>
          <w:spacing w:val="-8"/>
          <w:sz w:val="22"/>
        </w:rPr>
        <w:t xml:space="preserve"> </w:t>
      </w:r>
      <w:r w:rsidRPr="004E448A">
        <w:rPr>
          <w:sz w:val="22"/>
        </w:rPr>
        <w:t>pronounce</w:t>
      </w:r>
      <w:r w:rsidRPr="004E448A">
        <w:rPr>
          <w:sz w:val="22"/>
          <w:lang w:val="en-ID"/>
        </w:rPr>
        <w:t>.</w:t>
      </w:r>
      <w:r w:rsidRPr="005E1D98">
        <w:t xml:space="preserve"> </w:t>
      </w:r>
      <w:r w:rsidRPr="004E448A">
        <w:rPr>
          <w:sz w:val="22"/>
        </w:rPr>
        <w:t>Post-test</w:t>
      </w:r>
      <w:r w:rsidRPr="004E448A">
        <w:rPr>
          <w:spacing w:val="1"/>
          <w:sz w:val="22"/>
        </w:rPr>
        <w:t xml:space="preserve"> </w:t>
      </w:r>
      <w:r w:rsidRPr="004E448A">
        <w:rPr>
          <w:sz w:val="22"/>
        </w:rPr>
        <w:t>is a test of students' speaking ability by describing pictures. The researcher</w:t>
      </w:r>
      <w:r w:rsidRPr="004E448A">
        <w:rPr>
          <w:spacing w:val="-57"/>
          <w:sz w:val="22"/>
        </w:rPr>
        <w:t xml:space="preserve"> </w:t>
      </w:r>
      <w:r w:rsidRPr="004E448A">
        <w:rPr>
          <w:sz w:val="22"/>
        </w:rPr>
        <w:t>asked the students to choose a picture and then the students were given the</w:t>
      </w:r>
      <w:r w:rsidRPr="004E448A">
        <w:rPr>
          <w:spacing w:val="1"/>
          <w:sz w:val="22"/>
        </w:rPr>
        <w:t xml:space="preserve"> </w:t>
      </w:r>
      <w:r w:rsidRPr="004E448A">
        <w:rPr>
          <w:sz w:val="22"/>
        </w:rPr>
        <w:t>task of describing the pictures that had been chosen by the students. Then</w:t>
      </w:r>
      <w:r w:rsidRPr="004E448A">
        <w:rPr>
          <w:spacing w:val="1"/>
          <w:sz w:val="22"/>
        </w:rPr>
        <w:t xml:space="preserve"> </w:t>
      </w:r>
      <w:r w:rsidRPr="004E448A">
        <w:rPr>
          <w:sz w:val="22"/>
        </w:rPr>
        <w:t>students describe the picture in front of the class. therefore, the researchers</w:t>
      </w:r>
      <w:r w:rsidRPr="004E448A">
        <w:rPr>
          <w:spacing w:val="-57"/>
          <w:sz w:val="22"/>
        </w:rPr>
        <w:t xml:space="preserve"> </w:t>
      </w:r>
      <w:r w:rsidRPr="004E448A">
        <w:rPr>
          <w:sz w:val="22"/>
        </w:rPr>
        <w:t xml:space="preserve">got the results of their speaking test by describing the existing images. </w:t>
      </w:r>
      <w:r w:rsidRPr="004E448A">
        <w:rPr>
          <w:sz w:val="22"/>
        </w:rPr>
        <w:lastRenderedPageBreak/>
        <w:t>And</w:t>
      </w:r>
      <w:r w:rsidRPr="004E448A">
        <w:rPr>
          <w:spacing w:val="-57"/>
          <w:sz w:val="22"/>
        </w:rPr>
        <w:t xml:space="preserve"> </w:t>
      </w:r>
      <w:r w:rsidRPr="004E448A">
        <w:rPr>
          <w:sz w:val="22"/>
        </w:rPr>
        <w:t>it</w:t>
      </w:r>
      <w:r w:rsidRPr="004E448A">
        <w:rPr>
          <w:spacing w:val="24"/>
          <w:sz w:val="22"/>
        </w:rPr>
        <w:t xml:space="preserve"> </w:t>
      </w:r>
      <w:r w:rsidRPr="004E448A">
        <w:rPr>
          <w:sz w:val="22"/>
        </w:rPr>
        <w:t>can</w:t>
      </w:r>
      <w:r w:rsidRPr="004E448A">
        <w:rPr>
          <w:spacing w:val="19"/>
          <w:sz w:val="22"/>
        </w:rPr>
        <w:t xml:space="preserve"> </w:t>
      </w:r>
      <w:r w:rsidRPr="004E448A">
        <w:rPr>
          <w:sz w:val="22"/>
        </w:rPr>
        <w:t>be</w:t>
      </w:r>
      <w:r w:rsidRPr="004E448A">
        <w:rPr>
          <w:spacing w:val="23"/>
          <w:sz w:val="22"/>
        </w:rPr>
        <w:t xml:space="preserve"> </w:t>
      </w:r>
      <w:r w:rsidRPr="004E448A">
        <w:rPr>
          <w:sz w:val="22"/>
        </w:rPr>
        <w:t>judged</w:t>
      </w:r>
      <w:r w:rsidRPr="004E448A">
        <w:rPr>
          <w:spacing w:val="24"/>
          <w:sz w:val="22"/>
        </w:rPr>
        <w:t xml:space="preserve"> </w:t>
      </w:r>
      <w:r w:rsidRPr="004E448A">
        <w:rPr>
          <w:sz w:val="22"/>
        </w:rPr>
        <w:t>from</w:t>
      </w:r>
      <w:r w:rsidRPr="004E448A">
        <w:rPr>
          <w:spacing w:val="11"/>
          <w:sz w:val="22"/>
        </w:rPr>
        <w:t xml:space="preserve"> </w:t>
      </w:r>
      <w:r w:rsidRPr="004E448A">
        <w:rPr>
          <w:sz w:val="22"/>
        </w:rPr>
        <w:t>the</w:t>
      </w:r>
      <w:r w:rsidRPr="004E448A">
        <w:rPr>
          <w:spacing w:val="18"/>
          <w:sz w:val="22"/>
        </w:rPr>
        <w:t xml:space="preserve"> </w:t>
      </w:r>
      <w:r w:rsidRPr="004E448A">
        <w:rPr>
          <w:sz w:val="22"/>
        </w:rPr>
        <w:t>way</w:t>
      </w:r>
      <w:r w:rsidRPr="004E448A">
        <w:rPr>
          <w:spacing w:val="20"/>
          <w:sz w:val="22"/>
        </w:rPr>
        <w:t xml:space="preserve"> </w:t>
      </w:r>
      <w:r w:rsidRPr="004E448A">
        <w:rPr>
          <w:sz w:val="22"/>
        </w:rPr>
        <w:t>students</w:t>
      </w:r>
      <w:r w:rsidRPr="004E448A">
        <w:rPr>
          <w:spacing w:val="17"/>
          <w:sz w:val="22"/>
        </w:rPr>
        <w:t xml:space="preserve"> </w:t>
      </w:r>
      <w:r w:rsidRPr="004E448A">
        <w:rPr>
          <w:sz w:val="22"/>
        </w:rPr>
        <w:t>pronounce</w:t>
      </w:r>
      <w:r w:rsidRPr="004E448A">
        <w:rPr>
          <w:spacing w:val="18"/>
          <w:sz w:val="22"/>
        </w:rPr>
        <w:t xml:space="preserve"> </w:t>
      </w:r>
      <w:r w:rsidRPr="004E448A">
        <w:rPr>
          <w:sz w:val="22"/>
        </w:rPr>
        <w:t>using</w:t>
      </w:r>
      <w:r w:rsidRPr="004E448A">
        <w:rPr>
          <w:spacing w:val="20"/>
          <w:sz w:val="22"/>
        </w:rPr>
        <w:t xml:space="preserve"> </w:t>
      </w:r>
      <w:r w:rsidRPr="004E448A">
        <w:rPr>
          <w:sz w:val="22"/>
        </w:rPr>
        <w:t>English,</w:t>
      </w:r>
      <w:r w:rsidRPr="004E448A">
        <w:rPr>
          <w:spacing w:val="21"/>
          <w:sz w:val="22"/>
        </w:rPr>
        <w:t xml:space="preserve"> </w:t>
      </w:r>
      <w:r w:rsidRPr="004E448A">
        <w:rPr>
          <w:sz w:val="22"/>
        </w:rPr>
        <w:t>namely</w:t>
      </w:r>
      <w:r w:rsidRPr="004E448A">
        <w:rPr>
          <w:sz w:val="22"/>
          <w:lang w:val="en-ID"/>
        </w:rPr>
        <w:t xml:space="preserve"> </w:t>
      </w:r>
      <w:r w:rsidRPr="004E448A">
        <w:rPr>
          <w:sz w:val="22"/>
        </w:rPr>
        <w:t>from how to read fluency and well as good pronunciation.</w:t>
      </w:r>
      <w:r w:rsidRPr="004E448A">
        <w:rPr>
          <w:sz w:val="22"/>
          <w:lang w:val="en-ID"/>
        </w:rPr>
        <w:t xml:space="preserve"> And </w:t>
      </w:r>
      <w:r w:rsidRPr="004E448A">
        <w:rPr>
          <w:sz w:val="22"/>
        </w:rPr>
        <w:t>The</w:t>
      </w:r>
      <w:r w:rsidRPr="004E448A">
        <w:rPr>
          <w:spacing w:val="1"/>
          <w:sz w:val="22"/>
        </w:rPr>
        <w:t xml:space="preserve"> </w:t>
      </w:r>
      <w:r w:rsidRPr="004E448A">
        <w:rPr>
          <w:sz w:val="22"/>
        </w:rPr>
        <w:t>pre-test</w:t>
      </w:r>
      <w:r w:rsidRPr="004E448A">
        <w:rPr>
          <w:spacing w:val="1"/>
          <w:sz w:val="22"/>
        </w:rPr>
        <w:t xml:space="preserve"> </w:t>
      </w:r>
      <w:r w:rsidRPr="004E448A">
        <w:rPr>
          <w:sz w:val="22"/>
        </w:rPr>
        <w:t>and</w:t>
      </w:r>
      <w:r w:rsidRPr="004E448A">
        <w:rPr>
          <w:spacing w:val="1"/>
          <w:sz w:val="22"/>
        </w:rPr>
        <w:t xml:space="preserve"> </w:t>
      </w:r>
      <w:r w:rsidRPr="004E448A">
        <w:rPr>
          <w:sz w:val="22"/>
        </w:rPr>
        <w:t>post-test</w:t>
      </w:r>
      <w:r w:rsidRPr="004E448A">
        <w:rPr>
          <w:spacing w:val="1"/>
          <w:sz w:val="22"/>
        </w:rPr>
        <w:t xml:space="preserve"> </w:t>
      </w:r>
      <w:r w:rsidRPr="004E448A">
        <w:rPr>
          <w:sz w:val="22"/>
        </w:rPr>
        <w:t>student</w:t>
      </w:r>
      <w:r w:rsidRPr="004E448A">
        <w:rPr>
          <w:spacing w:val="1"/>
          <w:sz w:val="22"/>
        </w:rPr>
        <w:t xml:space="preserve"> </w:t>
      </w:r>
      <w:r w:rsidRPr="004E448A">
        <w:rPr>
          <w:sz w:val="22"/>
        </w:rPr>
        <w:t>scores</w:t>
      </w:r>
      <w:r w:rsidRPr="004E448A">
        <w:rPr>
          <w:spacing w:val="1"/>
          <w:sz w:val="22"/>
        </w:rPr>
        <w:t xml:space="preserve"> </w:t>
      </w:r>
      <w:r w:rsidRPr="004E448A">
        <w:rPr>
          <w:sz w:val="22"/>
        </w:rPr>
        <w:t>in</w:t>
      </w:r>
      <w:r w:rsidRPr="004E448A">
        <w:rPr>
          <w:spacing w:val="1"/>
          <w:sz w:val="22"/>
        </w:rPr>
        <w:t xml:space="preserve"> </w:t>
      </w:r>
      <w:r w:rsidRPr="004E448A">
        <w:rPr>
          <w:sz w:val="22"/>
        </w:rPr>
        <w:t>the</w:t>
      </w:r>
      <w:r w:rsidRPr="004E448A">
        <w:rPr>
          <w:spacing w:val="1"/>
          <w:sz w:val="22"/>
        </w:rPr>
        <w:t xml:space="preserve"> </w:t>
      </w:r>
      <w:r w:rsidRPr="004E448A">
        <w:rPr>
          <w:sz w:val="22"/>
        </w:rPr>
        <w:t>experimental</w:t>
      </w:r>
      <w:r w:rsidRPr="004E448A">
        <w:rPr>
          <w:spacing w:val="1"/>
          <w:sz w:val="22"/>
        </w:rPr>
        <w:t xml:space="preserve"> </w:t>
      </w:r>
      <w:r w:rsidRPr="004E448A">
        <w:rPr>
          <w:sz w:val="22"/>
        </w:rPr>
        <w:t>and</w:t>
      </w:r>
      <w:r w:rsidRPr="004E448A">
        <w:rPr>
          <w:spacing w:val="-57"/>
          <w:sz w:val="22"/>
        </w:rPr>
        <w:t xml:space="preserve"> </w:t>
      </w:r>
      <w:r w:rsidRPr="004E448A">
        <w:rPr>
          <w:sz w:val="22"/>
        </w:rPr>
        <w:t>control</w:t>
      </w:r>
      <w:r w:rsidRPr="004E448A">
        <w:rPr>
          <w:spacing w:val="-8"/>
          <w:sz w:val="22"/>
        </w:rPr>
        <w:t xml:space="preserve"> </w:t>
      </w:r>
      <w:r w:rsidRPr="004E448A">
        <w:rPr>
          <w:sz w:val="22"/>
        </w:rPr>
        <w:t>classes</w:t>
      </w:r>
      <w:r w:rsidRPr="004E448A">
        <w:rPr>
          <w:spacing w:val="-1"/>
          <w:sz w:val="22"/>
        </w:rPr>
        <w:t xml:space="preserve"> </w:t>
      </w:r>
      <w:r w:rsidRPr="004E448A">
        <w:rPr>
          <w:sz w:val="22"/>
        </w:rPr>
        <w:t>can</w:t>
      </w:r>
      <w:r w:rsidRPr="004E448A">
        <w:rPr>
          <w:spacing w:val="-3"/>
          <w:sz w:val="22"/>
        </w:rPr>
        <w:t xml:space="preserve"> </w:t>
      </w:r>
      <w:r w:rsidRPr="004E448A">
        <w:rPr>
          <w:sz w:val="22"/>
        </w:rPr>
        <w:t>be presented</w:t>
      </w:r>
      <w:r w:rsidRPr="004E448A">
        <w:rPr>
          <w:spacing w:val="6"/>
          <w:sz w:val="22"/>
        </w:rPr>
        <w:t xml:space="preserve"> </w:t>
      </w:r>
      <w:r w:rsidRPr="004E448A">
        <w:rPr>
          <w:sz w:val="22"/>
        </w:rPr>
        <w:t>in</w:t>
      </w:r>
      <w:r w:rsidRPr="004E448A">
        <w:rPr>
          <w:spacing w:val="-4"/>
          <w:sz w:val="22"/>
        </w:rPr>
        <w:t xml:space="preserve"> </w:t>
      </w:r>
      <w:r w:rsidRPr="004E448A">
        <w:rPr>
          <w:sz w:val="22"/>
        </w:rPr>
        <w:t>the</w:t>
      </w:r>
      <w:r w:rsidRPr="004E448A">
        <w:rPr>
          <w:spacing w:val="1"/>
          <w:sz w:val="22"/>
        </w:rPr>
        <w:t xml:space="preserve"> </w:t>
      </w:r>
      <w:r w:rsidRPr="004E448A">
        <w:rPr>
          <w:sz w:val="22"/>
        </w:rPr>
        <w:t>table</w:t>
      </w:r>
      <w:r w:rsidRPr="004E448A">
        <w:rPr>
          <w:spacing w:val="5"/>
          <w:sz w:val="22"/>
        </w:rPr>
        <w:t xml:space="preserve"> </w:t>
      </w:r>
      <w:r w:rsidRPr="004E448A">
        <w:rPr>
          <w:sz w:val="22"/>
        </w:rPr>
        <w:t>below</w:t>
      </w:r>
      <w:r w:rsidRPr="004E448A">
        <w:rPr>
          <w:sz w:val="22"/>
          <w:lang w:val="en-ID"/>
        </w:rPr>
        <w:t xml:space="preserve">: </w:t>
      </w:r>
    </w:p>
    <w:p w14:paraId="6023F1C4" w14:textId="3EA94836" w:rsidR="004E448A" w:rsidRPr="004E448A" w:rsidRDefault="005E1D98" w:rsidP="004E448A">
      <w:pPr>
        <w:spacing w:before="94"/>
        <w:ind w:left="609" w:right="534"/>
        <w:jc w:val="center"/>
        <w:rPr>
          <w:b/>
          <w:color w:val="000104"/>
          <w:sz w:val="22"/>
          <w:szCs w:val="22"/>
        </w:rPr>
      </w:pPr>
      <w:r w:rsidRPr="004E448A">
        <w:rPr>
          <w:b/>
          <w:color w:val="000104"/>
          <w:sz w:val="22"/>
          <w:szCs w:val="22"/>
        </w:rPr>
        <w:t>Descriptive</w:t>
      </w:r>
      <w:r w:rsidRPr="004E448A">
        <w:rPr>
          <w:b/>
          <w:color w:val="000104"/>
          <w:spacing w:val="-4"/>
          <w:sz w:val="22"/>
          <w:szCs w:val="22"/>
        </w:rPr>
        <w:t xml:space="preserve"> </w:t>
      </w:r>
      <w:r w:rsidRPr="004E448A">
        <w:rPr>
          <w:b/>
          <w:color w:val="000104"/>
          <w:sz w:val="22"/>
          <w:szCs w:val="22"/>
        </w:rPr>
        <w:t>Statistics</w:t>
      </w:r>
    </w:p>
    <w:tbl>
      <w:tblPr>
        <w:tblpPr w:leftFromText="180" w:rightFromText="180" w:vertAnchor="text" w:horzAnchor="page" w:tblpX="1895" w:tblpY="241"/>
        <w:tblW w:w="3609"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1297"/>
        <w:gridCol w:w="681"/>
        <w:gridCol w:w="953"/>
        <w:gridCol w:w="678"/>
      </w:tblGrid>
      <w:tr w:rsidR="004E448A" w:rsidRPr="004E448A" w14:paraId="71121629" w14:textId="77777777" w:rsidTr="00381CD2">
        <w:trPr>
          <w:trHeight w:val="114"/>
        </w:trPr>
        <w:tc>
          <w:tcPr>
            <w:tcW w:w="1297" w:type="dxa"/>
            <w:tcBorders>
              <w:top w:val="nil"/>
              <w:left w:val="nil"/>
              <w:right w:val="nil"/>
            </w:tcBorders>
          </w:tcPr>
          <w:p w14:paraId="3F145E85" w14:textId="77777777" w:rsidR="005E1D98" w:rsidRPr="004E448A" w:rsidRDefault="005E1D98" w:rsidP="004E448A">
            <w:pPr>
              <w:pStyle w:val="TableParagraph"/>
              <w:spacing w:before="128" w:line="240" w:lineRule="auto"/>
              <w:ind w:left="62"/>
              <w:rPr>
                <w:sz w:val="16"/>
                <w:szCs w:val="16"/>
              </w:rPr>
            </w:pPr>
            <w:r w:rsidRPr="004E448A">
              <w:rPr>
                <w:color w:val="25495F"/>
                <w:sz w:val="16"/>
                <w:szCs w:val="16"/>
              </w:rPr>
              <w:t>Group</w:t>
            </w:r>
          </w:p>
        </w:tc>
        <w:tc>
          <w:tcPr>
            <w:tcW w:w="681" w:type="dxa"/>
            <w:tcBorders>
              <w:top w:val="nil"/>
              <w:left w:val="nil"/>
              <w:right w:val="single" w:sz="8" w:space="0" w:color="DFDFDF"/>
            </w:tcBorders>
          </w:tcPr>
          <w:p w14:paraId="0B7AD7E8" w14:textId="77777777" w:rsidR="005E1D98" w:rsidRPr="004E448A" w:rsidRDefault="005E1D98" w:rsidP="004E448A">
            <w:pPr>
              <w:pStyle w:val="TableParagraph"/>
              <w:spacing w:before="128" w:line="240" w:lineRule="auto"/>
              <w:ind w:left="322"/>
              <w:rPr>
                <w:sz w:val="16"/>
                <w:szCs w:val="16"/>
              </w:rPr>
            </w:pPr>
            <w:r w:rsidRPr="004E448A">
              <w:rPr>
                <w:color w:val="25495F"/>
                <w:sz w:val="16"/>
                <w:szCs w:val="16"/>
              </w:rPr>
              <w:t>Mean</w:t>
            </w:r>
          </w:p>
        </w:tc>
        <w:tc>
          <w:tcPr>
            <w:tcW w:w="953" w:type="dxa"/>
            <w:tcBorders>
              <w:top w:val="nil"/>
              <w:left w:val="single" w:sz="8" w:space="0" w:color="DFDFDF"/>
              <w:right w:val="single" w:sz="8" w:space="0" w:color="DFDFDF"/>
            </w:tcBorders>
          </w:tcPr>
          <w:p w14:paraId="02B98C9E" w14:textId="77777777" w:rsidR="005E1D98" w:rsidRPr="004E448A" w:rsidRDefault="005E1D98" w:rsidP="004E448A">
            <w:pPr>
              <w:pStyle w:val="TableParagraph"/>
              <w:spacing w:before="128" w:line="240" w:lineRule="auto"/>
              <w:ind w:left="206"/>
              <w:rPr>
                <w:sz w:val="16"/>
                <w:szCs w:val="16"/>
              </w:rPr>
            </w:pPr>
            <w:r w:rsidRPr="004E448A">
              <w:rPr>
                <w:color w:val="25495F"/>
                <w:sz w:val="16"/>
                <w:szCs w:val="16"/>
              </w:rPr>
              <w:t>Std.</w:t>
            </w:r>
            <w:r w:rsidRPr="004E448A">
              <w:rPr>
                <w:color w:val="25495F"/>
                <w:spacing w:val="-3"/>
                <w:sz w:val="16"/>
                <w:szCs w:val="16"/>
              </w:rPr>
              <w:t xml:space="preserve"> </w:t>
            </w:r>
            <w:r w:rsidRPr="004E448A">
              <w:rPr>
                <w:color w:val="25495F"/>
                <w:sz w:val="16"/>
                <w:szCs w:val="16"/>
              </w:rPr>
              <w:t>Deviation</w:t>
            </w:r>
          </w:p>
        </w:tc>
        <w:tc>
          <w:tcPr>
            <w:tcW w:w="678" w:type="dxa"/>
            <w:tcBorders>
              <w:top w:val="nil"/>
              <w:left w:val="single" w:sz="8" w:space="0" w:color="DFDFDF"/>
              <w:right w:val="nil"/>
            </w:tcBorders>
          </w:tcPr>
          <w:p w14:paraId="235438C1" w14:textId="77777777" w:rsidR="005E1D98" w:rsidRPr="004E448A" w:rsidRDefault="005E1D98" w:rsidP="004E448A">
            <w:pPr>
              <w:pStyle w:val="TableParagraph"/>
              <w:spacing w:before="128" w:line="240" w:lineRule="auto"/>
              <w:ind w:left="4"/>
              <w:jc w:val="center"/>
              <w:rPr>
                <w:sz w:val="16"/>
                <w:szCs w:val="16"/>
              </w:rPr>
            </w:pPr>
            <w:r w:rsidRPr="004E448A">
              <w:rPr>
                <w:color w:val="25495F"/>
                <w:w w:val="101"/>
                <w:sz w:val="16"/>
                <w:szCs w:val="16"/>
              </w:rPr>
              <w:t>N</w:t>
            </w:r>
          </w:p>
        </w:tc>
      </w:tr>
      <w:tr w:rsidR="004E448A" w:rsidRPr="004E448A" w14:paraId="359C481C" w14:textId="77777777" w:rsidTr="00381CD2">
        <w:trPr>
          <w:trHeight w:val="119"/>
        </w:trPr>
        <w:tc>
          <w:tcPr>
            <w:tcW w:w="1297" w:type="dxa"/>
            <w:tcBorders>
              <w:left w:val="nil"/>
              <w:bottom w:val="single" w:sz="8" w:space="0" w:color="ADADAD"/>
              <w:right w:val="nil"/>
            </w:tcBorders>
            <w:shd w:val="clear" w:color="auto" w:fill="DFDFDF"/>
          </w:tcPr>
          <w:p w14:paraId="5DE90FC4" w14:textId="77777777" w:rsidR="005E1D98" w:rsidRPr="004E448A" w:rsidRDefault="005E1D98" w:rsidP="004E448A">
            <w:pPr>
              <w:pStyle w:val="TableParagraph"/>
              <w:spacing w:before="104" w:line="240" w:lineRule="auto"/>
              <w:ind w:left="62"/>
              <w:rPr>
                <w:sz w:val="16"/>
                <w:szCs w:val="16"/>
              </w:rPr>
            </w:pPr>
            <w:r w:rsidRPr="004E448A">
              <w:rPr>
                <w:color w:val="25495F"/>
                <w:sz w:val="16"/>
                <w:szCs w:val="16"/>
              </w:rPr>
              <w:t>Group</w:t>
            </w:r>
            <w:r w:rsidRPr="004E448A">
              <w:rPr>
                <w:color w:val="25495F"/>
                <w:spacing w:val="-4"/>
                <w:sz w:val="16"/>
                <w:szCs w:val="16"/>
              </w:rPr>
              <w:t xml:space="preserve"> </w:t>
            </w:r>
            <w:r w:rsidRPr="004E448A">
              <w:rPr>
                <w:color w:val="25495F"/>
                <w:sz w:val="16"/>
                <w:szCs w:val="16"/>
              </w:rPr>
              <w:t>Experimental</w:t>
            </w:r>
          </w:p>
        </w:tc>
        <w:tc>
          <w:tcPr>
            <w:tcW w:w="681" w:type="dxa"/>
            <w:tcBorders>
              <w:left w:val="nil"/>
              <w:bottom w:val="single" w:sz="8" w:space="0" w:color="ADADAD"/>
              <w:right w:val="single" w:sz="8" w:space="0" w:color="DFDFDF"/>
            </w:tcBorders>
          </w:tcPr>
          <w:p w14:paraId="510EA932" w14:textId="77777777" w:rsidR="005E1D98" w:rsidRPr="004E448A" w:rsidRDefault="005E1D98" w:rsidP="004E448A">
            <w:pPr>
              <w:pStyle w:val="TableParagraph"/>
              <w:spacing w:before="104" w:line="240" w:lineRule="auto"/>
              <w:ind w:left="384"/>
              <w:rPr>
                <w:sz w:val="16"/>
                <w:szCs w:val="16"/>
              </w:rPr>
            </w:pPr>
            <w:r w:rsidRPr="004E448A">
              <w:rPr>
                <w:color w:val="000104"/>
                <w:sz w:val="16"/>
                <w:szCs w:val="16"/>
              </w:rPr>
              <w:t>64.3636</w:t>
            </w:r>
          </w:p>
        </w:tc>
        <w:tc>
          <w:tcPr>
            <w:tcW w:w="953" w:type="dxa"/>
            <w:tcBorders>
              <w:left w:val="single" w:sz="8" w:space="0" w:color="DFDFDF"/>
              <w:bottom w:val="single" w:sz="8" w:space="0" w:color="ADADAD"/>
              <w:right w:val="single" w:sz="8" w:space="0" w:color="DFDFDF"/>
            </w:tcBorders>
          </w:tcPr>
          <w:p w14:paraId="3A7DB895" w14:textId="77777777" w:rsidR="005E1D98" w:rsidRPr="004E448A" w:rsidRDefault="005E1D98" w:rsidP="004E448A">
            <w:pPr>
              <w:pStyle w:val="TableParagraph"/>
              <w:spacing w:before="104" w:line="240" w:lineRule="auto"/>
              <w:ind w:right="53"/>
              <w:jc w:val="right"/>
              <w:rPr>
                <w:sz w:val="16"/>
                <w:szCs w:val="16"/>
              </w:rPr>
            </w:pPr>
            <w:r w:rsidRPr="004E448A">
              <w:rPr>
                <w:color w:val="000104"/>
                <w:sz w:val="16"/>
                <w:szCs w:val="16"/>
              </w:rPr>
              <w:t>3.32484</w:t>
            </w:r>
          </w:p>
        </w:tc>
        <w:tc>
          <w:tcPr>
            <w:tcW w:w="678" w:type="dxa"/>
            <w:tcBorders>
              <w:left w:val="single" w:sz="8" w:space="0" w:color="DFDFDF"/>
              <w:bottom w:val="single" w:sz="8" w:space="0" w:color="ADADAD"/>
              <w:right w:val="nil"/>
            </w:tcBorders>
          </w:tcPr>
          <w:p w14:paraId="041F08AB" w14:textId="77777777" w:rsidR="005E1D98" w:rsidRPr="004E448A" w:rsidRDefault="005E1D98" w:rsidP="004E448A">
            <w:pPr>
              <w:pStyle w:val="TableParagraph"/>
              <w:spacing w:before="104" w:line="240" w:lineRule="auto"/>
              <w:ind w:right="54"/>
              <w:jc w:val="right"/>
              <w:rPr>
                <w:sz w:val="16"/>
                <w:szCs w:val="16"/>
              </w:rPr>
            </w:pPr>
            <w:r w:rsidRPr="004E448A">
              <w:rPr>
                <w:color w:val="000104"/>
                <w:sz w:val="16"/>
                <w:szCs w:val="16"/>
              </w:rPr>
              <w:t>11</w:t>
            </w:r>
          </w:p>
        </w:tc>
      </w:tr>
      <w:tr w:rsidR="004E448A" w:rsidRPr="004E448A" w14:paraId="50772306" w14:textId="77777777" w:rsidTr="00381CD2">
        <w:trPr>
          <w:trHeight w:val="114"/>
        </w:trPr>
        <w:tc>
          <w:tcPr>
            <w:tcW w:w="1297" w:type="dxa"/>
            <w:tcBorders>
              <w:top w:val="single" w:sz="8" w:space="0" w:color="ADADAD"/>
              <w:left w:val="nil"/>
              <w:bottom w:val="single" w:sz="8" w:space="0" w:color="ADADAD"/>
              <w:right w:val="nil"/>
            </w:tcBorders>
            <w:shd w:val="clear" w:color="auto" w:fill="DFDFDF"/>
          </w:tcPr>
          <w:p w14:paraId="478738A8" w14:textId="77777777" w:rsidR="005E1D98" w:rsidRPr="004E448A" w:rsidRDefault="005E1D98" w:rsidP="004E448A">
            <w:pPr>
              <w:pStyle w:val="TableParagraph"/>
              <w:spacing w:before="109" w:line="240" w:lineRule="auto"/>
              <w:ind w:left="62"/>
              <w:rPr>
                <w:sz w:val="16"/>
                <w:szCs w:val="16"/>
              </w:rPr>
            </w:pPr>
            <w:r w:rsidRPr="004E448A">
              <w:rPr>
                <w:color w:val="25495F"/>
                <w:sz w:val="16"/>
                <w:szCs w:val="16"/>
              </w:rPr>
              <w:t>Group</w:t>
            </w:r>
            <w:r w:rsidRPr="004E448A">
              <w:rPr>
                <w:color w:val="25495F"/>
                <w:spacing w:val="-3"/>
                <w:sz w:val="16"/>
                <w:szCs w:val="16"/>
              </w:rPr>
              <w:t xml:space="preserve"> </w:t>
            </w:r>
            <w:r w:rsidRPr="004E448A">
              <w:rPr>
                <w:color w:val="25495F"/>
                <w:sz w:val="16"/>
                <w:szCs w:val="16"/>
              </w:rPr>
              <w:t>Control</w:t>
            </w:r>
          </w:p>
        </w:tc>
        <w:tc>
          <w:tcPr>
            <w:tcW w:w="681" w:type="dxa"/>
            <w:tcBorders>
              <w:top w:val="single" w:sz="8" w:space="0" w:color="ADADAD"/>
              <w:left w:val="nil"/>
              <w:bottom w:val="single" w:sz="8" w:space="0" w:color="ADADAD"/>
              <w:right w:val="single" w:sz="8" w:space="0" w:color="DFDFDF"/>
            </w:tcBorders>
          </w:tcPr>
          <w:p w14:paraId="299560BF" w14:textId="77777777" w:rsidR="005E1D98" w:rsidRPr="004E448A" w:rsidRDefault="005E1D98" w:rsidP="004E448A">
            <w:pPr>
              <w:pStyle w:val="TableParagraph"/>
              <w:spacing w:before="109" w:line="240" w:lineRule="auto"/>
              <w:ind w:left="384"/>
              <w:rPr>
                <w:sz w:val="16"/>
                <w:szCs w:val="16"/>
              </w:rPr>
            </w:pPr>
            <w:r w:rsidRPr="004E448A">
              <w:rPr>
                <w:color w:val="000104"/>
                <w:sz w:val="16"/>
                <w:szCs w:val="16"/>
              </w:rPr>
              <w:t>62.1818</w:t>
            </w:r>
          </w:p>
        </w:tc>
        <w:tc>
          <w:tcPr>
            <w:tcW w:w="953" w:type="dxa"/>
            <w:tcBorders>
              <w:top w:val="single" w:sz="8" w:space="0" w:color="ADADAD"/>
              <w:left w:val="single" w:sz="8" w:space="0" w:color="DFDFDF"/>
              <w:bottom w:val="single" w:sz="8" w:space="0" w:color="ADADAD"/>
              <w:right w:val="single" w:sz="8" w:space="0" w:color="DFDFDF"/>
            </w:tcBorders>
          </w:tcPr>
          <w:p w14:paraId="62AD3F73" w14:textId="77777777" w:rsidR="005E1D98" w:rsidRPr="004E448A" w:rsidRDefault="005E1D98" w:rsidP="004E448A">
            <w:pPr>
              <w:pStyle w:val="TableParagraph"/>
              <w:spacing w:before="109" w:line="240" w:lineRule="auto"/>
              <w:ind w:right="53"/>
              <w:jc w:val="right"/>
              <w:rPr>
                <w:sz w:val="16"/>
                <w:szCs w:val="16"/>
              </w:rPr>
            </w:pPr>
            <w:r w:rsidRPr="004E448A">
              <w:rPr>
                <w:color w:val="000104"/>
                <w:sz w:val="16"/>
                <w:szCs w:val="16"/>
              </w:rPr>
              <w:t>6.88212</w:t>
            </w:r>
          </w:p>
        </w:tc>
        <w:tc>
          <w:tcPr>
            <w:tcW w:w="678" w:type="dxa"/>
            <w:tcBorders>
              <w:top w:val="single" w:sz="8" w:space="0" w:color="ADADAD"/>
              <w:left w:val="single" w:sz="8" w:space="0" w:color="DFDFDF"/>
              <w:bottom w:val="single" w:sz="8" w:space="0" w:color="ADADAD"/>
              <w:right w:val="nil"/>
            </w:tcBorders>
          </w:tcPr>
          <w:p w14:paraId="2B68043B" w14:textId="77777777" w:rsidR="005E1D98" w:rsidRPr="004E448A" w:rsidRDefault="005E1D98" w:rsidP="004E448A">
            <w:pPr>
              <w:pStyle w:val="TableParagraph"/>
              <w:spacing w:before="109" w:line="240" w:lineRule="auto"/>
              <w:ind w:right="54"/>
              <w:jc w:val="right"/>
              <w:rPr>
                <w:sz w:val="16"/>
                <w:szCs w:val="16"/>
              </w:rPr>
            </w:pPr>
            <w:r w:rsidRPr="004E448A">
              <w:rPr>
                <w:color w:val="000104"/>
                <w:sz w:val="16"/>
                <w:szCs w:val="16"/>
              </w:rPr>
              <w:t>11</w:t>
            </w:r>
          </w:p>
        </w:tc>
      </w:tr>
      <w:tr w:rsidR="004E448A" w:rsidRPr="004E448A" w14:paraId="7AA1079D" w14:textId="77777777" w:rsidTr="00381CD2">
        <w:trPr>
          <w:trHeight w:val="120"/>
        </w:trPr>
        <w:tc>
          <w:tcPr>
            <w:tcW w:w="1297" w:type="dxa"/>
            <w:tcBorders>
              <w:top w:val="single" w:sz="8" w:space="0" w:color="ADADAD"/>
              <w:left w:val="nil"/>
              <w:right w:val="nil"/>
            </w:tcBorders>
            <w:shd w:val="clear" w:color="auto" w:fill="DFDFDF"/>
          </w:tcPr>
          <w:p w14:paraId="058783FC" w14:textId="77777777" w:rsidR="005E1D98" w:rsidRPr="004E448A" w:rsidRDefault="005E1D98" w:rsidP="004E448A">
            <w:pPr>
              <w:pStyle w:val="TableParagraph"/>
              <w:spacing w:before="109" w:line="240" w:lineRule="auto"/>
              <w:ind w:left="62"/>
              <w:rPr>
                <w:sz w:val="16"/>
                <w:szCs w:val="16"/>
              </w:rPr>
            </w:pPr>
            <w:r w:rsidRPr="004E448A">
              <w:rPr>
                <w:color w:val="25495F"/>
                <w:sz w:val="16"/>
                <w:szCs w:val="16"/>
              </w:rPr>
              <w:t>Total</w:t>
            </w:r>
          </w:p>
        </w:tc>
        <w:tc>
          <w:tcPr>
            <w:tcW w:w="681" w:type="dxa"/>
            <w:tcBorders>
              <w:top w:val="single" w:sz="8" w:space="0" w:color="ADADAD"/>
              <w:left w:val="nil"/>
              <w:right w:val="single" w:sz="8" w:space="0" w:color="DFDFDF"/>
            </w:tcBorders>
          </w:tcPr>
          <w:p w14:paraId="3ADF161E" w14:textId="77777777" w:rsidR="005E1D98" w:rsidRPr="004E448A" w:rsidRDefault="005E1D98" w:rsidP="004E448A">
            <w:pPr>
              <w:pStyle w:val="TableParagraph"/>
              <w:spacing w:before="109" w:line="240" w:lineRule="auto"/>
              <w:ind w:left="384"/>
              <w:rPr>
                <w:sz w:val="16"/>
                <w:szCs w:val="16"/>
              </w:rPr>
            </w:pPr>
            <w:r w:rsidRPr="004E448A">
              <w:rPr>
                <w:color w:val="000104"/>
                <w:sz w:val="16"/>
                <w:szCs w:val="16"/>
              </w:rPr>
              <w:t>63.2727</w:t>
            </w:r>
          </w:p>
        </w:tc>
        <w:tc>
          <w:tcPr>
            <w:tcW w:w="953" w:type="dxa"/>
            <w:tcBorders>
              <w:top w:val="single" w:sz="8" w:space="0" w:color="ADADAD"/>
              <w:left w:val="single" w:sz="8" w:space="0" w:color="DFDFDF"/>
              <w:right w:val="single" w:sz="8" w:space="0" w:color="DFDFDF"/>
            </w:tcBorders>
          </w:tcPr>
          <w:p w14:paraId="1B603FE3" w14:textId="77777777" w:rsidR="005E1D98" w:rsidRPr="004E448A" w:rsidRDefault="005E1D98" w:rsidP="004E448A">
            <w:pPr>
              <w:pStyle w:val="TableParagraph"/>
              <w:spacing w:before="109" w:line="240" w:lineRule="auto"/>
              <w:ind w:right="53"/>
              <w:jc w:val="right"/>
              <w:rPr>
                <w:sz w:val="16"/>
                <w:szCs w:val="16"/>
              </w:rPr>
            </w:pPr>
            <w:r w:rsidRPr="004E448A">
              <w:rPr>
                <w:color w:val="000104"/>
                <w:sz w:val="16"/>
                <w:szCs w:val="16"/>
              </w:rPr>
              <w:t>5.39119</w:t>
            </w:r>
          </w:p>
        </w:tc>
        <w:tc>
          <w:tcPr>
            <w:tcW w:w="678" w:type="dxa"/>
            <w:tcBorders>
              <w:top w:val="single" w:sz="8" w:space="0" w:color="ADADAD"/>
              <w:left w:val="single" w:sz="8" w:space="0" w:color="DFDFDF"/>
              <w:right w:val="nil"/>
            </w:tcBorders>
          </w:tcPr>
          <w:p w14:paraId="567FA9C6" w14:textId="77777777" w:rsidR="005E1D98" w:rsidRPr="004E448A" w:rsidRDefault="005E1D98" w:rsidP="004E448A">
            <w:pPr>
              <w:pStyle w:val="TableParagraph"/>
              <w:spacing w:before="109" w:line="240" w:lineRule="auto"/>
              <w:ind w:right="54"/>
              <w:jc w:val="right"/>
              <w:rPr>
                <w:sz w:val="16"/>
                <w:szCs w:val="16"/>
              </w:rPr>
            </w:pPr>
            <w:r w:rsidRPr="004E448A">
              <w:rPr>
                <w:color w:val="000104"/>
                <w:sz w:val="16"/>
                <w:szCs w:val="16"/>
              </w:rPr>
              <w:t>22</w:t>
            </w:r>
          </w:p>
        </w:tc>
      </w:tr>
    </w:tbl>
    <w:p w14:paraId="19C68CE9" w14:textId="77777777" w:rsidR="005E1D98" w:rsidRDefault="005E1D98" w:rsidP="005E1D98">
      <w:pPr>
        <w:pStyle w:val="ListParagraph"/>
        <w:spacing w:line="276" w:lineRule="auto"/>
        <w:jc w:val="both"/>
        <w:rPr>
          <w:rFonts w:ascii="Times New Roman" w:hAnsi="Times New Roman"/>
          <w:sz w:val="22"/>
          <w:lang w:val="en-ID"/>
        </w:rPr>
      </w:pPr>
    </w:p>
    <w:p w14:paraId="36BC0F69" w14:textId="76D39FA3" w:rsidR="00381CD2" w:rsidRDefault="004E448A" w:rsidP="00381CD2">
      <w:pPr>
        <w:spacing w:line="276" w:lineRule="auto"/>
        <w:ind w:firstLine="720"/>
        <w:jc w:val="both"/>
        <w:rPr>
          <w:sz w:val="22"/>
        </w:rPr>
      </w:pPr>
      <w:r w:rsidRPr="004E448A">
        <w:rPr>
          <w:sz w:val="22"/>
        </w:rPr>
        <w:t>Based on the table above, the average score of the student speaking</w:t>
      </w:r>
      <w:r w:rsidRPr="004E448A">
        <w:rPr>
          <w:spacing w:val="1"/>
          <w:sz w:val="22"/>
        </w:rPr>
        <w:t xml:space="preserve"> </w:t>
      </w:r>
      <w:r w:rsidRPr="004E448A">
        <w:rPr>
          <w:sz w:val="22"/>
        </w:rPr>
        <w:t>skills increased from 64.3636 to 62.1818. the</w:t>
      </w:r>
      <w:r>
        <w:t xml:space="preserve"> </w:t>
      </w:r>
      <w:r w:rsidRPr="004E448A">
        <w:rPr>
          <w:sz w:val="22"/>
        </w:rPr>
        <w:t>standard deviation shows the</w:t>
      </w:r>
      <w:r w:rsidRPr="004E448A">
        <w:rPr>
          <w:spacing w:val="1"/>
          <w:sz w:val="22"/>
        </w:rPr>
        <w:t xml:space="preserve"> </w:t>
      </w:r>
      <w:r w:rsidRPr="004E448A">
        <w:rPr>
          <w:sz w:val="22"/>
        </w:rPr>
        <w:t>standard deviation coefficient of 3.32484 group experimental and 6.88212</w:t>
      </w:r>
      <w:r w:rsidRPr="004E448A">
        <w:rPr>
          <w:spacing w:val="1"/>
          <w:sz w:val="22"/>
        </w:rPr>
        <w:t xml:space="preserve"> </w:t>
      </w:r>
      <w:r w:rsidRPr="004E448A">
        <w:rPr>
          <w:sz w:val="22"/>
        </w:rPr>
        <w:t>group</w:t>
      </w:r>
      <w:r w:rsidRPr="004E448A">
        <w:rPr>
          <w:spacing w:val="-4"/>
          <w:sz w:val="22"/>
        </w:rPr>
        <w:t xml:space="preserve"> </w:t>
      </w:r>
      <w:r w:rsidRPr="004E448A">
        <w:rPr>
          <w:sz w:val="22"/>
        </w:rPr>
        <w:t>control</w:t>
      </w:r>
      <w:r>
        <w:rPr>
          <w:sz w:val="22"/>
        </w:rPr>
        <w:t>.</w:t>
      </w:r>
    </w:p>
    <w:p w14:paraId="5BAD9AB9" w14:textId="30BFE679" w:rsidR="00381CD2" w:rsidRPr="008660E4" w:rsidRDefault="00381CD2" w:rsidP="00381CD2">
      <w:pPr>
        <w:spacing w:line="276" w:lineRule="auto"/>
        <w:jc w:val="both"/>
      </w:pPr>
      <w:r w:rsidRPr="00381CD2">
        <w:rPr>
          <w:sz w:val="22"/>
          <w:szCs w:val="22"/>
        </w:rPr>
        <w:t>In this study, researchers used content validity which aims to measure</w:t>
      </w:r>
      <w:r w:rsidRPr="00381CD2">
        <w:rPr>
          <w:spacing w:val="1"/>
          <w:sz w:val="22"/>
          <w:szCs w:val="22"/>
        </w:rPr>
        <w:t xml:space="preserve"> </w:t>
      </w:r>
      <w:r w:rsidRPr="00381CD2">
        <w:rPr>
          <w:sz w:val="22"/>
          <w:szCs w:val="22"/>
        </w:rPr>
        <w:t>students' understanding or speaking skill.</w:t>
      </w:r>
      <w:r w:rsidRPr="00381CD2">
        <w:rPr>
          <w:spacing w:val="1"/>
          <w:sz w:val="22"/>
          <w:szCs w:val="22"/>
        </w:rPr>
        <w:t xml:space="preserve"> </w:t>
      </w:r>
      <w:r w:rsidRPr="00381CD2">
        <w:rPr>
          <w:sz w:val="22"/>
          <w:szCs w:val="22"/>
        </w:rPr>
        <w:t>An instrument is said to have</w:t>
      </w:r>
      <w:r w:rsidRPr="00381CD2">
        <w:rPr>
          <w:spacing w:val="1"/>
          <w:sz w:val="22"/>
          <w:szCs w:val="22"/>
        </w:rPr>
        <w:t xml:space="preserve"> </w:t>
      </w:r>
      <w:r w:rsidRPr="00381CD2">
        <w:rPr>
          <w:sz w:val="22"/>
          <w:szCs w:val="22"/>
        </w:rPr>
        <w:t>content validity if the sample items have appropriate or relevant universal</w:t>
      </w:r>
      <w:r w:rsidRPr="00381CD2">
        <w:rPr>
          <w:spacing w:val="1"/>
          <w:sz w:val="22"/>
          <w:szCs w:val="22"/>
        </w:rPr>
        <w:t xml:space="preserve"> </w:t>
      </w:r>
      <w:r w:rsidRPr="00381CD2">
        <w:rPr>
          <w:sz w:val="22"/>
          <w:szCs w:val="22"/>
        </w:rPr>
        <w:t>content. And the results of validity calculations can be seen in the following</w:t>
      </w:r>
      <w:r w:rsidRPr="00381CD2">
        <w:rPr>
          <w:spacing w:val="-57"/>
          <w:sz w:val="22"/>
          <w:szCs w:val="22"/>
        </w:rPr>
        <w:t xml:space="preserve"> </w:t>
      </w:r>
      <w:r w:rsidRPr="00381CD2">
        <w:rPr>
          <w:sz w:val="22"/>
          <w:szCs w:val="22"/>
        </w:rPr>
        <w:t>table</w:t>
      </w:r>
      <w:r>
        <w:t xml:space="preserve">: </w:t>
      </w:r>
    </w:p>
    <w:p w14:paraId="3F5601B1" w14:textId="34BF7A34" w:rsidR="00381CD2" w:rsidRPr="008660E4" w:rsidRDefault="00381CD2" w:rsidP="008660E4">
      <w:pPr>
        <w:spacing w:before="83"/>
        <w:ind w:firstLine="720"/>
        <w:rPr>
          <w:rFonts w:ascii="Arial"/>
          <w:b/>
        </w:rPr>
      </w:pPr>
      <w:r>
        <w:rPr>
          <w:rFonts w:ascii="Arial"/>
          <w:b/>
          <w:color w:val="000104"/>
        </w:rPr>
        <w:t>Correlations</w:t>
      </w:r>
    </w:p>
    <w:tbl>
      <w:tblPr>
        <w:tblW w:w="5072"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897"/>
        <w:gridCol w:w="2245"/>
        <w:gridCol w:w="994"/>
        <w:gridCol w:w="936"/>
      </w:tblGrid>
      <w:tr w:rsidR="00381CD2" w:rsidRPr="00381CD2" w14:paraId="4D532348" w14:textId="77777777" w:rsidTr="00381CD2">
        <w:trPr>
          <w:trHeight w:val="117"/>
        </w:trPr>
        <w:tc>
          <w:tcPr>
            <w:tcW w:w="4136" w:type="dxa"/>
            <w:gridSpan w:val="3"/>
            <w:tcBorders>
              <w:top w:val="nil"/>
              <w:left w:val="nil"/>
              <w:right w:val="single" w:sz="8" w:space="0" w:color="DFDFDF"/>
            </w:tcBorders>
          </w:tcPr>
          <w:p w14:paraId="618BC335" w14:textId="77777777" w:rsidR="00381CD2" w:rsidRPr="00381CD2" w:rsidRDefault="00381CD2" w:rsidP="00381CD2">
            <w:pPr>
              <w:pStyle w:val="TableParagraph"/>
              <w:spacing w:before="100" w:line="240" w:lineRule="auto"/>
              <w:ind w:right="449"/>
              <w:jc w:val="right"/>
              <w:rPr>
                <w:rFonts w:asciiTheme="minorHAnsi" w:hAnsiTheme="minorHAnsi" w:cstheme="minorHAnsi"/>
                <w:sz w:val="16"/>
                <w:szCs w:val="16"/>
              </w:rPr>
            </w:pPr>
            <w:r w:rsidRPr="00381CD2">
              <w:rPr>
                <w:rFonts w:asciiTheme="minorHAnsi" w:hAnsiTheme="minorHAnsi" w:cstheme="minorHAnsi"/>
                <w:color w:val="25495F"/>
                <w:sz w:val="16"/>
                <w:szCs w:val="16"/>
              </w:rPr>
              <w:t>Pretest</w:t>
            </w:r>
          </w:p>
        </w:tc>
        <w:tc>
          <w:tcPr>
            <w:tcW w:w="936" w:type="dxa"/>
            <w:tcBorders>
              <w:top w:val="nil"/>
              <w:left w:val="single" w:sz="8" w:space="0" w:color="DFDFDF"/>
              <w:right w:val="nil"/>
            </w:tcBorders>
          </w:tcPr>
          <w:p w14:paraId="49CCB546" w14:textId="77777777" w:rsidR="00381CD2" w:rsidRPr="00381CD2" w:rsidRDefault="00381CD2" w:rsidP="00381CD2">
            <w:pPr>
              <w:pStyle w:val="TableParagraph"/>
              <w:spacing w:before="100" w:line="240" w:lineRule="auto"/>
              <w:ind w:left="60"/>
              <w:rPr>
                <w:rFonts w:asciiTheme="minorHAnsi" w:hAnsiTheme="minorHAnsi" w:cstheme="minorHAnsi"/>
                <w:sz w:val="16"/>
                <w:szCs w:val="16"/>
              </w:rPr>
            </w:pPr>
            <w:r w:rsidRPr="00381CD2">
              <w:rPr>
                <w:rFonts w:asciiTheme="minorHAnsi" w:hAnsiTheme="minorHAnsi" w:cstheme="minorHAnsi"/>
                <w:color w:val="25495F"/>
                <w:sz w:val="16"/>
                <w:szCs w:val="16"/>
              </w:rPr>
              <w:t>Posttest</w:t>
            </w:r>
          </w:p>
        </w:tc>
      </w:tr>
      <w:tr w:rsidR="00381CD2" w:rsidRPr="00381CD2" w14:paraId="0FBA8422" w14:textId="77777777" w:rsidTr="00381CD2">
        <w:trPr>
          <w:trHeight w:val="86"/>
        </w:trPr>
        <w:tc>
          <w:tcPr>
            <w:tcW w:w="897" w:type="dxa"/>
            <w:vMerge w:val="restart"/>
            <w:tcBorders>
              <w:left w:val="nil"/>
              <w:bottom w:val="single" w:sz="8" w:space="0" w:color="ADADAD"/>
              <w:right w:val="nil"/>
            </w:tcBorders>
            <w:shd w:val="clear" w:color="auto" w:fill="DFDFDF"/>
          </w:tcPr>
          <w:p w14:paraId="097D6DBB"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Pretest</w:t>
            </w:r>
          </w:p>
        </w:tc>
        <w:tc>
          <w:tcPr>
            <w:tcW w:w="2245" w:type="dxa"/>
            <w:tcBorders>
              <w:left w:val="nil"/>
              <w:bottom w:val="single" w:sz="8" w:space="0" w:color="ADADAD"/>
              <w:right w:val="nil"/>
            </w:tcBorders>
            <w:shd w:val="clear" w:color="auto" w:fill="DFDFDF"/>
          </w:tcPr>
          <w:p w14:paraId="2BE759FB"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Pearson</w:t>
            </w:r>
            <w:r w:rsidRPr="00381CD2">
              <w:rPr>
                <w:rFonts w:asciiTheme="minorHAnsi" w:hAnsiTheme="minorHAnsi" w:cstheme="minorHAnsi"/>
                <w:color w:val="25495F"/>
                <w:spacing w:val="-3"/>
                <w:sz w:val="16"/>
                <w:szCs w:val="16"/>
              </w:rPr>
              <w:t xml:space="preserve"> </w:t>
            </w:r>
            <w:r w:rsidRPr="00381CD2">
              <w:rPr>
                <w:rFonts w:asciiTheme="minorHAnsi" w:hAnsiTheme="minorHAnsi" w:cstheme="minorHAnsi"/>
                <w:color w:val="25495F"/>
                <w:sz w:val="16"/>
                <w:szCs w:val="16"/>
              </w:rPr>
              <w:t>Correlation</w:t>
            </w:r>
          </w:p>
        </w:tc>
        <w:tc>
          <w:tcPr>
            <w:tcW w:w="994" w:type="dxa"/>
            <w:tcBorders>
              <w:left w:val="nil"/>
              <w:bottom w:val="single" w:sz="8" w:space="0" w:color="ADADAD"/>
              <w:right w:val="single" w:sz="8" w:space="0" w:color="DFDFDF"/>
            </w:tcBorders>
          </w:tcPr>
          <w:p w14:paraId="6573AAC1"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w w:val="101"/>
                <w:sz w:val="16"/>
                <w:szCs w:val="16"/>
              </w:rPr>
              <w:t>1</w:t>
            </w:r>
          </w:p>
        </w:tc>
        <w:tc>
          <w:tcPr>
            <w:tcW w:w="936" w:type="dxa"/>
            <w:tcBorders>
              <w:left w:val="single" w:sz="8" w:space="0" w:color="DFDFDF"/>
              <w:bottom w:val="single" w:sz="8" w:space="0" w:color="ADADAD"/>
              <w:right w:val="nil"/>
            </w:tcBorders>
          </w:tcPr>
          <w:p w14:paraId="216A8D46"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sz w:val="16"/>
                <w:szCs w:val="16"/>
              </w:rPr>
              <w:t>.738</w:t>
            </w:r>
            <w:r w:rsidRPr="00381CD2">
              <w:rPr>
                <w:rFonts w:asciiTheme="minorHAnsi" w:hAnsiTheme="minorHAnsi" w:cstheme="minorHAnsi"/>
                <w:color w:val="000104"/>
                <w:sz w:val="16"/>
                <w:szCs w:val="16"/>
                <w:vertAlign w:val="superscript"/>
              </w:rPr>
              <w:t>**</w:t>
            </w:r>
          </w:p>
        </w:tc>
      </w:tr>
      <w:tr w:rsidR="00381CD2" w:rsidRPr="00381CD2" w14:paraId="33EF164D" w14:textId="77777777" w:rsidTr="00381CD2">
        <w:trPr>
          <w:trHeight w:val="117"/>
        </w:trPr>
        <w:tc>
          <w:tcPr>
            <w:tcW w:w="897" w:type="dxa"/>
            <w:vMerge/>
            <w:tcBorders>
              <w:top w:val="nil"/>
              <w:left w:val="nil"/>
              <w:bottom w:val="single" w:sz="8" w:space="0" w:color="ADADAD"/>
              <w:right w:val="nil"/>
            </w:tcBorders>
            <w:shd w:val="clear" w:color="auto" w:fill="DFDFDF"/>
          </w:tcPr>
          <w:p w14:paraId="016BCDB1" w14:textId="77777777" w:rsidR="00381CD2" w:rsidRPr="00381CD2" w:rsidRDefault="00381CD2" w:rsidP="00381CD2">
            <w:pPr>
              <w:rPr>
                <w:rFonts w:asciiTheme="minorHAnsi" w:hAnsiTheme="minorHAnsi" w:cstheme="minorHAnsi"/>
                <w:sz w:val="16"/>
                <w:szCs w:val="16"/>
              </w:rPr>
            </w:pPr>
          </w:p>
        </w:tc>
        <w:tc>
          <w:tcPr>
            <w:tcW w:w="2245" w:type="dxa"/>
            <w:tcBorders>
              <w:top w:val="single" w:sz="8" w:space="0" w:color="ADADAD"/>
              <w:left w:val="nil"/>
              <w:bottom w:val="single" w:sz="8" w:space="0" w:color="ADADAD"/>
              <w:right w:val="nil"/>
            </w:tcBorders>
            <w:shd w:val="clear" w:color="auto" w:fill="DFDFDF"/>
          </w:tcPr>
          <w:p w14:paraId="1FBEC1C4"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Sig.</w:t>
            </w:r>
            <w:r w:rsidRPr="00381CD2">
              <w:rPr>
                <w:rFonts w:asciiTheme="minorHAnsi" w:hAnsiTheme="minorHAnsi" w:cstheme="minorHAnsi"/>
                <w:color w:val="25495F"/>
                <w:spacing w:val="-4"/>
                <w:sz w:val="16"/>
                <w:szCs w:val="16"/>
              </w:rPr>
              <w:t xml:space="preserve"> </w:t>
            </w:r>
            <w:r w:rsidRPr="00381CD2">
              <w:rPr>
                <w:rFonts w:asciiTheme="minorHAnsi" w:hAnsiTheme="minorHAnsi" w:cstheme="minorHAnsi"/>
                <w:color w:val="25495F"/>
                <w:sz w:val="16"/>
                <w:szCs w:val="16"/>
              </w:rPr>
              <w:t>(2-tailed)</w:t>
            </w:r>
          </w:p>
        </w:tc>
        <w:tc>
          <w:tcPr>
            <w:tcW w:w="994" w:type="dxa"/>
            <w:tcBorders>
              <w:top w:val="single" w:sz="8" w:space="0" w:color="ADADAD"/>
              <w:left w:val="nil"/>
              <w:bottom w:val="single" w:sz="8" w:space="0" w:color="ADADAD"/>
              <w:right w:val="single" w:sz="8" w:space="0" w:color="DFDFDF"/>
            </w:tcBorders>
          </w:tcPr>
          <w:p w14:paraId="741C3419" w14:textId="77777777" w:rsidR="00381CD2" w:rsidRPr="00381CD2" w:rsidRDefault="00381CD2" w:rsidP="00381CD2">
            <w:pPr>
              <w:pStyle w:val="TableParagraph"/>
              <w:spacing w:line="240" w:lineRule="auto"/>
              <w:rPr>
                <w:rFonts w:asciiTheme="minorHAnsi" w:hAnsiTheme="minorHAnsi" w:cstheme="minorHAnsi"/>
                <w:sz w:val="16"/>
                <w:szCs w:val="16"/>
              </w:rPr>
            </w:pPr>
          </w:p>
        </w:tc>
        <w:tc>
          <w:tcPr>
            <w:tcW w:w="936" w:type="dxa"/>
            <w:tcBorders>
              <w:top w:val="single" w:sz="8" w:space="0" w:color="ADADAD"/>
              <w:left w:val="single" w:sz="8" w:space="0" w:color="DFDFDF"/>
              <w:bottom w:val="single" w:sz="8" w:space="0" w:color="ADADAD"/>
              <w:right w:val="nil"/>
            </w:tcBorders>
          </w:tcPr>
          <w:p w14:paraId="79079BC0"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sz w:val="16"/>
                <w:szCs w:val="16"/>
              </w:rPr>
              <w:t>.000</w:t>
            </w:r>
          </w:p>
        </w:tc>
      </w:tr>
      <w:tr w:rsidR="00381CD2" w:rsidRPr="00381CD2" w14:paraId="41D22543" w14:textId="77777777" w:rsidTr="00381CD2">
        <w:trPr>
          <w:trHeight w:val="174"/>
        </w:trPr>
        <w:tc>
          <w:tcPr>
            <w:tcW w:w="897" w:type="dxa"/>
            <w:vMerge/>
            <w:tcBorders>
              <w:top w:val="nil"/>
              <w:left w:val="nil"/>
              <w:bottom w:val="single" w:sz="8" w:space="0" w:color="ADADAD"/>
              <w:right w:val="nil"/>
            </w:tcBorders>
            <w:shd w:val="clear" w:color="auto" w:fill="DFDFDF"/>
          </w:tcPr>
          <w:p w14:paraId="7637640E" w14:textId="77777777" w:rsidR="00381CD2" w:rsidRPr="00381CD2" w:rsidRDefault="00381CD2" w:rsidP="00381CD2">
            <w:pPr>
              <w:rPr>
                <w:rFonts w:asciiTheme="minorHAnsi" w:hAnsiTheme="minorHAnsi" w:cstheme="minorHAnsi"/>
                <w:sz w:val="16"/>
                <w:szCs w:val="16"/>
              </w:rPr>
            </w:pPr>
          </w:p>
        </w:tc>
        <w:tc>
          <w:tcPr>
            <w:tcW w:w="2245" w:type="dxa"/>
            <w:tcBorders>
              <w:top w:val="single" w:sz="8" w:space="0" w:color="ADADAD"/>
              <w:left w:val="nil"/>
              <w:bottom w:val="single" w:sz="8" w:space="0" w:color="ADADAD"/>
              <w:right w:val="nil"/>
            </w:tcBorders>
            <w:shd w:val="clear" w:color="auto" w:fill="DFDFDF"/>
          </w:tcPr>
          <w:p w14:paraId="4606765B"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Sum</w:t>
            </w:r>
            <w:r w:rsidRPr="00381CD2">
              <w:rPr>
                <w:rFonts w:asciiTheme="minorHAnsi" w:hAnsiTheme="minorHAnsi" w:cstheme="minorHAnsi"/>
                <w:color w:val="25495F"/>
                <w:spacing w:val="32"/>
                <w:sz w:val="16"/>
                <w:szCs w:val="16"/>
              </w:rPr>
              <w:t xml:space="preserve"> </w:t>
            </w:r>
            <w:r w:rsidRPr="00381CD2">
              <w:rPr>
                <w:rFonts w:asciiTheme="minorHAnsi" w:hAnsiTheme="minorHAnsi" w:cstheme="minorHAnsi"/>
                <w:color w:val="25495F"/>
                <w:sz w:val="16"/>
                <w:szCs w:val="16"/>
              </w:rPr>
              <w:t>of</w:t>
            </w:r>
            <w:r w:rsidRPr="00381CD2">
              <w:rPr>
                <w:rFonts w:asciiTheme="minorHAnsi" w:hAnsiTheme="minorHAnsi" w:cstheme="minorHAnsi"/>
                <w:color w:val="25495F"/>
                <w:spacing w:val="29"/>
                <w:sz w:val="16"/>
                <w:szCs w:val="16"/>
              </w:rPr>
              <w:t xml:space="preserve"> </w:t>
            </w:r>
            <w:r w:rsidRPr="00381CD2">
              <w:rPr>
                <w:rFonts w:asciiTheme="minorHAnsi" w:hAnsiTheme="minorHAnsi" w:cstheme="minorHAnsi"/>
                <w:color w:val="25495F"/>
                <w:sz w:val="16"/>
                <w:szCs w:val="16"/>
              </w:rPr>
              <w:t>Squares</w:t>
            </w:r>
            <w:r w:rsidRPr="00381CD2">
              <w:rPr>
                <w:rFonts w:asciiTheme="minorHAnsi" w:hAnsiTheme="minorHAnsi" w:cstheme="minorHAnsi"/>
                <w:color w:val="25495F"/>
                <w:spacing w:val="27"/>
                <w:sz w:val="16"/>
                <w:szCs w:val="16"/>
              </w:rPr>
              <w:t xml:space="preserve"> </w:t>
            </w:r>
            <w:r w:rsidRPr="00381CD2">
              <w:rPr>
                <w:rFonts w:asciiTheme="minorHAnsi" w:hAnsiTheme="minorHAnsi" w:cstheme="minorHAnsi"/>
                <w:color w:val="25495F"/>
                <w:sz w:val="16"/>
                <w:szCs w:val="16"/>
              </w:rPr>
              <w:t>and</w:t>
            </w:r>
            <w:r w:rsidRPr="00381CD2">
              <w:rPr>
                <w:rFonts w:asciiTheme="minorHAnsi" w:hAnsiTheme="minorHAnsi" w:cstheme="minorHAnsi"/>
                <w:color w:val="25495F"/>
                <w:spacing w:val="26"/>
                <w:sz w:val="16"/>
                <w:szCs w:val="16"/>
              </w:rPr>
              <w:t xml:space="preserve"> </w:t>
            </w:r>
            <w:r w:rsidRPr="00381CD2">
              <w:rPr>
                <w:rFonts w:asciiTheme="minorHAnsi" w:hAnsiTheme="minorHAnsi" w:cstheme="minorHAnsi"/>
                <w:color w:val="25495F"/>
                <w:sz w:val="16"/>
                <w:szCs w:val="16"/>
              </w:rPr>
              <w:t>Cross-</w:t>
            </w:r>
          </w:p>
          <w:p w14:paraId="00F751E9" w14:textId="77777777" w:rsidR="00381CD2" w:rsidRPr="00381CD2" w:rsidRDefault="00381CD2" w:rsidP="00381CD2">
            <w:pPr>
              <w:pStyle w:val="TableParagraph"/>
              <w:spacing w:before="105"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products</w:t>
            </w:r>
          </w:p>
        </w:tc>
        <w:tc>
          <w:tcPr>
            <w:tcW w:w="994" w:type="dxa"/>
            <w:tcBorders>
              <w:top w:val="single" w:sz="8" w:space="0" w:color="ADADAD"/>
              <w:left w:val="nil"/>
              <w:bottom w:val="single" w:sz="8" w:space="0" w:color="ADADAD"/>
              <w:right w:val="single" w:sz="8" w:space="0" w:color="DFDFDF"/>
            </w:tcBorders>
          </w:tcPr>
          <w:p w14:paraId="2B0E0ABF"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sz w:val="16"/>
                <w:szCs w:val="16"/>
              </w:rPr>
              <w:t>1093.091</w:t>
            </w:r>
          </w:p>
        </w:tc>
        <w:tc>
          <w:tcPr>
            <w:tcW w:w="936" w:type="dxa"/>
            <w:tcBorders>
              <w:top w:val="single" w:sz="8" w:space="0" w:color="ADADAD"/>
              <w:left w:val="single" w:sz="8" w:space="0" w:color="DFDFDF"/>
              <w:bottom w:val="single" w:sz="8" w:space="0" w:color="ADADAD"/>
              <w:right w:val="nil"/>
            </w:tcBorders>
          </w:tcPr>
          <w:p w14:paraId="54BF1695"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sz w:val="16"/>
                <w:szCs w:val="16"/>
              </w:rPr>
              <w:t>602.818</w:t>
            </w:r>
          </w:p>
        </w:tc>
      </w:tr>
      <w:tr w:rsidR="00381CD2" w:rsidRPr="00381CD2" w14:paraId="2CB7F9CA" w14:textId="77777777" w:rsidTr="00381CD2">
        <w:trPr>
          <w:trHeight w:val="87"/>
        </w:trPr>
        <w:tc>
          <w:tcPr>
            <w:tcW w:w="897" w:type="dxa"/>
            <w:vMerge/>
            <w:tcBorders>
              <w:top w:val="nil"/>
              <w:left w:val="nil"/>
              <w:bottom w:val="single" w:sz="8" w:space="0" w:color="ADADAD"/>
              <w:right w:val="nil"/>
            </w:tcBorders>
            <w:shd w:val="clear" w:color="auto" w:fill="DFDFDF"/>
          </w:tcPr>
          <w:p w14:paraId="35EC564E" w14:textId="77777777" w:rsidR="00381CD2" w:rsidRPr="00381CD2" w:rsidRDefault="00381CD2" w:rsidP="00381CD2">
            <w:pPr>
              <w:rPr>
                <w:rFonts w:asciiTheme="minorHAnsi" w:hAnsiTheme="minorHAnsi" w:cstheme="minorHAnsi"/>
                <w:sz w:val="16"/>
                <w:szCs w:val="16"/>
              </w:rPr>
            </w:pPr>
          </w:p>
        </w:tc>
        <w:tc>
          <w:tcPr>
            <w:tcW w:w="2245" w:type="dxa"/>
            <w:tcBorders>
              <w:top w:val="single" w:sz="8" w:space="0" w:color="ADADAD"/>
              <w:left w:val="nil"/>
              <w:bottom w:val="single" w:sz="8" w:space="0" w:color="ADADAD"/>
              <w:right w:val="nil"/>
            </w:tcBorders>
            <w:shd w:val="clear" w:color="auto" w:fill="DFDFDF"/>
          </w:tcPr>
          <w:p w14:paraId="46B7B571"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Covariance</w:t>
            </w:r>
          </w:p>
        </w:tc>
        <w:tc>
          <w:tcPr>
            <w:tcW w:w="994" w:type="dxa"/>
            <w:tcBorders>
              <w:top w:val="single" w:sz="8" w:space="0" w:color="ADADAD"/>
              <w:left w:val="nil"/>
              <w:bottom w:val="single" w:sz="8" w:space="0" w:color="ADADAD"/>
              <w:right w:val="single" w:sz="8" w:space="0" w:color="DFDFDF"/>
            </w:tcBorders>
          </w:tcPr>
          <w:p w14:paraId="10B8985B"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sz w:val="16"/>
                <w:szCs w:val="16"/>
              </w:rPr>
              <w:t>52.052</w:t>
            </w:r>
          </w:p>
        </w:tc>
        <w:tc>
          <w:tcPr>
            <w:tcW w:w="936" w:type="dxa"/>
            <w:tcBorders>
              <w:top w:val="single" w:sz="8" w:space="0" w:color="ADADAD"/>
              <w:left w:val="single" w:sz="8" w:space="0" w:color="DFDFDF"/>
              <w:bottom w:val="single" w:sz="8" w:space="0" w:color="ADADAD"/>
              <w:right w:val="nil"/>
            </w:tcBorders>
          </w:tcPr>
          <w:p w14:paraId="14B9888B"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sz w:val="16"/>
                <w:szCs w:val="16"/>
              </w:rPr>
              <w:t>28.706</w:t>
            </w:r>
          </w:p>
        </w:tc>
      </w:tr>
      <w:tr w:rsidR="00381CD2" w:rsidRPr="00381CD2" w14:paraId="38723745" w14:textId="77777777" w:rsidTr="00381CD2">
        <w:trPr>
          <w:trHeight w:val="87"/>
        </w:trPr>
        <w:tc>
          <w:tcPr>
            <w:tcW w:w="897" w:type="dxa"/>
            <w:vMerge/>
            <w:tcBorders>
              <w:top w:val="nil"/>
              <w:left w:val="nil"/>
              <w:bottom w:val="single" w:sz="8" w:space="0" w:color="ADADAD"/>
              <w:right w:val="nil"/>
            </w:tcBorders>
            <w:shd w:val="clear" w:color="auto" w:fill="DFDFDF"/>
          </w:tcPr>
          <w:p w14:paraId="28F68430" w14:textId="77777777" w:rsidR="00381CD2" w:rsidRPr="00381CD2" w:rsidRDefault="00381CD2" w:rsidP="00381CD2">
            <w:pPr>
              <w:rPr>
                <w:rFonts w:asciiTheme="minorHAnsi" w:hAnsiTheme="minorHAnsi" w:cstheme="minorHAnsi"/>
                <w:sz w:val="16"/>
                <w:szCs w:val="16"/>
              </w:rPr>
            </w:pPr>
          </w:p>
        </w:tc>
        <w:tc>
          <w:tcPr>
            <w:tcW w:w="2245" w:type="dxa"/>
            <w:tcBorders>
              <w:top w:val="single" w:sz="8" w:space="0" w:color="ADADAD"/>
              <w:left w:val="nil"/>
              <w:bottom w:val="single" w:sz="8" w:space="0" w:color="ADADAD"/>
              <w:right w:val="nil"/>
            </w:tcBorders>
            <w:shd w:val="clear" w:color="auto" w:fill="DFDFDF"/>
          </w:tcPr>
          <w:p w14:paraId="1439FC0F"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w w:val="101"/>
                <w:sz w:val="16"/>
                <w:szCs w:val="16"/>
              </w:rPr>
              <w:t>N</w:t>
            </w:r>
          </w:p>
        </w:tc>
        <w:tc>
          <w:tcPr>
            <w:tcW w:w="994" w:type="dxa"/>
            <w:tcBorders>
              <w:top w:val="single" w:sz="8" w:space="0" w:color="ADADAD"/>
              <w:left w:val="nil"/>
              <w:bottom w:val="single" w:sz="8" w:space="0" w:color="ADADAD"/>
              <w:right w:val="single" w:sz="8" w:space="0" w:color="DFDFDF"/>
            </w:tcBorders>
          </w:tcPr>
          <w:p w14:paraId="0F877E07"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sz w:val="16"/>
                <w:szCs w:val="16"/>
              </w:rPr>
              <w:t>22</w:t>
            </w:r>
          </w:p>
        </w:tc>
        <w:tc>
          <w:tcPr>
            <w:tcW w:w="936" w:type="dxa"/>
            <w:tcBorders>
              <w:top w:val="single" w:sz="8" w:space="0" w:color="ADADAD"/>
              <w:left w:val="single" w:sz="8" w:space="0" w:color="DFDFDF"/>
              <w:bottom w:val="single" w:sz="8" w:space="0" w:color="ADADAD"/>
              <w:right w:val="nil"/>
            </w:tcBorders>
          </w:tcPr>
          <w:p w14:paraId="5BFA9D52"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sz w:val="16"/>
                <w:szCs w:val="16"/>
              </w:rPr>
              <w:t>22</w:t>
            </w:r>
          </w:p>
        </w:tc>
      </w:tr>
      <w:tr w:rsidR="00381CD2" w:rsidRPr="00381CD2" w14:paraId="56FC9EC5" w14:textId="77777777" w:rsidTr="00381CD2">
        <w:trPr>
          <w:trHeight w:val="87"/>
        </w:trPr>
        <w:tc>
          <w:tcPr>
            <w:tcW w:w="897" w:type="dxa"/>
            <w:vMerge w:val="restart"/>
            <w:tcBorders>
              <w:top w:val="single" w:sz="8" w:space="0" w:color="ADADAD"/>
              <w:left w:val="nil"/>
              <w:right w:val="nil"/>
            </w:tcBorders>
            <w:shd w:val="clear" w:color="auto" w:fill="DFDFDF"/>
          </w:tcPr>
          <w:p w14:paraId="10BF1BCD"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Posttest</w:t>
            </w:r>
          </w:p>
        </w:tc>
        <w:tc>
          <w:tcPr>
            <w:tcW w:w="2245" w:type="dxa"/>
            <w:tcBorders>
              <w:top w:val="single" w:sz="8" w:space="0" w:color="ADADAD"/>
              <w:left w:val="nil"/>
              <w:bottom w:val="single" w:sz="8" w:space="0" w:color="ADADAD"/>
              <w:right w:val="nil"/>
            </w:tcBorders>
            <w:shd w:val="clear" w:color="auto" w:fill="DFDFDF"/>
          </w:tcPr>
          <w:p w14:paraId="0E9A30C3"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Pearson</w:t>
            </w:r>
            <w:r w:rsidRPr="00381CD2">
              <w:rPr>
                <w:rFonts w:asciiTheme="minorHAnsi" w:hAnsiTheme="minorHAnsi" w:cstheme="minorHAnsi"/>
                <w:color w:val="25495F"/>
                <w:spacing w:val="-3"/>
                <w:sz w:val="16"/>
                <w:szCs w:val="16"/>
              </w:rPr>
              <w:t xml:space="preserve"> </w:t>
            </w:r>
            <w:r w:rsidRPr="00381CD2">
              <w:rPr>
                <w:rFonts w:asciiTheme="minorHAnsi" w:hAnsiTheme="minorHAnsi" w:cstheme="minorHAnsi"/>
                <w:color w:val="25495F"/>
                <w:sz w:val="16"/>
                <w:szCs w:val="16"/>
              </w:rPr>
              <w:t>Correlation</w:t>
            </w:r>
          </w:p>
        </w:tc>
        <w:tc>
          <w:tcPr>
            <w:tcW w:w="994" w:type="dxa"/>
            <w:tcBorders>
              <w:top w:val="single" w:sz="8" w:space="0" w:color="ADADAD"/>
              <w:left w:val="nil"/>
              <w:bottom w:val="single" w:sz="8" w:space="0" w:color="ADADAD"/>
              <w:right w:val="single" w:sz="8" w:space="0" w:color="DFDFDF"/>
            </w:tcBorders>
          </w:tcPr>
          <w:p w14:paraId="4C4D5F89"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sz w:val="16"/>
                <w:szCs w:val="16"/>
              </w:rPr>
              <w:t>.738</w:t>
            </w:r>
            <w:r w:rsidRPr="00381CD2">
              <w:rPr>
                <w:rFonts w:asciiTheme="minorHAnsi" w:hAnsiTheme="minorHAnsi" w:cstheme="minorHAnsi"/>
                <w:color w:val="000104"/>
                <w:sz w:val="16"/>
                <w:szCs w:val="16"/>
                <w:vertAlign w:val="superscript"/>
              </w:rPr>
              <w:t>**</w:t>
            </w:r>
          </w:p>
        </w:tc>
        <w:tc>
          <w:tcPr>
            <w:tcW w:w="936" w:type="dxa"/>
            <w:tcBorders>
              <w:top w:val="single" w:sz="8" w:space="0" w:color="ADADAD"/>
              <w:left w:val="single" w:sz="8" w:space="0" w:color="DFDFDF"/>
              <w:bottom w:val="single" w:sz="8" w:space="0" w:color="ADADAD"/>
              <w:right w:val="nil"/>
            </w:tcBorders>
          </w:tcPr>
          <w:p w14:paraId="4F56FB89"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w w:val="101"/>
                <w:sz w:val="16"/>
                <w:szCs w:val="16"/>
              </w:rPr>
              <w:t>1</w:t>
            </w:r>
          </w:p>
        </w:tc>
      </w:tr>
      <w:tr w:rsidR="00381CD2" w:rsidRPr="00381CD2" w14:paraId="38EAAA9E" w14:textId="77777777" w:rsidTr="00381CD2">
        <w:trPr>
          <w:trHeight w:val="116"/>
        </w:trPr>
        <w:tc>
          <w:tcPr>
            <w:tcW w:w="897" w:type="dxa"/>
            <w:vMerge/>
            <w:tcBorders>
              <w:top w:val="nil"/>
              <w:left w:val="nil"/>
              <w:right w:val="nil"/>
            </w:tcBorders>
            <w:shd w:val="clear" w:color="auto" w:fill="DFDFDF"/>
          </w:tcPr>
          <w:p w14:paraId="3463C9E7" w14:textId="77777777" w:rsidR="00381CD2" w:rsidRPr="00381CD2" w:rsidRDefault="00381CD2" w:rsidP="00381CD2">
            <w:pPr>
              <w:rPr>
                <w:rFonts w:asciiTheme="minorHAnsi" w:hAnsiTheme="minorHAnsi" w:cstheme="minorHAnsi"/>
                <w:sz w:val="16"/>
                <w:szCs w:val="16"/>
              </w:rPr>
            </w:pPr>
          </w:p>
        </w:tc>
        <w:tc>
          <w:tcPr>
            <w:tcW w:w="2245" w:type="dxa"/>
            <w:tcBorders>
              <w:top w:val="single" w:sz="8" w:space="0" w:color="ADADAD"/>
              <w:left w:val="nil"/>
              <w:bottom w:val="single" w:sz="8" w:space="0" w:color="ADADAD"/>
              <w:right w:val="nil"/>
            </w:tcBorders>
            <w:shd w:val="clear" w:color="auto" w:fill="DFDFDF"/>
          </w:tcPr>
          <w:p w14:paraId="734570B1"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Sig.</w:t>
            </w:r>
            <w:r w:rsidRPr="00381CD2">
              <w:rPr>
                <w:rFonts w:asciiTheme="minorHAnsi" w:hAnsiTheme="minorHAnsi" w:cstheme="minorHAnsi"/>
                <w:color w:val="25495F"/>
                <w:spacing w:val="-4"/>
                <w:sz w:val="16"/>
                <w:szCs w:val="16"/>
              </w:rPr>
              <w:t xml:space="preserve"> </w:t>
            </w:r>
            <w:r w:rsidRPr="00381CD2">
              <w:rPr>
                <w:rFonts w:asciiTheme="minorHAnsi" w:hAnsiTheme="minorHAnsi" w:cstheme="minorHAnsi"/>
                <w:color w:val="25495F"/>
                <w:sz w:val="16"/>
                <w:szCs w:val="16"/>
              </w:rPr>
              <w:t>(2-tailed)</w:t>
            </w:r>
          </w:p>
        </w:tc>
        <w:tc>
          <w:tcPr>
            <w:tcW w:w="994" w:type="dxa"/>
            <w:tcBorders>
              <w:top w:val="single" w:sz="8" w:space="0" w:color="ADADAD"/>
              <w:left w:val="nil"/>
              <w:bottom w:val="single" w:sz="8" w:space="0" w:color="ADADAD"/>
              <w:right w:val="single" w:sz="8" w:space="0" w:color="DFDFDF"/>
            </w:tcBorders>
          </w:tcPr>
          <w:p w14:paraId="4A0124F8"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sz w:val="16"/>
                <w:szCs w:val="16"/>
              </w:rPr>
              <w:t>.000</w:t>
            </w:r>
          </w:p>
        </w:tc>
        <w:tc>
          <w:tcPr>
            <w:tcW w:w="936" w:type="dxa"/>
            <w:tcBorders>
              <w:top w:val="single" w:sz="8" w:space="0" w:color="ADADAD"/>
              <w:left w:val="single" w:sz="8" w:space="0" w:color="DFDFDF"/>
              <w:bottom w:val="single" w:sz="8" w:space="0" w:color="ADADAD"/>
              <w:right w:val="nil"/>
            </w:tcBorders>
          </w:tcPr>
          <w:p w14:paraId="28F422E0" w14:textId="77777777" w:rsidR="00381CD2" w:rsidRPr="00381CD2" w:rsidRDefault="00381CD2" w:rsidP="00381CD2">
            <w:pPr>
              <w:pStyle w:val="TableParagraph"/>
              <w:spacing w:line="240" w:lineRule="auto"/>
              <w:rPr>
                <w:rFonts w:asciiTheme="minorHAnsi" w:hAnsiTheme="minorHAnsi" w:cstheme="minorHAnsi"/>
                <w:sz w:val="16"/>
                <w:szCs w:val="16"/>
              </w:rPr>
            </w:pPr>
          </w:p>
        </w:tc>
      </w:tr>
      <w:tr w:rsidR="00381CD2" w:rsidRPr="00381CD2" w14:paraId="16C983CA" w14:textId="77777777" w:rsidTr="00381CD2">
        <w:trPr>
          <w:trHeight w:val="175"/>
        </w:trPr>
        <w:tc>
          <w:tcPr>
            <w:tcW w:w="897" w:type="dxa"/>
            <w:vMerge/>
            <w:tcBorders>
              <w:top w:val="nil"/>
              <w:left w:val="nil"/>
              <w:right w:val="nil"/>
            </w:tcBorders>
            <w:shd w:val="clear" w:color="auto" w:fill="DFDFDF"/>
          </w:tcPr>
          <w:p w14:paraId="1DA02E91" w14:textId="77777777" w:rsidR="00381CD2" w:rsidRPr="00381CD2" w:rsidRDefault="00381CD2" w:rsidP="00381CD2">
            <w:pPr>
              <w:rPr>
                <w:rFonts w:asciiTheme="minorHAnsi" w:hAnsiTheme="minorHAnsi" w:cstheme="minorHAnsi"/>
                <w:sz w:val="16"/>
                <w:szCs w:val="16"/>
              </w:rPr>
            </w:pPr>
          </w:p>
        </w:tc>
        <w:tc>
          <w:tcPr>
            <w:tcW w:w="2245" w:type="dxa"/>
            <w:tcBorders>
              <w:top w:val="single" w:sz="8" w:space="0" w:color="ADADAD"/>
              <w:left w:val="nil"/>
              <w:bottom w:val="single" w:sz="8" w:space="0" w:color="ADADAD"/>
              <w:right w:val="nil"/>
            </w:tcBorders>
            <w:shd w:val="clear" w:color="auto" w:fill="DFDFDF"/>
          </w:tcPr>
          <w:p w14:paraId="252728E0"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Sum</w:t>
            </w:r>
            <w:r w:rsidRPr="00381CD2">
              <w:rPr>
                <w:rFonts w:asciiTheme="minorHAnsi" w:hAnsiTheme="minorHAnsi" w:cstheme="minorHAnsi"/>
                <w:color w:val="25495F"/>
                <w:spacing w:val="32"/>
                <w:sz w:val="16"/>
                <w:szCs w:val="16"/>
              </w:rPr>
              <w:t xml:space="preserve"> </w:t>
            </w:r>
            <w:r w:rsidRPr="00381CD2">
              <w:rPr>
                <w:rFonts w:asciiTheme="minorHAnsi" w:hAnsiTheme="minorHAnsi" w:cstheme="minorHAnsi"/>
                <w:color w:val="25495F"/>
                <w:sz w:val="16"/>
                <w:szCs w:val="16"/>
              </w:rPr>
              <w:t>of</w:t>
            </w:r>
            <w:r w:rsidRPr="00381CD2">
              <w:rPr>
                <w:rFonts w:asciiTheme="minorHAnsi" w:hAnsiTheme="minorHAnsi" w:cstheme="minorHAnsi"/>
                <w:color w:val="25495F"/>
                <w:spacing w:val="28"/>
                <w:sz w:val="16"/>
                <w:szCs w:val="16"/>
              </w:rPr>
              <w:t xml:space="preserve"> </w:t>
            </w:r>
            <w:r w:rsidRPr="00381CD2">
              <w:rPr>
                <w:rFonts w:asciiTheme="minorHAnsi" w:hAnsiTheme="minorHAnsi" w:cstheme="minorHAnsi"/>
                <w:color w:val="25495F"/>
                <w:sz w:val="16"/>
                <w:szCs w:val="16"/>
              </w:rPr>
              <w:t>Squares</w:t>
            </w:r>
            <w:r w:rsidRPr="00381CD2">
              <w:rPr>
                <w:rFonts w:asciiTheme="minorHAnsi" w:hAnsiTheme="minorHAnsi" w:cstheme="minorHAnsi"/>
                <w:color w:val="25495F"/>
                <w:spacing w:val="27"/>
                <w:sz w:val="16"/>
                <w:szCs w:val="16"/>
              </w:rPr>
              <w:t xml:space="preserve"> </w:t>
            </w:r>
            <w:r w:rsidRPr="00381CD2">
              <w:rPr>
                <w:rFonts w:asciiTheme="minorHAnsi" w:hAnsiTheme="minorHAnsi" w:cstheme="minorHAnsi"/>
                <w:color w:val="25495F"/>
                <w:sz w:val="16"/>
                <w:szCs w:val="16"/>
              </w:rPr>
              <w:t>and</w:t>
            </w:r>
            <w:r w:rsidRPr="00381CD2">
              <w:rPr>
                <w:rFonts w:asciiTheme="minorHAnsi" w:hAnsiTheme="minorHAnsi" w:cstheme="minorHAnsi"/>
                <w:color w:val="25495F"/>
                <w:spacing w:val="27"/>
                <w:sz w:val="16"/>
                <w:szCs w:val="16"/>
              </w:rPr>
              <w:t xml:space="preserve"> </w:t>
            </w:r>
            <w:r w:rsidRPr="00381CD2">
              <w:rPr>
                <w:rFonts w:asciiTheme="minorHAnsi" w:hAnsiTheme="minorHAnsi" w:cstheme="minorHAnsi"/>
                <w:color w:val="25495F"/>
                <w:sz w:val="16"/>
                <w:szCs w:val="16"/>
              </w:rPr>
              <w:t>Cross-</w:t>
            </w:r>
          </w:p>
          <w:p w14:paraId="6A57D5B1" w14:textId="77777777" w:rsidR="00381CD2" w:rsidRPr="00381CD2" w:rsidRDefault="00381CD2" w:rsidP="00381CD2">
            <w:pPr>
              <w:pStyle w:val="TableParagraph"/>
              <w:spacing w:before="105"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products</w:t>
            </w:r>
          </w:p>
        </w:tc>
        <w:tc>
          <w:tcPr>
            <w:tcW w:w="994" w:type="dxa"/>
            <w:tcBorders>
              <w:top w:val="single" w:sz="8" w:space="0" w:color="ADADAD"/>
              <w:left w:val="nil"/>
              <w:bottom w:val="single" w:sz="8" w:space="0" w:color="ADADAD"/>
              <w:right w:val="single" w:sz="8" w:space="0" w:color="DFDFDF"/>
            </w:tcBorders>
          </w:tcPr>
          <w:p w14:paraId="46ADC99B"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sz w:val="16"/>
                <w:szCs w:val="16"/>
              </w:rPr>
              <w:t>602.818</w:t>
            </w:r>
          </w:p>
        </w:tc>
        <w:tc>
          <w:tcPr>
            <w:tcW w:w="936" w:type="dxa"/>
            <w:tcBorders>
              <w:top w:val="single" w:sz="8" w:space="0" w:color="ADADAD"/>
              <w:left w:val="single" w:sz="8" w:space="0" w:color="DFDFDF"/>
              <w:bottom w:val="single" w:sz="8" w:space="0" w:color="ADADAD"/>
              <w:right w:val="nil"/>
            </w:tcBorders>
          </w:tcPr>
          <w:p w14:paraId="141C2524"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sz w:val="16"/>
                <w:szCs w:val="16"/>
              </w:rPr>
              <w:t>610.364</w:t>
            </w:r>
          </w:p>
        </w:tc>
      </w:tr>
      <w:tr w:rsidR="00381CD2" w:rsidRPr="00381CD2" w14:paraId="3CB675AC" w14:textId="77777777" w:rsidTr="00381CD2">
        <w:trPr>
          <w:trHeight w:val="87"/>
        </w:trPr>
        <w:tc>
          <w:tcPr>
            <w:tcW w:w="897" w:type="dxa"/>
            <w:vMerge/>
            <w:tcBorders>
              <w:top w:val="nil"/>
              <w:left w:val="nil"/>
              <w:right w:val="nil"/>
            </w:tcBorders>
            <w:shd w:val="clear" w:color="auto" w:fill="DFDFDF"/>
          </w:tcPr>
          <w:p w14:paraId="4BD18837" w14:textId="77777777" w:rsidR="00381CD2" w:rsidRPr="00381CD2" w:rsidRDefault="00381CD2" w:rsidP="00381CD2">
            <w:pPr>
              <w:rPr>
                <w:rFonts w:asciiTheme="minorHAnsi" w:hAnsiTheme="minorHAnsi" w:cstheme="minorHAnsi"/>
                <w:sz w:val="16"/>
                <w:szCs w:val="16"/>
              </w:rPr>
            </w:pPr>
          </w:p>
        </w:tc>
        <w:tc>
          <w:tcPr>
            <w:tcW w:w="2245" w:type="dxa"/>
            <w:tcBorders>
              <w:top w:val="single" w:sz="8" w:space="0" w:color="ADADAD"/>
              <w:left w:val="nil"/>
              <w:bottom w:val="single" w:sz="8" w:space="0" w:color="ADADAD"/>
              <w:right w:val="nil"/>
            </w:tcBorders>
            <w:shd w:val="clear" w:color="auto" w:fill="DFDFDF"/>
          </w:tcPr>
          <w:p w14:paraId="406389C9"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sz w:val="16"/>
                <w:szCs w:val="16"/>
              </w:rPr>
              <w:t>Covariance</w:t>
            </w:r>
          </w:p>
        </w:tc>
        <w:tc>
          <w:tcPr>
            <w:tcW w:w="994" w:type="dxa"/>
            <w:tcBorders>
              <w:top w:val="single" w:sz="8" w:space="0" w:color="ADADAD"/>
              <w:left w:val="nil"/>
              <w:bottom w:val="single" w:sz="8" w:space="0" w:color="ADADAD"/>
              <w:right w:val="single" w:sz="8" w:space="0" w:color="DFDFDF"/>
            </w:tcBorders>
          </w:tcPr>
          <w:p w14:paraId="45A9BBC3"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sz w:val="16"/>
                <w:szCs w:val="16"/>
              </w:rPr>
              <w:t>28.706</w:t>
            </w:r>
          </w:p>
        </w:tc>
        <w:tc>
          <w:tcPr>
            <w:tcW w:w="936" w:type="dxa"/>
            <w:tcBorders>
              <w:top w:val="single" w:sz="8" w:space="0" w:color="ADADAD"/>
              <w:left w:val="single" w:sz="8" w:space="0" w:color="DFDFDF"/>
              <w:bottom w:val="single" w:sz="8" w:space="0" w:color="ADADAD"/>
              <w:right w:val="nil"/>
            </w:tcBorders>
          </w:tcPr>
          <w:p w14:paraId="1B94F638"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sz w:val="16"/>
                <w:szCs w:val="16"/>
              </w:rPr>
              <w:t>29.065</w:t>
            </w:r>
          </w:p>
        </w:tc>
      </w:tr>
      <w:tr w:rsidR="00381CD2" w:rsidRPr="00381CD2" w14:paraId="66BCBAAE" w14:textId="77777777" w:rsidTr="00381CD2">
        <w:trPr>
          <w:trHeight w:val="87"/>
        </w:trPr>
        <w:tc>
          <w:tcPr>
            <w:tcW w:w="897" w:type="dxa"/>
            <w:vMerge/>
            <w:tcBorders>
              <w:top w:val="nil"/>
              <w:left w:val="nil"/>
              <w:right w:val="nil"/>
            </w:tcBorders>
            <w:shd w:val="clear" w:color="auto" w:fill="DFDFDF"/>
          </w:tcPr>
          <w:p w14:paraId="3ECD0B38" w14:textId="77777777" w:rsidR="00381CD2" w:rsidRPr="00381CD2" w:rsidRDefault="00381CD2" w:rsidP="00381CD2">
            <w:pPr>
              <w:rPr>
                <w:rFonts w:asciiTheme="minorHAnsi" w:hAnsiTheme="minorHAnsi" w:cstheme="minorHAnsi"/>
                <w:sz w:val="16"/>
                <w:szCs w:val="16"/>
              </w:rPr>
            </w:pPr>
          </w:p>
        </w:tc>
        <w:tc>
          <w:tcPr>
            <w:tcW w:w="2245" w:type="dxa"/>
            <w:tcBorders>
              <w:top w:val="single" w:sz="8" w:space="0" w:color="ADADAD"/>
              <w:left w:val="nil"/>
              <w:right w:val="nil"/>
            </w:tcBorders>
            <w:shd w:val="clear" w:color="auto" w:fill="DFDFDF"/>
          </w:tcPr>
          <w:p w14:paraId="5B3444F9" w14:textId="77777777" w:rsidR="00381CD2" w:rsidRPr="00381CD2" w:rsidRDefault="00381CD2" w:rsidP="00381CD2">
            <w:pPr>
              <w:pStyle w:val="TableParagraph"/>
              <w:spacing w:line="240" w:lineRule="auto"/>
              <w:ind w:left="62"/>
              <w:rPr>
                <w:rFonts w:asciiTheme="minorHAnsi" w:hAnsiTheme="minorHAnsi" w:cstheme="minorHAnsi"/>
                <w:sz w:val="16"/>
                <w:szCs w:val="16"/>
              </w:rPr>
            </w:pPr>
            <w:r w:rsidRPr="00381CD2">
              <w:rPr>
                <w:rFonts w:asciiTheme="minorHAnsi" w:hAnsiTheme="minorHAnsi" w:cstheme="minorHAnsi"/>
                <w:color w:val="25495F"/>
                <w:w w:val="101"/>
                <w:sz w:val="16"/>
                <w:szCs w:val="16"/>
              </w:rPr>
              <w:t>N</w:t>
            </w:r>
          </w:p>
        </w:tc>
        <w:tc>
          <w:tcPr>
            <w:tcW w:w="994" w:type="dxa"/>
            <w:tcBorders>
              <w:top w:val="single" w:sz="8" w:space="0" w:color="ADADAD"/>
              <w:left w:val="nil"/>
              <w:right w:val="single" w:sz="8" w:space="0" w:color="DFDFDF"/>
            </w:tcBorders>
          </w:tcPr>
          <w:p w14:paraId="7F46F84B" w14:textId="77777777" w:rsidR="00381CD2" w:rsidRPr="00381CD2" w:rsidRDefault="00381CD2" w:rsidP="00381CD2">
            <w:pPr>
              <w:pStyle w:val="TableParagraph"/>
              <w:spacing w:line="240" w:lineRule="auto"/>
              <w:ind w:left="61"/>
              <w:rPr>
                <w:rFonts w:asciiTheme="minorHAnsi" w:hAnsiTheme="minorHAnsi" w:cstheme="minorHAnsi"/>
                <w:sz w:val="16"/>
                <w:szCs w:val="16"/>
              </w:rPr>
            </w:pPr>
            <w:r w:rsidRPr="00381CD2">
              <w:rPr>
                <w:rFonts w:asciiTheme="minorHAnsi" w:hAnsiTheme="minorHAnsi" w:cstheme="minorHAnsi"/>
                <w:color w:val="000104"/>
                <w:sz w:val="16"/>
                <w:szCs w:val="16"/>
              </w:rPr>
              <w:t>22</w:t>
            </w:r>
          </w:p>
        </w:tc>
        <w:tc>
          <w:tcPr>
            <w:tcW w:w="936" w:type="dxa"/>
            <w:tcBorders>
              <w:top w:val="single" w:sz="8" w:space="0" w:color="ADADAD"/>
              <w:left w:val="single" w:sz="8" w:space="0" w:color="DFDFDF"/>
              <w:right w:val="nil"/>
            </w:tcBorders>
          </w:tcPr>
          <w:p w14:paraId="60B04E67" w14:textId="77777777" w:rsidR="00381CD2" w:rsidRPr="00381CD2" w:rsidRDefault="00381CD2" w:rsidP="00381CD2">
            <w:pPr>
              <w:pStyle w:val="TableParagraph"/>
              <w:spacing w:line="240" w:lineRule="auto"/>
              <w:ind w:left="60"/>
              <w:rPr>
                <w:rFonts w:asciiTheme="minorHAnsi" w:hAnsiTheme="minorHAnsi" w:cstheme="minorHAnsi"/>
                <w:sz w:val="16"/>
                <w:szCs w:val="16"/>
              </w:rPr>
            </w:pPr>
            <w:r w:rsidRPr="00381CD2">
              <w:rPr>
                <w:rFonts w:asciiTheme="minorHAnsi" w:hAnsiTheme="minorHAnsi" w:cstheme="minorHAnsi"/>
                <w:color w:val="000104"/>
                <w:sz w:val="16"/>
                <w:szCs w:val="16"/>
              </w:rPr>
              <w:t>22</w:t>
            </w:r>
          </w:p>
        </w:tc>
      </w:tr>
    </w:tbl>
    <w:p w14:paraId="71528950" w14:textId="188CAFD1" w:rsidR="00381CD2" w:rsidRDefault="00381CD2" w:rsidP="00381CD2">
      <w:pPr>
        <w:rPr>
          <w:rFonts w:ascii="Arial MT"/>
          <w:color w:val="000104"/>
          <w:sz w:val="18"/>
        </w:rPr>
      </w:pPr>
      <w:r>
        <w:rPr>
          <w:rFonts w:ascii="Arial MT"/>
          <w:color w:val="000104"/>
          <w:spacing w:val="-2"/>
          <w:sz w:val="18"/>
        </w:rPr>
        <w:t xml:space="preserve"> </w:t>
      </w:r>
      <w:r>
        <w:rPr>
          <w:rFonts w:ascii="Arial MT"/>
          <w:color w:val="000104"/>
          <w:sz w:val="18"/>
        </w:rPr>
        <w:t>Correlation</w:t>
      </w:r>
      <w:r>
        <w:rPr>
          <w:rFonts w:ascii="Arial MT"/>
          <w:color w:val="000104"/>
          <w:spacing w:val="-4"/>
          <w:sz w:val="18"/>
        </w:rPr>
        <w:t xml:space="preserve"> </w:t>
      </w:r>
      <w:r>
        <w:rPr>
          <w:rFonts w:ascii="Arial MT"/>
          <w:color w:val="000104"/>
          <w:sz w:val="18"/>
        </w:rPr>
        <w:t>is</w:t>
      </w:r>
      <w:r>
        <w:rPr>
          <w:rFonts w:ascii="Arial MT"/>
          <w:color w:val="000104"/>
          <w:spacing w:val="-4"/>
          <w:sz w:val="18"/>
        </w:rPr>
        <w:t xml:space="preserve"> </w:t>
      </w:r>
      <w:r>
        <w:rPr>
          <w:rFonts w:ascii="Arial MT"/>
          <w:color w:val="000104"/>
          <w:sz w:val="18"/>
        </w:rPr>
        <w:t>significant</w:t>
      </w:r>
      <w:r>
        <w:rPr>
          <w:rFonts w:ascii="Arial MT"/>
          <w:color w:val="000104"/>
          <w:spacing w:val="-1"/>
          <w:sz w:val="18"/>
        </w:rPr>
        <w:t xml:space="preserve"> </w:t>
      </w:r>
      <w:r>
        <w:rPr>
          <w:rFonts w:ascii="Arial MT"/>
          <w:color w:val="000104"/>
          <w:sz w:val="18"/>
        </w:rPr>
        <w:t>at</w:t>
      </w:r>
      <w:r>
        <w:rPr>
          <w:rFonts w:ascii="Arial MT"/>
          <w:color w:val="000104"/>
          <w:spacing w:val="-2"/>
          <w:sz w:val="18"/>
        </w:rPr>
        <w:t xml:space="preserve"> </w:t>
      </w:r>
      <w:r>
        <w:rPr>
          <w:rFonts w:ascii="Arial MT"/>
          <w:color w:val="000104"/>
          <w:sz w:val="18"/>
        </w:rPr>
        <w:t>the</w:t>
      </w:r>
      <w:r>
        <w:rPr>
          <w:rFonts w:ascii="Arial MT"/>
          <w:color w:val="000104"/>
          <w:spacing w:val="-4"/>
          <w:sz w:val="18"/>
        </w:rPr>
        <w:t xml:space="preserve"> </w:t>
      </w:r>
      <w:r>
        <w:rPr>
          <w:rFonts w:ascii="Arial MT"/>
          <w:color w:val="000104"/>
          <w:sz w:val="18"/>
        </w:rPr>
        <w:t>0.01</w:t>
      </w:r>
      <w:r>
        <w:rPr>
          <w:rFonts w:ascii="Arial MT"/>
          <w:color w:val="000104"/>
          <w:spacing w:val="-9"/>
          <w:sz w:val="18"/>
        </w:rPr>
        <w:t xml:space="preserve"> </w:t>
      </w:r>
      <w:r>
        <w:rPr>
          <w:rFonts w:ascii="Arial MT"/>
          <w:color w:val="000104"/>
          <w:sz w:val="18"/>
        </w:rPr>
        <w:t>level</w:t>
      </w:r>
      <w:r>
        <w:rPr>
          <w:rFonts w:ascii="Arial MT"/>
          <w:color w:val="000104"/>
          <w:spacing w:val="5"/>
          <w:sz w:val="18"/>
        </w:rPr>
        <w:t xml:space="preserve"> </w:t>
      </w:r>
      <w:r>
        <w:rPr>
          <w:rFonts w:ascii="Arial MT"/>
          <w:color w:val="000104"/>
          <w:sz w:val="18"/>
        </w:rPr>
        <w:t>(2-tailed).</w:t>
      </w:r>
    </w:p>
    <w:p w14:paraId="0F6F1D30" w14:textId="77777777" w:rsidR="008660E4" w:rsidRDefault="008660E4" w:rsidP="00B06444">
      <w:pPr>
        <w:spacing w:line="276" w:lineRule="auto"/>
        <w:ind w:firstLine="720"/>
        <w:jc w:val="both"/>
        <w:rPr>
          <w:sz w:val="22"/>
          <w:szCs w:val="22"/>
        </w:rPr>
      </w:pPr>
    </w:p>
    <w:p w14:paraId="363FE0CE" w14:textId="6E3F5A10" w:rsidR="00B46E25" w:rsidRDefault="00381CD2" w:rsidP="00B06444">
      <w:pPr>
        <w:spacing w:line="276" w:lineRule="auto"/>
        <w:ind w:firstLine="720"/>
        <w:jc w:val="both"/>
        <w:rPr>
          <w:sz w:val="22"/>
          <w:szCs w:val="22"/>
        </w:rPr>
      </w:pPr>
      <w:r w:rsidRPr="00381CD2">
        <w:rPr>
          <w:sz w:val="22"/>
          <w:szCs w:val="22"/>
        </w:rPr>
        <w:t>Based on the data above, the results of the</w:t>
      </w:r>
      <w:r w:rsidR="00B06444">
        <w:rPr>
          <w:sz w:val="22"/>
          <w:szCs w:val="22"/>
        </w:rPr>
        <w:t xml:space="preserve"> </w:t>
      </w:r>
      <w:r w:rsidRPr="00381CD2">
        <w:rPr>
          <w:sz w:val="22"/>
          <w:szCs w:val="22"/>
        </w:rPr>
        <w:t>correlation of people are</w:t>
      </w:r>
      <w:r w:rsidRPr="00381CD2">
        <w:rPr>
          <w:spacing w:val="1"/>
          <w:sz w:val="22"/>
          <w:szCs w:val="22"/>
        </w:rPr>
        <w:t xml:space="preserve"> </w:t>
      </w:r>
      <w:r w:rsidRPr="00381CD2">
        <w:rPr>
          <w:sz w:val="22"/>
          <w:szCs w:val="22"/>
        </w:rPr>
        <w:t>0.738, this data is said to be valid because of the table of people correlation</w:t>
      </w:r>
      <w:r w:rsidRPr="00381CD2">
        <w:rPr>
          <w:spacing w:val="1"/>
          <w:sz w:val="22"/>
          <w:szCs w:val="22"/>
        </w:rPr>
        <w:t xml:space="preserve"> </w:t>
      </w:r>
      <w:r w:rsidRPr="00381CD2">
        <w:rPr>
          <w:sz w:val="22"/>
          <w:szCs w:val="22"/>
        </w:rPr>
        <w:t xml:space="preserve">items. If the number of students is 22, then the table </w:t>
      </w:r>
      <w:r w:rsidRPr="00381CD2">
        <w:rPr>
          <w:sz w:val="22"/>
          <w:szCs w:val="22"/>
        </w:rPr>
        <w:t>is 0.433. so, it can be</w:t>
      </w:r>
      <w:r w:rsidRPr="00381CD2">
        <w:rPr>
          <w:spacing w:val="1"/>
          <w:sz w:val="22"/>
          <w:szCs w:val="22"/>
        </w:rPr>
        <w:t xml:space="preserve"> </w:t>
      </w:r>
      <w:r w:rsidRPr="00381CD2">
        <w:rPr>
          <w:sz w:val="22"/>
          <w:szCs w:val="22"/>
        </w:rPr>
        <w:t>concluded</w:t>
      </w:r>
      <w:r w:rsidRPr="00381CD2">
        <w:rPr>
          <w:spacing w:val="1"/>
          <w:sz w:val="22"/>
          <w:szCs w:val="22"/>
        </w:rPr>
        <w:t xml:space="preserve"> </w:t>
      </w:r>
      <w:r w:rsidRPr="00381CD2">
        <w:rPr>
          <w:sz w:val="22"/>
          <w:szCs w:val="22"/>
        </w:rPr>
        <w:t>that</w:t>
      </w:r>
      <w:r w:rsidRPr="00381CD2">
        <w:rPr>
          <w:spacing w:val="6"/>
          <w:sz w:val="22"/>
          <w:szCs w:val="22"/>
        </w:rPr>
        <w:t xml:space="preserve"> </w:t>
      </w:r>
      <w:r w:rsidRPr="00381CD2">
        <w:rPr>
          <w:sz w:val="22"/>
          <w:szCs w:val="22"/>
        </w:rPr>
        <w:t>0.738</w:t>
      </w:r>
      <w:r w:rsidRPr="00381CD2">
        <w:rPr>
          <w:spacing w:val="-4"/>
          <w:sz w:val="22"/>
          <w:szCs w:val="22"/>
        </w:rPr>
        <w:t xml:space="preserve"> </w:t>
      </w:r>
      <w:r w:rsidRPr="00381CD2">
        <w:rPr>
          <w:sz w:val="22"/>
          <w:szCs w:val="22"/>
        </w:rPr>
        <w:t>&gt; 0.433</w:t>
      </w:r>
      <w:r w:rsidRPr="00381CD2">
        <w:rPr>
          <w:spacing w:val="-3"/>
          <w:sz w:val="22"/>
          <w:szCs w:val="22"/>
        </w:rPr>
        <w:t xml:space="preserve"> </w:t>
      </w:r>
      <w:r w:rsidRPr="00381CD2">
        <w:rPr>
          <w:sz w:val="22"/>
          <w:szCs w:val="22"/>
        </w:rPr>
        <w:t>so</w:t>
      </w:r>
      <w:r w:rsidRPr="00381CD2">
        <w:rPr>
          <w:spacing w:val="-4"/>
          <w:sz w:val="22"/>
          <w:szCs w:val="22"/>
        </w:rPr>
        <w:t xml:space="preserve"> </w:t>
      </w:r>
      <w:r w:rsidRPr="00381CD2">
        <w:rPr>
          <w:sz w:val="22"/>
          <w:szCs w:val="22"/>
        </w:rPr>
        <w:t>this</w:t>
      </w:r>
      <w:r w:rsidRPr="00381CD2">
        <w:rPr>
          <w:spacing w:val="-1"/>
          <w:sz w:val="22"/>
          <w:szCs w:val="22"/>
        </w:rPr>
        <w:t xml:space="preserve"> </w:t>
      </w:r>
      <w:r w:rsidRPr="00381CD2">
        <w:rPr>
          <w:sz w:val="22"/>
          <w:szCs w:val="22"/>
        </w:rPr>
        <w:t>strategy</w:t>
      </w:r>
      <w:r w:rsidRPr="00381CD2">
        <w:rPr>
          <w:spacing w:val="-9"/>
          <w:sz w:val="22"/>
          <w:szCs w:val="22"/>
        </w:rPr>
        <w:t xml:space="preserve"> </w:t>
      </w:r>
      <w:r w:rsidRPr="00381CD2">
        <w:rPr>
          <w:sz w:val="22"/>
          <w:szCs w:val="22"/>
        </w:rPr>
        <w:t>can</w:t>
      </w:r>
      <w:r w:rsidRPr="00381CD2">
        <w:rPr>
          <w:spacing w:val="-3"/>
          <w:sz w:val="22"/>
          <w:szCs w:val="22"/>
        </w:rPr>
        <w:t xml:space="preserve"> </w:t>
      </w:r>
      <w:r w:rsidRPr="00381CD2">
        <w:rPr>
          <w:sz w:val="22"/>
          <w:szCs w:val="22"/>
        </w:rPr>
        <w:t>be used</w:t>
      </w:r>
      <w:r w:rsidRPr="00381CD2">
        <w:rPr>
          <w:spacing w:val="1"/>
          <w:sz w:val="22"/>
          <w:szCs w:val="22"/>
        </w:rPr>
        <w:t xml:space="preserve"> </w:t>
      </w:r>
      <w:r w:rsidRPr="00381CD2">
        <w:rPr>
          <w:sz w:val="22"/>
          <w:szCs w:val="22"/>
        </w:rPr>
        <w:t>for</w:t>
      </w:r>
      <w:r w:rsidRPr="00381CD2">
        <w:rPr>
          <w:spacing w:val="2"/>
          <w:sz w:val="22"/>
          <w:szCs w:val="22"/>
        </w:rPr>
        <w:t xml:space="preserve"> </w:t>
      </w:r>
      <w:r w:rsidRPr="00381CD2">
        <w:rPr>
          <w:sz w:val="22"/>
          <w:szCs w:val="22"/>
        </w:rPr>
        <w:t>students</w:t>
      </w:r>
      <w:r>
        <w:rPr>
          <w:sz w:val="22"/>
          <w:szCs w:val="22"/>
        </w:rPr>
        <w:t>.</w:t>
      </w:r>
      <w:r w:rsidR="00B46E25">
        <w:rPr>
          <w:sz w:val="22"/>
          <w:szCs w:val="22"/>
        </w:rPr>
        <w:t xml:space="preserve"> </w:t>
      </w:r>
    </w:p>
    <w:p w14:paraId="4E5683D1" w14:textId="636BB65C" w:rsidR="00317C49" w:rsidRDefault="00317C49" w:rsidP="00B46E25">
      <w:pPr>
        <w:spacing w:line="276" w:lineRule="auto"/>
        <w:jc w:val="both"/>
        <w:rPr>
          <w:sz w:val="22"/>
          <w:szCs w:val="22"/>
        </w:rPr>
      </w:pPr>
      <w:r w:rsidRPr="00317C49">
        <w:rPr>
          <w:sz w:val="22"/>
          <w:szCs w:val="22"/>
        </w:rPr>
        <w:t>In</w:t>
      </w:r>
      <w:r w:rsidRPr="00317C49">
        <w:rPr>
          <w:spacing w:val="-10"/>
          <w:sz w:val="22"/>
          <w:szCs w:val="22"/>
        </w:rPr>
        <w:t xml:space="preserve"> </w:t>
      </w:r>
      <w:r w:rsidRPr="00317C49">
        <w:rPr>
          <w:sz w:val="22"/>
          <w:szCs w:val="22"/>
        </w:rPr>
        <w:t>this</w:t>
      </w:r>
      <w:r w:rsidRPr="00317C49">
        <w:rPr>
          <w:spacing w:val="-7"/>
          <w:sz w:val="22"/>
          <w:szCs w:val="22"/>
        </w:rPr>
        <w:t xml:space="preserve"> </w:t>
      </w:r>
      <w:r w:rsidRPr="00317C49">
        <w:rPr>
          <w:sz w:val="22"/>
          <w:szCs w:val="22"/>
        </w:rPr>
        <w:t>study,</w:t>
      </w:r>
      <w:r w:rsidRPr="00317C49">
        <w:rPr>
          <w:spacing w:val="-4"/>
          <w:sz w:val="22"/>
          <w:szCs w:val="22"/>
        </w:rPr>
        <w:t xml:space="preserve"> </w:t>
      </w:r>
      <w:r w:rsidRPr="00317C49">
        <w:rPr>
          <w:sz w:val="22"/>
          <w:szCs w:val="22"/>
        </w:rPr>
        <w:t>researchers</w:t>
      </w:r>
      <w:r w:rsidRPr="00317C49">
        <w:rPr>
          <w:spacing w:val="-7"/>
          <w:sz w:val="22"/>
          <w:szCs w:val="22"/>
        </w:rPr>
        <w:t xml:space="preserve"> </w:t>
      </w:r>
      <w:r w:rsidRPr="00317C49">
        <w:rPr>
          <w:sz w:val="22"/>
          <w:szCs w:val="22"/>
        </w:rPr>
        <w:t>used</w:t>
      </w:r>
      <w:r w:rsidRPr="00317C49">
        <w:rPr>
          <w:spacing w:val="-5"/>
          <w:sz w:val="22"/>
          <w:szCs w:val="22"/>
        </w:rPr>
        <w:t xml:space="preserve"> </w:t>
      </w:r>
      <w:r w:rsidRPr="00317C49">
        <w:rPr>
          <w:sz w:val="22"/>
          <w:szCs w:val="22"/>
        </w:rPr>
        <w:t>a</w:t>
      </w:r>
      <w:r w:rsidRPr="00317C49">
        <w:rPr>
          <w:spacing w:val="-8"/>
          <w:sz w:val="22"/>
          <w:szCs w:val="22"/>
        </w:rPr>
        <w:t xml:space="preserve"> </w:t>
      </w:r>
      <w:r w:rsidRPr="00317C49">
        <w:rPr>
          <w:sz w:val="22"/>
          <w:szCs w:val="22"/>
        </w:rPr>
        <w:t>test-retest</w:t>
      </w:r>
      <w:r w:rsidRPr="00317C49">
        <w:rPr>
          <w:spacing w:val="-9"/>
          <w:sz w:val="22"/>
          <w:szCs w:val="22"/>
        </w:rPr>
        <w:t xml:space="preserve"> </w:t>
      </w:r>
      <w:r w:rsidRPr="00317C49">
        <w:rPr>
          <w:sz w:val="22"/>
          <w:szCs w:val="22"/>
        </w:rPr>
        <w:t>to</w:t>
      </w:r>
      <w:r w:rsidR="00B46E25">
        <w:rPr>
          <w:spacing w:val="-4"/>
          <w:sz w:val="22"/>
          <w:szCs w:val="22"/>
        </w:rPr>
        <w:t xml:space="preserve"> </w:t>
      </w:r>
      <w:r w:rsidRPr="00317C49">
        <w:rPr>
          <w:sz w:val="22"/>
          <w:szCs w:val="22"/>
        </w:rPr>
        <w:t>determine</w:t>
      </w:r>
      <w:r w:rsidRPr="00317C49">
        <w:rPr>
          <w:spacing w:val="-6"/>
          <w:sz w:val="22"/>
          <w:szCs w:val="22"/>
        </w:rPr>
        <w:t xml:space="preserve"> </w:t>
      </w:r>
      <w:r w:rsidRPr="00317C49">
        <w:rPr>
          <w:sz w:val="22"/>
          <w:szCs w:val="22"/>
        </w:rPr>
        <w:t>the</w:t>
      </w:r>
      <w:r w:rsidRPr="00317C49">
        <w:rPr>
          <w:spacing w:val="-6"/>
          <w:sz w:val="22"/>
          <w:szCs w:val="22"/>
        </w:rPr>
        <w:t xml:space="preserve"> </w:t>
      </w:r>
      <w:r w:rsidRPr="00317C49">
        <w:rPr>
          <w:sz w:val="22"/>
          <w:szCs w:val="22"/>
        </w:rPr>
        <w:t>reliability</w:t>
      </w:r>
      <w:r w:rsidRPr="00317C49">
        <w:rPr>
          <w:spacing w:val="-14"/>
          <w:sz w:val="22"/>
          <w:szCs w:val="22"/>
        </w:rPr>
        <w:t xml:space="preserve"> </w:t>
      </w:r>
      <w:r w:rsidRPr="00317C49">
        <w:rPr>
          <w:sz w:val="22"/>
          <w:szCs w:val="22"/>
        </w:rPr>
        <w:t>of</w:t>
      </w:r>
      <w:r w:rsidRPr="00317C49">
        <w:rPr>
          <w:spacing w:val="-57"/>
          <w:sz w:val="22"/>
          <w:szCs w:val="22"/>
        </w:rPr>
        <w:t xml:space="preserve"> </w:t>
      </w:r>
      <w:r w:rsidRPr="00317C49">
        <w:rPr>
          <w:sz w:val="22"/>
          <w:szCs w:val="22"/>
        </w:rPr>
        <w:t>the</w:t>
      </w:r>
      <w:r w:rsidRPr="00317C49">
        <w:rPr>
          <w:spacing w:val="1"/>
          <w:sz w:val="22"/>
          <w:szCs w:val="22"/>
        </w:rPr>
        <w:t xml:space="preserve"> </w:t>
      </w:r>
      <w:r w:rsidRPr="00317C49">
        <w:rPr>
          <w:sz w:val="22"/>
          <w:szCs w:val="22"/>
        </w:rPr>
        <w:t>instrument</w:t>
      </w:r>
      <w:r w:rsidRPr="00317C49">
        <w:rPr>
          <w:spacing w:val="1"/>
          <w:sz w:val="22"/>
          <w:szCs w:val="22"/>
        </w:rPr>
        <w:t xml:space="preserve"> </w:t>
      </w:r>
      <w:r w:rsidRPr="00317C49">
        <w:rPr>
          <w:sz w:val="22"/>
          <w:szCs w:val="22"/>
        </w:rPr>
        <w:t>and</w:t>
      </w:r>
      <w:r w:rsidRPr="00317C49">
        <w:rPr>
          <w:spacing w:val="1"/>
          <w:sz w:val="22"/>
          <w:szCs w:val="22"/>
        </w:rPr>
        <w:t xml:space="preserve"> </w:t>
      </w:r>
      <w:r w:rsidRPr="00317C49">
        <w:rPr>
          <w:sz w:val="22"/>
          <w:szCs w:val="22"/>
        </w:rPr>
        <w:t>aimed</w:t>
      </w:r>
      <w:r w:rsidRPr="00317C49">
        <w:rPr>
          <w:spacing w:val="1"/>
          <w:sz w:val="22"/>
          <w:szCs w:val="22"/>
        </w:rPr>
        <w:t xml:space="preserve"> </w:t>
      </w:r>
      <w:r w:rsidRPr="00317C49">
        <w:rPr>
          <w:sz w:val="22"/>
          <w:szCs w:val="22"/>
        </w:rPr>
        <w:t>to</w:t>
      </w:r>
      <w:r w:rsidRPr="00317C49">
        <w:rPr>
          <w:spacing w:val="1"/>
          <w:sz w:val="22"/>
          <w:szCs w:val="22"/>
        </w:rPr>
        <w:t xml:space="preserve"> </w:t>
      </w:r>
      <w:r w:rsidRPr="00317C49">
        <w:rPr>
          <w:sz w:val="22"/>
          <w:szCs w:val="22"/>
        </w:rPr>
        <w:t>measure</w:t>
      </w:r>
      <w:r w:rsidRPr="00317C49">
        <w:rPr>
          <w:spacing w:val="1"/>
          <w:sz w:val="22"/>
          <w:szCs w:val="22"/>
        </w:rPr>
        <w:t xml:space="preserve"> </w:t>
      </w:r>
      <w:r w:rsidRPr="00317C49">
        <w:rPr>
          <w:sz w:val="22"/>
          <w:szCs w:val="22"/>
        </w:rPr>
        <w:t>or</w:t>
      </w:r>
      <w:r w:rsidRPr="00317C49">
        <w:rPr>
          <w:spacing w:val="1"/>
          <w:sz w:val="22"/>
          <w:szCs w:val="22"/>
        </w:rPr>
        <w:t xml:space="preserve"> </w:t>
      </w:r>
      <w:r w:rsidRPr="00317C49">
        <w:rPr>
          <w:sz w:val="22"/>
          <w:szCs w:val="22"/>
        </w:rPr>
        <w:t>test</w:t>
      </w:r>
      <w:r w:rsidRPr="00317C49">
        <w:rPr>
          <w:spacing w:val="1"/>
          <w:sz w:val="22"/>
          <w:szCs w:val="22"/>
        </w:rPr>
        <w:t xml:space="preserve"> </w:t>
      </w:r>
      <w:r w:rsidRPr="00317C49">
        <w:rPr>
          <w:sz w:val="22"/>
          <w:szCs w:val="22"/>
        </w:rPr>
        <w:t>the</w:t>
      </w:r>
      <w:r w:rsidRPr="00317C49">
        <w:rPr>
          <w:spacing w:val="1"/>
          <w:sz w:val="22"/>
          <w:szCs w:val="22"/>
        </w:rPr>
        <w:t xml:space="preserve"> </w:t>
      </w:r>
      <w:r w:rsidRPr="00317C49">
        <w:rPr>
          <w:sz w:val="22"/>
          <w:szCs w:val="22"/>
        </w:rPr>
        <w:t>reliability</w:t>
      </w:r>
      <w:r w:rsidRPr="00317C49">
        <w:rPr>
          <w:spacing w:val="1"/>
          <w:sz w:val="22"/>
          <w:szCs w:val="22"/>
        </w:rPr>
        <w:t xml:space="preserve"> </w:t>
      </w:r>
      <w:r w:rsidRPr="00317C49">
        <w:rPr>
          <w:sz w:val="22"/>
          <w:szCs w:val="22"/>
        </w:rPr>
        <w:t>of</w:t>
      </w:r>
      <w:r w:rsidRPr="00317C49">
        <w:rPr>
          <w:spacing w:val="1"/>
          <w:sz w:val="22"/>
          <w:szCs w:val="22"/>
        </w:rPr>
        <w:t xml:space="preserve"> </w:t>
      </w:r>
      <w:r w:rsidRPr="00317C49">
        <w:rPr>
          <w:sz w:val="22"/>
          <w:szCs w:val="22"/>
        </w:rPr>
        <w:t>the</w:t>
      </w:r>
      <w:r w:rsidRPr="00317C49">
        <w:rPr>
          <w:spacing w:val="1"/>
          <w:sz w:val="22"/>
          <w:szCs w:val="22"/>
        </w:rPr>
        <w:t xml:space="preserve"> </w:t>
      </w:r>
      <w:r w:rsidRPr="00317C49">
        <w:rPr>
          <w:sz w:val="22"/>
          <w:szCs w:val="22"/>
        </w:rPr>
        <w:t>measurement</w:t>
      </w:r>
      <w:r w:rsidRPr="00317C49">
        <w:rPr>
          <w:spacing w:val="1"/>
          <w:sz w:val="22"/>
          <w:szCs w:val="22"/>
        </w:rPr>
        <w:t xml:space="preserve"> </w:t>
      </w:r>
      <w:r w:rsidRPr="00317C49">
        <w:rPr>
          <w:sz w:val="22"/>
          <w:szCs w:val="22"/>
        </w:rPr>
        <w:t>values</w:t>
      </w:r>
      <w:r w:rsidRPr="00317C49">
        <w:rPr>
          <w:spacing w:val="1"/>
          <w:sz w:val="22"/>
          <w:szCs w:val="22"/>
        </w:rPr>
        <w:t xml:space="preserve"> </w:t>
      </w:r>
      <w:r w:rsidRPr="00317C49">
        <w:rPr>
          <w:sz w:val="22"/>
          <w:szCs w:val="22"/>
        </w:rPr>
        <w:t>taken.</w:t>
      </w:r>
      <w:r w:rsidRPr="00317C49">
        <w:rPr>
          <w:spacing w:val="1"/>
          <w:sz w:val="22"/>
          <w:szCs w:val="22"/>
        </w:rPr>
        <w:t xml:space="preserve"> </w:t>
      </w:r>
      <w:r w:rsidRPr="00317C49">
        <w:rPr>
          <w:sz w:val="22"/>
          <w:szCs w:val="22"/>
        </w:rPr>
        <w:t>And</w:t>
      </w:r>
      <w:r w:rsidRPr="00317C49">
        <w:rPr>
          <w:spacing w:val="1"/>
          <w:sz w:val="22"/>
          <w:szCs w:val="22"/>
        </w:rPr>
        <w:t xml:space="preserve"> </w:t>
      </w:r>
      <w:r w:rsidRPr="00317C49">
        <w:rPr>
          <w:sz w:val="22"/>
          <w:szCs w:val="22"/>
        </w:rPr>
        <w:t>the</w:t>
      </w:r>
      <w:r w:rsidRPr="00317C49">
        <w:rPr>
          <w:spacing w:val="1"/>
          <w:sz w:val="22"/>
          <w:szCs w:val="22"/>
        </w:rPr>
        <w:t xml:space="preserve"> </w:t>
      </w:r>
      <w:r w:rsidRPr="00317C49">
        <w:rPr>
          <w:sz w:val="22"/>
          <w:szCs w:val="22"/>
        </w:rPr>
        <w:t>instrument</w:t>
      </w:r>
      <w:r w:rsidRPr="00317C49">
        <w:rPr>
          <w:spacing w:val="1"/>
          <w:sz w:val="22"/>
          <w:szCs w:val="22"/>
        </w:rPr>
        <w:t xml:space="preserve"> </w:t>
      </w:r>
      <w:r w:rsidRPr="00317C49">
        <w:rPr>
          <w:sz w:val="22"/>
          <w:szCs w:val="22"/>
        </w:rPr>
        <w:t>instructions</w:t>
      </w:r>
      <w:r w:rsidRPr="00317C49">
        <w:rPr>
          <w:spacing w:val="1"/>
          <w:sz w:val="22"/>
          <w:szCs w:val="22"/>
        </w:rPr>
        <w:t xml:space="preserve"> </w:t>
      </w:r>
      <w:r w:rsidRPr="00317C49">
        <w:rPr>
          <w:sz w:val="22"/>
          <w:szCs w:val="22"/>
        </w:rPr>
        <w:t>applied</w:t>
      </w:r>
      <w:r w:rsidRPr="00317C49">
        <w:rPr>
          <w:spacing w:val="1"/>
          <w:sz w:val="22"/>
          <w:szCs w:val="22"/>
        </w:rPr>
        <w:t xml:space="preserve"> </w:t>
      </w:r>
      <w:r w:rsidRPr="00317C49">
        <w:rPr>
          <w:sz w:val="22"/>
          <w:szCs w:val="22"/>
        </w:rPr>
        <w:t>at</w:t>
      </w:r>
      <w:r w:rsidRPr="00317C49">
        <w:rPr>
          <w:spacing w:val="1"/>
          <w:sz w:val="22"/>
          <w:szCs w:val="22"/>
        </w:rPr>
        <w:t xml:space="preserve"> </w:t>
      </w:r>
      <w:r w:rsidRPr="00317C49">
        <w:rPr>
          <w:sz w:val="22"/>
          <w:szCs w:val="22"/>
        </w:rPr>
        <w:t>different times. The following results of the reliability calculation can be</w:t>
      </w:r>
      <w:r w:rsidRPr="00317C49">
        <w:rPr>
          <w:spacing w:val="1"/>
          <w:sz w:val="22"/>
          <w:szCs w:val="22"/>
        </w:rPr>
        <w:t xml:space="preserve"> </w:t>
      </w:r>
      <w:r w:rsidRPr="00317C49">
        <w:rPr>
          <w:sz w:val="22"/>
          <w:szCs w:val="22"/>
        </w:rPr>
        <w:t>seen</w:t>
      </w:r>
      <w:r w:rsidRPr="00317C49">
        <w:rPr>
          <w:spacing w:val="1"/>
          <w:sz w:val="22"/>
          <w:szCs w:val="22"/>
        </w:rPr>
        <w:t xml:space="preserve"> </w:t>
      </w:r>
      <w:r w:rsidRPr="00317C49">
        <w:rPr>
          <w:sz w:val="22"/>
          <w:szCs w:val="22"/>
        </w:rPr>
        <w:t>in</w:t>
      </w:r>
      <w:r w:rsidRPr="00317C49">
        <w:rPr>
          <w:spacing w:val="-3"/>
          <w:sz w:val="22"/>
          <w:szCs w:val="22"/>
        </w:rPr>
        <w:t xml:space="preserve"> </w:t>
      </w:r>
      <w:r w:rsidRPr="00317C49">
        <w:rPr>
          <w:sz w:val="22"/>
          <w:szCs w:val="22"/>
        </w:rPr>
        <w:t>the</w:t>
      </w:r>
      <w:r w:rsidRPr="00317C49">
        <w:rPr>
          <w:spacing w:val="1"/>
          <w:sz w:val="22"/>
          <w:szCs w:val="22"/>
        </w:rPr>
        <w:t xml:space="preserve"> </w:t>
      </w:r>
      <w:r w:rsidRPr="00317C49">
        <w:rPr>
          <w:sz w:val="22"/>
          <w:szCs w:val="22"/>
        </w:rPr>
        <w:t>table:</w:t>
      </w:r>
    </w:p>
    <w:p w14:paraId="18DD3172" w14:textId="77777777" w:rsidR="00F35B0D" w:rsidRDefault="00B06444" w:rsidP="00F35B0D">
      <w:pPr>
        <w:pStyle w:val="BodyText"/>
        <w:spacing w:before="1" w:line="276" w:lineRule="auto"/>
        <w:ind w:right="494" w:firstLine="720"/>
        <w:jc w:val="both"/>
        <w:rPr>
          <w:b/>
          <w:color w:val="000104"/>
          <w:sz w:val="22"/>
          <w:szCs w:val="22"/>
        </w:rPr>
      </w:pPr>
      <w:r w:rsidRPr="00317C49">
        <w:rPr>
          <w:b/>
          <w:color w:val="000104"/>
          <w:sz w:val="22"/>
          <w:szCs w:val="22"/>
        </w:rPr>
        <w:t xml:space="preserve"> </w:t>
      </w:r>
      <w:r w:rsidR="00317C49" w:rsidRPr="00317C49">
        <w:rPr>
          <w:b/>
          <w:color w:val="000104"/>
          <w:sz w:val="22"/>
          <w:szCs w:val="22"/>
        </w:rPr>
        <w:t>Case</w:t>
      </w:r>
      <w:r w:rsidR="00317C49" w:rsidRPr="00317C49">
        <w:rPr>
          <w:b/>
          <w:color w:val="000104"/>
          <w:spacing w:val="-2"/>
          <w:sz w:val="22"/>
          <w:szCs w:val="22"/>
        </w:rPr>
        <w:t xml:space="preserve"> </w:t>
      </w:r>
      <w:r w:rsidR="00317C49" w:rsidRPr="00317C49">
        <w:rPr>
          <w:b/>
          <w:color w:val="000104"/>
          <w:sz w:val="22"/>
          <w:szCs w:val="22"/>
        </w:rPr>
        <w:t>Processing</w:t>
      </w:r>
      <w:r w:rsidR="00317C49" w:rsidRPr="00317C49">
        <w:rPr>
          <w:b/>
          <w:color w:val="000104"/>
          <w:spacing w:val="-3"/>
          <w:sz w:val="22"/>
          <w:szCs w:val="22"/>
        </w:rPr>
        <w:t xml:space="preserve"> </w:t>
      </w:r>
      <w:r w:rsidR="00317C49" w:rsidRPr="00317C49">
        <w:rPr>
          <w:b/>
          <w:color w:val="000104"/>
          <w:sz w:val="22"/>
          <w:szCs w:val="22"/>
        </w:rPr>
        <w:t>Summary</w:t>
      </w:r>
    </w:p>
    <w:tbl>
      <w:tblPr>
        <w:tblpPr w:leftFromText="180" w:rightFromText="180" w:vertAnchor="page" w:horzAnchor="margin" w:tblpXSpec="right" w:tblpY="4689"/>
        <w:tblW w:w="406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856"/>
        <w:gridCol w:w="1154"/>
        <w:gridCol w:w="1025"/>
        <w:gridCol w:w="1025"/>
      </w:tblGrid>
      <w:tr w:rsidR="00F35B0D" w14:paraId="1B6B17C7" w14:textId="77777777" w:rsidTr="00F35B0D">
        <w:trPr>
          <w:trHeight w:val="268"/>
        </w:trPr>
        <w:tc>
          <w:tcPr>
            <w:tcW w:w="856" w:type="dxa"/>
            <w:vMerge w:val="restart"/>
            <w:tcBorders>
              <w:left w:val="nil"/>
              <w:right w:val="nil"/>
            </w:tcBorders>
            <w:shd w:val="clear" w:color="auto" w:fill="DFDFDF"/>
          </w:tcPr>
          <w:p w14:paraId="50E8F1B5" w14:textId="77777777" w:rsidR="00F35B0D" w:rsidRDefault="00F35B0D" w:rsidP="00F35B0D">
            <w:pPr>
              <w:pStyle w:val="TableParagraph"/>
              <w:spacing w:line="201" w:lineRule="exact"/>
              <w:ind w:left="62"/>
              <w:rPr>
                <w:rFonts w:ascii="Arial MT"/>
                <w:sz w:val="18"/>
              </w:rPr>
            </w:pPr>
            <w:r>
              <w:rPr>
                <w:rFonts w:ascii="Arial MT"/>
                <w:color w:val="25495F"/>
                <w:sz w:val="18"/>
              </w:rPr>
              <w:t>Cases</w:t>
            </w:r>
          </w:p>
        </w:tc>
        <w:tc>
          <w:tcPr>
            <w:tcW w:w="1154" w:type="dxa"/>
            <w:tcBorders>
              <w:left w:val="nil"/>
              <w:bottom w:val="single" w:sz="8" w:space="0" w:color="ADADAD"/>
              <w:right w:val="nil"/>
            </w:tcBorders>
            <w:shd w:val="clear" w:color="auto" w:fill="DFDFDF"/>
          </w:tcPr>
          <w:p w14:paraId="138D9C7A" w14:textId="77777777" w:rsidR="00F35B0D" w:rsidRDefault="00F35B0D" w:rsidP="00F35B0D">
            <w:pPr>
              <w:pStyle w:val="TableParagraph"/>
              <w:spacing w:line="201" w:lineRule="exact"/>
              <w:ind w:left="67"/>
              <w:rPr>
                <w:rFonts w:ascii="Arial MT"/>
                <w:sz w:val="18"/>
              </w:rPr>
            </w:pPr>
            <w:r>
              <w:rPr>
                <w:rFonts w:ascii="Arial MT"/>
                <w:color w:val="25495F"/>
                <w:sz w:val="18"/>
              </w:rPr>
              <w:t>Valid</w:t>
            </w:r>
          </w:p>
        </w:tc>
        <w:tc>
          <w:tcPr>
            <w:tcW w:w="1025" w:type="dxa"/>
            <w:tcBorders>
              <w:left w:val="nil"/>
              <w:bottom w:val="single" w:sz="8" w:space="0" w:color="ADADAD"/>
              <w:right w:val="single" w:sz="8" w:space="0" w:color="DFDFDF"/>
            </w:tcBorders>
          </w:tcPr>
          <w:p w14:paraId="3AB8A121" w14:textId="77777777" w:rsidR="00F35B0D" w:rsidRDefault="00F35B0D" w:rsidP="00F35B0D">
            <w:pPr>
              <w:pStyle w:val="TableParagraph"/>
              <w:spacing w:line="201" w:lineRule="exact"/>
              <w:ind w:left="62"/>
              <w:rPr>
                <w:rFonts w:ascii="Arial MT"/>
                <w:sz w:val="18"/>
              </w:rPr>
            </w:pPr>
            <w:r>
              <w:rPr>
                <w:rFonts w:ascii="Arial MT"/>
                <w:color w:val="000104"/>
                <w:sz w:val="18"/>
              </w:rPr>
              <w:t>22</w:t>
            </w:r>
          </w:p>
        </w:tc>
        <w:tc>
          <w:tcPr>
            <w:tcW w:w="1025" w:type="dxa"/>
            <w:tcBorders>
              <w:left w:val="single" w:sz="8" w:space="0" w:color="DFDFDF"/>
              <w:bottom w:val="single" w:sz="8" w:space="0" w:color="ADADAD"/>
              <w:right w:val="nil"/>
            </w:tcBorders>
          </w:tcPr>
          <w:p w14:paraId="580A3A4A" w14:textId="77777777" w:rsidR="00F35B0D" w:rsidRDefault="00F35B0D" w:rsidP="00F35B0D">
            <w:pPr>
              <w:pStyle w:val="TableParagraph"/>
              <w:spacing w:line="201" w:lineRule="exact"/>
              <w:ind w:left="63"/>
              <w:rPr>
                <w:rFonts w:ascii="Arial MT"/>
                <w:sz w:val="18"/>
              </w:rPr>
            </w:pPr>
            <w:r>
              <w:rPr>
                <w:rFonts w:ascii="Arial MT"/>
                <w:color w:val="000104"/>
                <w:sz w:val="18"/>
              </w:rPr>
              <w:t>100.0</w:t>
            </w:r>
          </w:p>
        </w:tc>
      </w:tr>
      <w:tr w:rsidR="00F35B0D" w14:paraId="7CF79AC4" w14:textId="77777777" w:rsidTr="00F35B0D">
        <w:trPr>
          <w:trHeight w:val="265"/>
        </w:trPr>
        <w:tc>
          <w:tcPr>
            <w:tcW w:w="856" w:type="dxa"/>
            <w:vMerge/>
            <w:tcBorders>
              <w:top w:val="nil"/>
              <w:left w:val="nil"/>
              <w:right w:val="nil"/>
            </w:tcBorders>
            <w:shd w:val="clear" w:color="auto" w:fill="DFDFDF"/>
          </w:tcPr>
          <w:p w14:paraId="767C0089" w14:textId="77777777" w:rsidR="00F35B0D" w:rsidRDefault="00F35B0D" w:rsidP="00F35B0D">
            <w:pPr>
              <w:rPr>
                <w:sz w:val="2"/>
                <w:szCs w:val="2"/>
              </w:rPr>
            </w:pPr>
          </w:p>
        </w:tc>
        <w:tc>
          <w:tcPr>
            <w:tcW w:w="1154" w:type="dxa"/>
            <w:tcBorders>
              <w:top w:val="single" w:sz="8" w:space="0" w:color="ADADAD"/>
              <w:left w:val="nil"/>
              <w:bottom w:val="single" w:sz="8" w:space="0" w:color="ADADAD"/>
              <w:right w:val="nil"/>
            </w:tcBorders>
            <w:shd w:val="clear" w:color="auto" w:fill="DFDFDF"/>
          </w:tcPr>
          <w:p w14:paraId="0E2D8068" w14:textId="77777777" w:rsidR="00F35B0D" w:rsidRDefault="00F35B0D" w:rsidP="00F35B0D">
            <w:pPr>
              <w:pStyle w:val="TableParagraph"/>
              <w:spacing w:line="201" w:lineRule="exact"/>
              <w:ind w:left="67"/>
              <w:rPr>
                <w:rFonts w:ascii="Arial MT"/>
                <w:sz w:val="18"/>
              </w:rPr>
            </w:pPr>
            <w:r>
              <w:rPr>
                <w:rFonts w:ascii="Arial MT"/>
                <w:color w:val="25495F"/>
                <w:sz w:val="18"/>
              </w:rPr>
              <w:t>Excluded</w:t>
            </w:r>
            <w:r>
              <w:rPr>
                <w:rFonts w:ascii="Arial MT"/>
                <w:color w:val="25495F"/>
                <w:sz w:val="18"/>
                <w:vertAlign w:val="superscript"/>
              </w:rPr>
              <w:t>a</w:t>
            </w:r>
          </w:p>
        </w:tc>
        <w:tc>
          <w:tcPr>
            <w:tcW w:w="1025" w:type="dxa"/>
            <w:tcBorders>
              <w:top w:val="single" w:sz="8" w:space="0" w:color="ADADAD"/>
              <w:left w:val="nil"/>
              <w:bottom w:val="single" w:sz="8" w:space="0" w:color="ADADAD"/>
              <w:right w:val="single" w:sz="8" w:space="0" w:color="DFDFDF"/>
            </w:tcBorders>
          </w:tcPr>
          <w:p w14:paraId="02A3DA58" w14:textId="77777777" w:rsidR="00F35B0D" w:rsidRDefault="00F35B0D" w:rsidP="00F35B0D">
            <w:pPr>
              <w:pStyle w:val="TableParagraph"/>
              <w:spacing w:line="201" w:lineRule="exact"/>
              <w:ind w:left="62"/>
              <w:rPr>
                <w:rFonts w:ascii="Arial MT"/>
                <w:sz w:val="18"/>
              </w:rPr>
            </w:pPr>
            <w:r>
              <w:rPr>
                <w:rFonts w:ascii="Arial MT"/>
                <w:color w:val="000104"/>
                <w:w w:val="101"/>
                <w:sz w:val="18"/>
              </w:rPr>
              <w:t>0</w:t>
            </w:r>
          </w:p>
        </w:tc>
        <w:tc>
          <w:tcPr>
            <w:tcW w:w="1025" w:type="dxa"/>
            <w:tcBorders>
              <w:top w:val="single" w:sz="8" w:space="0" w:color="ADADAD"/>
              <w:left w:val="single" w:sz="8" w:space="0" w:color="DFDFDF"/>
              <w:bottom w:val="single" w:sz="8" w:space="0" w:color="ADADAD"/>
              <w:right w:val="nil"/>
            </w:tcBorders>
          </w:tcPr>
          <w:p w14:paraId="62FC1D29" w14:textId="77777777" w:rsidR="00F35B0D" w:rsidRDefault="00F35B0D" w:rsidP="00F35B0D">
            <w:pPr>
              <w:pStyle w:val="TableParagraph"/>
              <w:spacing w:line="201" w:lineRule="exact"/>
              <w:ind w:left="63"/>
              <w:rPr>
                <w:rFonts w:ascii="Arial MT"/>
                <w:sz w:val="18"/>
              </w:rPr>
            </w:pPr>
            <w:r>
              <w:rPr>
                <w:rFonts w:ascii="Arial MT"/>
                <w:color w:val="000104"/>
                <w:sz w:val="18"/>
              </w:rPr>
              <w:t>.0</w:t>
            </w:r>
          </w:p>
        </w:tc>
      </w:tr>
      <w:tr w:rsidR="00F35B0D" w14:paraId="1F9FA6C6" w14:textId="77777777" w:rsidTr="00F35B0D">
        <w:trPr>
          <w:trHeight w:val="269"/>
        </w:trPr>
        <w:tc>
          <w:tcPr>
            <w:tcW w:w="856" w:type="dxa"/>
            <w:vMerge/>
            <w:tcBorders>
              <w:top w:val="nil"/>
              <w:left w:val="nil"/>
              <w:right w:val="nil"/>
            </w:tcBorders>
            <w:shd w:val="clear" w:color="auto" w:fill="DFDFDF"/>
          </w:tcPr>
          <w:p w14:paraId="41F93F20" w14:textId="77777777" w:rsidR="00F35B0D" w:rsidRDefault="00F35B0D" w:rsidP="00F35B0D">
            <w:pPr>
              <w:rPr>
                <w:sz w:val="2"/>
                <w:szCs w:val="2"/>
              </w:rPr>
            </w:pPr>
          </w:p>
        </w:tc>
        <w:tc>
          <w:tcPr>
            <w:tcW w:w="1154" w:type="dxa"/>
            <w:tcBorders>
              <w:top w:val="single" w:sz="8" w:space="0" w:color="ADADAD"/>
              <w:left w:val="nil"/>
              <w:right w:val="nil"/>
            </w:tcBorders>
            <w:shd w:val="clear" w:color="auto" w:fill="DFDFDF"/>
          </w:tcPr>
          <w:p w14:paraId="11F77416" w14:textId="77777777" w:rsidR="00F35B0D" w:rsidRDefault="00F35B0D" w:rsidP="00F35B0D">
            <w:pPr>
              <w:pStyle w:val="TableParagraph"/>
              <w:spacing w:line="201" w:lineRule="exact"/>
              <w:ind w:left="67"/>
              <w:rPr>
                <w:rFonts w:ascii="Arial MT"/>
                <w:sz w:val="18"/>
              </w:rPr>
            </w:pPr>
            <w:r>
              <w:rPr>
                <w:rFonts w:ascii="Arial MT"/>
                <w:color w:val="25495F"/>
                <w:sz w:val="18"/>
              </w:rPr>
              <w:t>Total</w:t>
            </w:r>
          </w:p>
        </w:tc>
        <w:tc>
          <w:tcPr>
            <w:tcW w:w="1025" w:type="dxa"/>
            <w:tcBorders>
              <w:top w:val="single" w:sz="8" w:space="0" w:color="ADADAD"/>
              <w:left w:val="nil"/>
              <w:right w:val="single" w:sz="8" w:space="0" w:color="DFDFDF"/>
            </w:tcBorders>
          </w:tcPr>
          <w:p w14:paraId="5D2D3214" w14:textId="77777777" w:rsidR="00F35B0D" w:rsidRDefault="00F35B0D" w:rsidP="00F35B0D">
            <w:pPr>
              <w:pStyle w:val="TableParagraph"/>
              <w:spacing w:line="201" w:lineRule="exact"/>
              <w:ind w:left="62"/>
              <w:rPr>
                <w:rFonts w:ascii="Arial MT"/>
                <w:sz w:val="18"/>
              </w:rPr>
            </w:pPr>
            <w:r>
              <w:rPr>
                <w:rFonts w:ascii="Arial MT"/>
                <w:color w:val="000104"/>
                <w:sz w:val="18"/>
              </w:rPr>
              <w:t>22</w:t>
            </w:r>
          </w:p>
        </w:tc>
        <w:tc>
          <w:tcPr>
            <w:tcW w:w="1025" w:type="dxa"/>
            <w:tcBorders>
              <w:top w:val="single" w:sz="8" w:space="0" w:color="ADADAD"/>
              <w:left w:val="single" w:sz="8" w:space="0" w:color="DFDFDF"/>
              <w:right w:val="nil"/>
            </w:tcBorders>
          </w:tcPr>
          <w:p w14:paraId="29E70B0C" w14:textId="77777777" w:rsidR="00F35B0D" w:rsidRDefault="00F35B0D" w:rsidP="00F35B0D">
            <w:pPr>
              <w:pStyle w:val="TableParagraph"/>
              <w:spacing w:line="201" w:lineRule="exact"/>
              <w:ind w:left="63"/>
              <w:rPr>
                <w:rFonts w:ascii="Arial MT"/>
                <w:sz w:val="18"/>
              </w:rPr>
            </w:pPr>
            <w:r>
              <w:rPr>
                <w:rFonts w:ascii="Arial MT"/>
                <w:color w:val="000104"/>
                <w:sz w:val="18"/>
              </w:rPr>
              <w:t>100.0</w:t>
            </w:r>
          </w:p>
        </w:tc>
      </w:tr>
    </w:tbl>
    <w:p w14:paraId="433E9ADE" w14:textId="7FA6E1DA" w:rsidR="00F35B0D" w:rsidRDefault="00F35B0D" w:rsidP="00317C49">
      <w:pPr>
        <w:pStyle w:val="BodyText"/>
        <w:spacing w:before="1" w:line="276" w:lineRule="auto"/>
        <w:ind w:right="494"/>
        <w:jc w:val="both"/>
        <w:rPr>
          <w:b/>
          <w:color w:val="000104"/>
          <w:sz w:val="22"/>
          <w:szCs w:val="22"/>
        </w:rPr>
      </w:pPr>
      <w:r>
        <w:rPr>
          <w:b/>
          <w:color w:val="000104"/>
          <w:sz w:val="22"/>
          <w:szCs w:val="22"/>
        </w:rPr>
        <w:t xml:space="preserve"> </w:t>
      </w:r>
      <w:r w:rsidRPr="00317C49">
        <w:rPr>
          <w:rFonts w:ascii="Arial MT"/>
          <w:color w:val="000104"/>
          <w:sz w:val="16"/>
          <w:szCs w:val="16"/>
        </w:rPr>
        <w:t>a.Listwise</w:t>
      </w:r>
      <w:r w:rsidRPr="00317C49">
        <w:rPr>
          <w:rFonts w:ascii="Arial MT"/>
          <w:color w:val="000104"/>
          <w:spacing w:val="2"/>
          <w:sz w:val="16"/>
          <w:szCs w:val="16"/>
        </w:rPr>
        <w:t xml:space="preserve"> </w:t>
      </w:r>
      <w:r w:rsidRPr="00317C49">
        <w:rPr>
          <w:rFonts w:ascii="Arial MT"/>
          <w:color w:val="000104"/>
          <w:sz w:val="16"/>
          <w:szCs w:val="16"/>
        </w:rPr>
        <w:t>deletion</w:t>
      </w:r>
      <w:r w:rsidRPr="00317C49">
        <w:rPr>
          <w:rFonts w:ascii="Arial MT"/>
          <w:color w:val="000104"/>
          <w:spacing w:val="7"/>
          <w:sz w:val="16"/>
          <w:szCs w:val="16"/>
        </w:rPr>
        <w:t xml:space="preserve"> </w:t>
      </w:r>
      <w:r w:rsidRPr="00317C49">
        <w:rPr>
          <w:rFonts w:ascii="Arial MT"/>
          <w:color w:val="000104"/>
          <w:sz w:val="16"/>
          <w:szCs w:val="16"/>
        </w:rPr>
        <w:t>based</w:t>
      </w:r>
      <w:r w:rsidRPr="00317C49">
        <w:rPr>
          <w:rFonts w:ascii="Arial MT"/>
          <w:color w:val="000104"/>
          <w:spacing w:val="7"/>
          <w:sz w:val="16"/>
          <w:szCs w:val="16"/>
        </w:rPr>
        <w:t xml:space="preserve"> </w:t>
      </w:r>
      <w:r w:rsidRPr="00317C49">
        <w:rPr>
          <w:rFonts w:ascii="Arial MT"/>
          <w:color w:val="000104"/>
          <w:sz w:val="16"/>
          <w:szCs w:val="16"/>
        </w:rPr>
        <w:t>on</w:t>
      </w:r>
      <w:r w:rsidRPr="00317C49">
        <w:rPr>
          <w:rFonts w:ascii="Arial MT"/>
          <w:color w:val="000104"/>
          <w:spacing w:val="7"/>
          <w:sz w:val="16"/>
          <w:szCs w:val="16"/>
        </w:rPr>
        <w:t xml:space="preserve"> </w:t>
      </w:r>
      <w:r w:rsidRPr="00317C49">
        <w:rPr>
          <w:rFonts w:ascii="Arial MT"/>
          <w:color w:val="000104"/>
          <w:sz w:val="16"/>
          <w:szCs w:val="16"/>
        </w:rPr>
        <w:t>all</w:t>
      </w:r>
      <w:r w:rsidRPr="00317C49">
        <w:rPr>
          <w:rFonts w:ascii="Arial MT"/>
          <w:color w:val="000104"/>
          <w:spacing w:val="6"/>
          <w:sz w:val="16"/>
          <w:szCs w:val="16"/>
        </w:rPr>
        <w:t xml:space="preserve"> </w:t>
      </w:r>
      <w:r w:rsidRPr="00317C49">
        <w:rPr>
          <w:rFonts w:ascii="Arial MT"/>
          <w:color w:val="000104"/>
          <w:sz w:val="16"/>
          <w:szCs w:val="16"/>
        </w:rPr>
        <w:t>variables</w:t>
      </w:r>
      <w:r w:rsidRPr="00317C49">
        <w:rPr>
          <w:rFonts w:ascii="Arial MT"/>
          <w:color w:val="000104"/>
          <w:spacing w:val="3"/>
          <w:sz w:val="16"/>
          <w:szCs w:val="16"/>
        </w:rPr>
        <w:t xml:space="preserve"> </w:t>
      </w:r>
      <w:r w:rsidRPr="00317C49">
        <w:rPr>
          <w:rFonts w:ascii="Arial MT"/>
          <w:color w:val="000104"/>
          <w:sz w:val="16"/>
          <w:szCs w:val="16"/>
        </w:rPr>
        <w:t>in</w:t>
      </w:r>
      <w:r w:rsidRPr="00317C49">
        <w:rPr>
          <w:rFonts w:ascii="Arial MT"/>
          <w:color w:val="000104"/>
          <w:spacing w:val="2"/>
          <w:sz w:val="16"/>
          <w:szCs w:val="16"/>
        </w:rPr>
        <w:t xml:space="preserve"> </w:t>
      </w:r>
      <w:r w:rsidRPr="00317C49">
        <w:rPr>
          <w:rFonts w:ascii="Arial MT"/>
          <w:color w:val="000104"/>
          <w:sz w:val="16"/>
          <w:szCs w:val="16"/>
        </w:rPr>
        <w:t xml:space="preserve">the </w:t>
      </w:r>
      <w:r w:rsidRPr="00317C49">
        <w:rPr>
          <w:rFonts w:ascii="Arial MT"/>
          <w:color w:val="000104"/>
          <w:spacing w:val="-47"/>
          <w:sz w:val="16"/>
          <w:szCs w:val="16"/>
        </w:rPr>
        <w:t xml:space="preserve"> </w:t>
      </w:r>
      <w:r w:rsidRPr="00317C49">
        <w:rPr>
          <w:rFonts w:ascii="Arial MT"/>
          <w:color w:val="000104"/>
          <w:sz w:val="16"/>
          <w:szCs w:val="16"/>
        </w:rPr>
        <w:t>procedure</w:t>
      </w:r>
    </w:p>
    <w:p w14:paraId="73ADD7F0" w14:textId="5863F38E" w:rsidR="00317C49" w:rsidRDefault="00F35B0D" w:rsidP="00F35B0D">
      <w:pPr>
        <w:pStyle w:val="BodyText"/>
        <w:spacing w:before="1" w:line="276" w:lineRule="auto"/>
        <w:ind w:right="494" w:firstLine="720"/>
        <w:jc w:val="both"/>
        <w:rPr>
          <w:b/>
          <w:color w:val="000104"/>
          <w:sz w:val="22"/>
          <w:szCs w:val="22"/>
        </w:rPr>
      </w:pPr>
      <w:r>
        <w:rPr>
          <w:b/>
          <w:noProof/>
          <w:color w:val="000104"/>
          <w:sz w:val="22"/>
          <w:szCs w:val="22"/>
        </w:rPr>
        <mc:AlternateContent>
          <mc:Choice Requires="wpg">
            <w:drawing>
              <wp:anchor distT="0" distB="0" distL="0" distR="0" simplePos="0" relativeHeight="251660288" behindDoc="1" locked="0" layoutInCell="1" allowOverlap="1" wp14:anchorId="603867AE" wp14:editId="2952396A">
                <wp:simplePos x="0" y="0"/>
                <wp:positionH relativeFrom="page">
                  <wp:posOffset>4339590</wp:posOffset>
                </wp:positionH>
                <wp:positionV relativeFrom="paragraph">
                  <wp:posOffset>307340</wp:posOffset>
                </wp:positionV>
                <wp:extent cx="1729105" cy="617855"/>
                <wp:effectExtent l="0" t="0" r="0" b="0"/>
                <wp:wrapTopAndBottom/>
                <wp:docPr id="459142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9105" cy="617855"/>
                          <a:chOff x="3937" y="385"/>
                          <a:chExt cx="2723" cy="973"/>
                        </a:xfrm>
                      </wpg:grpSpPr>
                      <wps:wsp>
                        <wps:cNvPr id="1740533195" name="Rectangle 25"/>
                        <wps:cNvSpPr>
                          <a:spLocks noChangeArrowheads="1"/>
                        </wps:cNvSpPr>
                        <wps:spPr bwMode="auto">
                          <a:xfrm>
                            <a:off x="5459" y="387"/>
                            <a:ext cx="20" cy="62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749210" name="AutoShape 26"/>
                        <wps:cNvSpPr>
                          <a:spLocks/>
                        </wps:cNvSpPr>
                        <wps:spPr bwMode="auto">
                          <a:xfrm>
                            <a:off x="3937" y="1006"/>
                            <a:ext cx="2723" cy="351"/>
                          </a:xfrm>
                          <a:custGeom>
                            <a:avLst/>
                            <a:gdLst>
                              <a:gd name="T0" fmla="+- 0 5459 3937"/>
                              <a:gd name="T1" fmla="*/ T0 w 2723"/>
                              <a:gd name="T2" fmla="+- 0 1338 1007"/>
                              <a:gd name="T3" fmla="*/ 1338 h 351"/>
                              <a:gd name="T4" fmla="+- 0 3937 3937"/>
                              <a:gd name="T5" fmla="*/ T4 w 2723"/>
                              <a:gd name="T6" fmla="+- 0 1338 1007"/>
                              <a:gd name="T7" fmla="*/ 1338 h 351"/>
                              <a:gd name="T8" fmla="+- 0 3937 3937"/>
                              <a:gd name="T9" fmla="*/ T8 w 2723"/>
                              <a:gd name="T10" fmla="+- 0 1357 1007"/>
                              <a:gd name="T11" fmla="*/ 1357 h 351"/>
                              <a:gd name="T12" fmla="+- 0 5459 3937"/>
                              <a:gd name="T13" fmla="*/ T12 w 2723"/>
                              <a:gd name="T14" fmla="+- 0 1357 1007"/>
                              <a:gd name="T15" fmla="*/ 1357 h 351"/>
                              <a:gd name="T16" fmla="+- 0 5459 3937"/>
                              <a:gd name="T17" fmla="*/ T16 w 2723"/>
                              <a:gd name="T18" fmla="+- 0 1338 1007"/>
                              <a:gd name="T19" fmla="*/ 1338 h 351"/>
                              <a:gd name="T20" fmla="+- 0 5459 3937"/>
                              <a:gd name="T21" fmla="*/ T20 w 2723"/>
                              <a:gd name="T22" fmla="+- 0 1007 1007"/>
                              <a:gd name="T23" fmla="*/ 1007 h 351"/>
                              <a:gd name="T24" fmla="+- 0 3952 3937"/>
                              <a:gd name="T25" fmla="*/ T24 w 2723"/>
                              <a:gd name="T26" fmla="+- 0 1007 1007"/>
                              <a:gd name="T27" fmla="*/ 1007 h 351"/>
                              <a:gd name="T28" fmla="+- 0 3952 3937"/>
                              <a:gd name="T29" fmla="*/ T28 w 2723"/>
                              <a:gd name="T30" fmla="+- 0 1026 1007"/>
                              <a:gd name="T31" fmla="*/ 1026 h 351"/>
                              <a:gd name="T32" fmla="+- 0 5459 3937"/>
                              <a:gd name="T33" fmla="*/ T32 w 2723"/>
                              <a:gd name="T34" fmla="+- 0 1026 1007"/>
                              <a:gd name="T35" fmla="*/ 1026 h 351"/>
                              <a:gd name="T36" fmla="+- 0 5459 3937"/>
                              <a:gd name="T37" fmla="*/ T36 w 2723"/>
                              <a:gd name="T38" fmla="+- 0 1007 1007"/>
                              <a:gd name="T39" fmla="*/ 1007 h 351"/>
                              <a:gd name="T40" fmla="+- 0 5479 3937"/>
                              <a:gd name="T41" fmla="*/ T40 w 2723"/>
                              <a:gd name="T42" fmla="+- 0 1007 1007"/>
                              <a:gd name="T43" fmla="*/ 1007 h 351"/>
                              <a:gd name="T44" fmla="+- 0 5460 3937"/>
                              <a:gd name="T45" fmla="*/ T44 w 2723"/>
                              <a:gd name="T46" fmla="+- 0 1007 1007"/>
                              <a:gd name="T47" fmla="*/ 1007 h 351"/>
                              <a:gd name="T48" fmla="+- 0 5460 3937"/>
                              <a:gd name="T49" fmla="*/ T48 w 2723"/>
                              <a:gd name="T50" fmla="+- 0 1026 1007"/>
                              <a:gd name="T51" fmla="*/ 1026 h 351"/>
                              <a:gd name="T52" fmla="+- 0 5479 3937"/>
                              <a:gd name="T53" fmla="*/ T52 w 2723"/>
                              <a:gd name="T54" fmla="+- 0 1026 1007"/>
                              <a:gd name="T55" fmla="*/ 1026 h 351"/>
                              <a:gd name="T56" fmla="+- 0 5479 3937"/>
                              <a:gd name="T57" fmla="*/ T56 w 2723"/>
                              <a:gd name="T58" fmla="+- 0 1007 1007"/>
                              <a:gd name="T59" fmla="*/ 1007 h 351"/>
                              <a:gd name="T60" fmla="+- 0 6660 3937"/>
                              <a:gd name="T61" fmla="*/ T60 w 2723"/>
                              <a:gd name="T62" fmla="+- 0 1007 1007"/>
                              <a:gd name="T63" fmla="*/ 1007 h 351"/>
                              <a:gd name="T64" fmla="+- 0 5479 3937"/>
                              <a:gd name="T65" fmla="*/ T64 w 2723"/>
                              <a:gd name="T66" fmla="+- 0 1007 1007"/>
                              <a:gd name="T67" fmla="*/ 1007 h 351"/>
                              <a:gd name="T68" fmla="+- 0 5479 3937"/>
                              <a:gd name="T69" fmla="*/ T68 w 2723"/>
                              <a:gd name="T70" fmla="+- 0 1026 1007"/>
                              <a:gd name="T71" fmla="*/ 1026 h 351"/>
                              <a:gd name="T72" fmla="+- 0 6660 3937"/>
                              <a:gd name="T73" fmla="*/ T72 w 2723"/>
                              <a:gd name="T74" fmla="+- 0 1026 1007"/>
                              <a:gd name="T75" fmla="*/ 1026 h 351"/>
                              <a:gd name="T76" fmla="+- 0 6660 3937"/>
                              <a:gd name="T77" fmla="*/ T76 w 2723"/>
                              <a:gd name="T78" fmla="+- 0 1007 1007"/>
                              <a:gd name="T79" fmla="*/ 1007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23" h="351">
                                <a:moveTo>
                                  <a:pt x="1522" y="331"/>
                                </a:moveTo>
                                <a:lnTo>
                                  <a:pt x="0" y="331"/>
                                </a:lnTo>
                                <a:lnTo>
                                  <a:pt x="0" y="350"/>
                                </a:lnTo>
                                <a:lnTo>
                                  <a:pt x="1522" y="350"/>
                                </a:lnTo>
                                <a:lnTo>
                                  <a:pt x="1522" y="331"/>
                                </a:lnTo>
                                <a:close/>
                                <a:moveTo>
                                  <a:pt x="1522" y="0"/>
                                </a:moveTo>
                                <a:lnTo>
                                  <a:pt x="15" y="0"/>
                                </a:lnTo>
                                <a:lnTo>
                                  <a:pt x="15" y="19"/>
                                </a:lnTo>
                                <a:lnTo>
                                  <a:pt x="1522" y="19"/>
                                </a:lnTo>
                                <a:lnTo>
                                  <a:pt x="1522" y="0"/>
                                </a:lnTo>
                                <a:close/>
                                <a:moveTo>
                                  <a:pt x="1542" y="0"/>
                                </a:moveTo>
                                <a:lnTo>
                                  <a:pt x="1523" y="0"/>
                                </a:lnTo>
                                <a:lnTo>
                                  <a:pt x="1523" y="19"/>
                                </a:lnTo>
                                <a:lnTo>
                                  <a:pt x="1542" y="19"/>
                                </a:lnTo>
                                <a:lnTo>
                                  <a:pt x="1542" y="0"/>
                                </a:lnTo>
                                <a:close/>
                                <a:moveTo>
                                  <a:pt x="2723" y="0"/>
                                </a:moveTo>
                                <a:lnTo>
                                  <a:pt x="1542" y="0"/>
                                </a:lnTo>
                                <a:lnTo>
                                  <a:pt x="1542" y="19"/>
                                </a:lnTo>
                                <a:lnTo>
                                  <a:pt x="2723" y="19"/>
                                </a:lnTo>
                                <a:lnTo>
                                  <a:pt x="2723" y="0"/>
                                </a:lnTo>
                                <a:close/>
                              </a:path>
                            </a:pathLst>
                          </a:custGeom>
                          <a:solidFill>
                            <a:srgbClr val="152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5464104" name="Rectangle 27"/>
                        <wps:cNvSpPr>
                          <a:spLocks noChangeArrowheads="1"/>
                        </wps:cNvSpPr>
                        <wps:spPr bwMode="auto">
                          <a:xfrm>
                            <a:off x="5459" y="1025"/>
                            <a:ext cx="20" cy="31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2413796" name="AutoShape 28"/>
                        <wps:cNvSpPr>
                          <a:spLocks/>
                        </wps:cNvSpPr>
                        <wps:spPr bwMode="auto">
                          <a:xfrm>
                            <a:off x="5459" y="1337"/>
                            <a:ext cx="1201" cy="20"/>
                          </a:xfrm>
                          <a:custGeom>
                            <a:avLst/>
                            <a:gdLst>
                              <a:gd name="T0" fmla="+- 0 5479 5460"/>
                              <a:gd name="T1" fmla="*/ T0 w 1201"/>
                              <a:gd name="T2" fmla="+- 0 1338 1338"/>
                              <a:gd name="T3" fmla="*/ 1338 h 20"/>
                              <a:gd name="T4" fmla="+- 0 5460 5460"/>
                              <a:gd name="T5" fmla="*/ T4 w 1201"/>
                              <a:gd name="T6" fmla="+- 0 1338 1338"/>
                              <a:gd name="T7" fmla="*/ 1338 h 20"/>
                              <a:gd name="T8" fmla="+- 0 5460 5460"/>
                              <a:gd name="T9" fmla="*/ T8 w 1201"/>
                              <a:gd name="T10" fmla="+- 0 1357 1338"/>
                              <a:gd name="T11" fmla="*/ 1357 h 20"/>
                              <a:gd name="T12" fmla="+- 0 5479 5460"/>
                              <a:gd name="T13" fmla="*/ T12 w 1201"/>
                              <a:gd name="T14" fmla="+- 0 1357 1338"/>
                              <a:gd name="T15" fmla="*/ 1357 h 20"/>
                              <a:gd name="T16" fmla="+- 0 5479 5460"/>
                              <a:gd name="T17" fmla="*/ T16 w 1201"/>
                              <a:gd name="T18" fmla="+- 0 1338 1338"/>
                              <a:gd name="T19" fmla="*/ 1338 h 20"/>
                              <a:gd name="T20" fmla="+- 0 6660 5460"/>
                              <a:gd name="T21" fmla="*/ T20 w 1201"/>
                              <a:gd name="T22" fmla="+- 0 1338 1338"/>
                              <a:gd name="T23" fmla="*/ 1338 h 20"/>
                              <a:gd name="T24" fmla="+- 0 5479 5460"/>
                              <a:gd name="T25" fmla="*/ T24 w 1201"/>
                              <a:gd name="T26" fmla="+- 0 1338 1338"/>
                              <a:gd name="T27" fmla="*/ 1338 h 20"/>
                              <a:gd name="T28" fmla="+- 0 5479 5460"/>
                              <a:gd name="T29" fmla="*/ T28 w 1201"/>
                              <a:gd name="T30" fmla="+- 0 1357 1338"/>
                              <a:gd name="T31" fmla="*/ 1357 h 20"/>
                              <a:gd name="T32" fmla="+- 0 6660 5460"/>
                              <a:gd name="T33" fmla="*/ T32 w 1201"/>
                              <a:gd name="T34" fmla="+- 0 1357 1338"/>
                              <a:gd name="T35" fmla="*/ 1357 h 20"/>
                              <a:gd name="T36" fmla="+- 0 6660 5460"/>
                              <a:gd name="T37" fmla="*/ T36 w 1201"/>
                              <a:gd name="T38" fmla="+- 0 1338 1338"/>
                              <a:gd name="T39" fmla="*/ 133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1" h="20">
                                <a:moveTo>
                                  <a:pt x="19" y="0"/>
                                </a:moveTo>
                                <a:lnTo>
                                  <a:pt x="0" y="0"/>
                                </a:lnTo>
                                <a:lnTo>
                                  <a:pt x="0" y="19"/>
                                </a:lnTo>
                                <a:lnTo>
                                  <a:pt x="19" y="19"/>
                                </a:lnTo>
                                <a:lnTo>
                                  <a:pt x="19" y="0"/>
                                </a:lnTo>
                                <a:close/>
                                <a:moveTo>
                                  <a:pt x="1200" y="0"/>
                                </a:moveTo>
                                <a:lnTo>
                                  <a:pt x="19" y="0"/>
                                </a:lnTo>
                                <a:lnTo>
                                  <a:pt x="19" y="19"/>
                                </a:lnTo>
                                <a:lnTo>
                                  <a:pt x="1200" y="19"/>
                                </a:lnTo>
                                <a:lnTo>
                                  <a:pt x="1200" y="0"/>
                                </a:lnTo>
                                <a:close/>
                              </a:path>
                            </a:pathLst>
                          </a:custGeom>
                          <a:solidFill>
                            <a:srgbClr val="152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844824" name="Text Box 29"/>
                        <wps:cNvSpPr txBox="1">
                          <a:spLocks noChangeArrowheads="1"/>
                        </wps:cNvSpPr>
                        <wps:spPr bwMode="auto">
                          <a:xfrm>
                            <a:off x="4014" y="385"/>
                            <a:ext cx="928"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34343" w14:textId="77777777" w:rsidR="00B46E25" w:rsidRDefault="00B46E25" w:rsidP="00B46E25">
                              <w:pPr>
                                <w:spacing w:line="362" w:lineRule="auto"/>
                                <w:ind w:right="3"/>
                                <w:rPr>
                                  <w:rFonts w:ascii="Arial MT"/>
                                  <w:sz w:val="18"/>
                                </w:rPr>
                              </w:pPr>
                              <w:r>
                                <w:rPr>
                                  <w:rFonts w:ascii="Arial MT"/>
                                  <w:color w:val="25495F"/>
                                  <w:sz w:val="18"/>
                                </w:rPr>
                                <w:t>Cronbach's</w:t>
                              </w:r>
                              <w:r>
                                <w:rPr>
                                  <w:rFonts w:ascii="Arial MT"/>
                                  <w:color w:val="25495F"/>
                                  <w:spacing w:val="-47"/>
                                  <w:sz w:val="18"/>
                                </w:rPr>
                                <w:t xml:space="preserve"> </w:t>
                              </w:r>
                              <w:r>
                                <w:rPr>
                                  <w:rFonts w:ascii="Arial MT"/>
                                  <w:color w:val="25495F"/>
                                  <w:sz w:val="18"/>
                                </w:rPr>
                                <w:t>Alpha</w:t>
                              </w:r>
                            </w:p>
                            <w:p w14:paraId="0DE80F20" w14:textId="77777777" w:rsidR="00B46E25" w:rsidRDefault="00B46E25" w:rsidP="00B46E25">
                              <w:pPr>
                                <w:spacing w:before="15"/>
                                <w:rPr>
                                  <w:rFonts w:ascii="Arial MT"/>
                                  <w:sz w:val="18"/>
                                </w:rPr>
                              </w:pPr>
                              <w:r>
                                <w:rPr>
                                  <w:rFonts w:ascii="Arial MT"/>
                                  <w:color w:val="000104"/>
                                  <w:sz w:val="18"/>
                                </w:rPr>
                                <w:t>.829</w:t>
                              </w:r>
                            </w:p>
                          </w:txbxContent>
                        </wps:txbx>
                        <wps:bodyPr rot="0" vert="horz" wrap="square" lIns="0" tIns="0" rIns="0" bIns="0" anchor="t" anchorCtr="0" upright="1">
                          <a:noAutofit/>
                        </wps:bodyPr>
                      </wps:wsp>
                      <wps:wsp>
                        <wps:cNvPr id="1874909067" name="Text Box 30"/>
                        <wps:cNvSpPr txBox="1">
                          <a:spLocks noChangeArrowheads="1"/>
                        </wps:cNvSpPr>
                        <wps:spPr bwMode="auto">
                          <a:xfrm>
                            <a:off x="5546" y="697"/>
                            <a:ext cx="84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8F16E" w14:textId="77777777" w:rsidR="00B46E25" w:rsidRDefault="00B46E25" w:rsidP="00B46E25">
                              <w:pPr>
                                <w:spacing w:line="203" w:lineRule="exact"/>
                                <w:rPr>
                                  <w:rFonts w:ascii="Arial MT"/>
                                  <w:sz w:val="18"/>
                                </w:rPr>
                              </w:pPr>
                              <w:r>
                                <w:rPr>
                                  <w:rFonts w:ascii="Arial MT"/>
                                  <w:color w:val="25495F"/>
                                  <w:sz w:val="18"/>
                                </w:rPr>
                                <w:t>N of Items</w:t>
                              </w:r>
                            </w:p>
                            <w:p w14:paraId="7872C247" w14:textId="77777777" w:rsidR="00B46E25" w:rsidRDefault="00B46E25" w:rsidP="00B46E25">
                              <w:pPr>
                                <w:spacing w:before="125"/>
                                <w:rPr>
                                  <w:rFonts w:ascii="Arial MT"/>
                                  <w:sz w:val="18"/>
                                </w:rPr>
                              </w:pPr>
                              <w:r>
                                <w:rPr>
                                  <w:rFonts w:ascii="Arial MT"/>
                                  <w:color w:val="000104"/>
                                  <w:w w:val="101"/>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867AE" id="Group 5" o:spid="_x0000_s1026" style="position:absolute;left:0;text-align:left;margin-left:341.7pt;margin-top:24.2pt;width:136.15pt;height:48.65pt;z-index:-251656192;mso-wrap-distance-left:0;mso-wrap-distance-right:0;mso-position-horizontal-relative:page" coordorigin="3937,385" coordsize="272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">
                <v:rect id="Rectangle 25" o:spid="_x0000_s1027" style="position:absolute;left:5459;top:387;width:2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" fillcolor="#dfdfdf" stroked="f"/>
                <v:shape id="AutoShape 26" o:spid="_x0000_s1028" style="position:absolute;left:3937;top:1006;width:2723;height:351;visibility:visible;mso-wrap-style:square;v-text-anchor:top" coordsize="272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" path="m1522,331l,331r,19l1522,350r,-19xm1522,l15,r,19l1522,19r,-19xm1542,r-19,l1523,19r19,l1542,xm2723,l1542,r,19l2723,19r,-19xe" fillcolor="#152935" stroked="f">
                  <v:path arrowok="t" o:connecttype="custom" o:connectlocs="1522,1338;0,1338;0,1357;1522,1357;1522,1338;1522,1007;15,1007;15,1026;1522,1026;1522,1007;1542,1007;1523,1007;1523,1026;1542,1026;1542,1007;2723,1007;1542,1007;1542,1026;2723,1026;2723,1007" o:connectangles="0,0,0,0,0,0,0,0,0,0,0,0,0,0,0,0,0,0,0,0"/>
                </v:shape>
                <v:rect id="Rectangle 27" o:spid="_x0000_s1029" style="position:absolute;left:5459;top:1025;width:2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" fillcolor="#dfdfdf" stroked="f"/>
                <v:shape id="AutoShape 28" o:spid="_x0000_s1030" style="position:absolute;left:5459;top:1337;width:1201;height: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" path="m19,l,,,19r19,l19,xm1200,l19,r,19l1200,19r,-19xe" fillcolor="#152935" stroked="f">
                  <v:path arrowok="t" o:connecttype="custom" o:connectlocs="19,1338;0,1338;0,1357;19,1357;19,1338;1200,1338;19,1338;19,1357;1200,1357;1200,1338" o:connectangles="0,0,0,0,0,0,0,0,0,0"/>
                </v:shape>
                <v:shapetype id="_x0000_t202" coordsize="21600,21600" o:spt="202" path="m,l,21600r21600,l21600,xe">
                  <v:stroke joinstyle="miter"/>
                  <v:path gradientshapeok="t" o:connecttype="rect"/>
                </v:shapetype>
                <v:shape id="Text Box 29" o:spid="_x0000_s1031" type="#_x0000_t202" style="position:absolute;left:4014;top:385;width:92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" filled="f" stroked="f">
                  <v:textbox inset="0,0,0,0">
                    <w:txbxContent>
                      <w:p w14:paraId="11734343" w14:textId="77777777" w:rsidR="00B46E25" w:rsidRDefault="00B46E25" w:rsidP="00B46E25">
                        <w:pPr>
                          <w:spacing w:line="362" w:lineRule="auto"/>
                          <w:ind w:right="3"/>
                          <w:rPr>
                            <w:rFonts w:ascii="Arial MT"/>
                            <w:sz w:val="18"/>
                          </w:rPr>
                        </w:pPr>
                        <w:r>
                          <w:rPr>
                            <w:rFonts w:ascii="Arial MT"/>
                            <w:color w:val="25495F"/>
                            <w:sz w:val="18"/>
                          </w:rPr>
                          <w:t>Cronbach's</w:t>
                        </w:r>
                        <w:r>
                          <w:rPr>
                            <w:rFonts w:ascii="Arial MT"/>
                            <w:color w:val="25495F"/>
                            <w:spacing w:val="-47"/>
                            <w:sz w:val="18"/>
                          </w:rPr>
                          <w:t xml:space="preserve"> </w:t>
                        </w:r>
                        <w:r>
                          <w:rPr>
                            <w:rFonts w:ascii="Arial MT"/>
                            <w:color w:val="25495F"/>
                            <w:sz w:val="18"/>
                          </w:rPr>
                          <w:t>Alpha</w:t>
                        </w:r>
                      </w:p>
                      <w:p w14:paraId="0DE80F20" w14:textId="77777777" w:rsidR="00B46E25" w:rsidRDefault="00B46E25" w:rsidP="00B46E25">
                        <w:pPr>
                          <w:spacing w:before="15"/>
                          <w:rPr>
                            <w:rFonts w:ascii="Arial MT"/>
                            <w:sz w:val="18"/>
                          </w:rPr>
                        </w:pPr>
                        <w:r>
                          <w:rPr>
                            <w:rFonts w:ascii="Arial MT"/>
                            <w:color w:val="000104"/>
                            <w:sz w:val="18"/>
                          </w:rPr>
                          <w:t>.829</w:t>
                        </w:r>
                      </w:p>
                    </w:txbxContent>
                  </v:textbox>
                </v:shape>
                <v:shape id="Text Box 30" o:spid="_x0000_s1032" type="#_x0000_t202" style="position:absolute;left:5546;top:697;width:84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" filled="f" stroked="f">
                  <v:textbox inset="0,0,0,0">
                    <w:txbxContent>
                      <w:p w14:paraId="1A98F16E" w14:textId="77777777" w:rsidR="00B46E25" w:rsidRDefault="00B46E25" w:rsidP="00B46E25">
                        <w:pPr>
                          <w:spacing w:line="203" w:lineRule="exact"/>
                          <w:rPr>
                            <w:rFonts w:ascii="Arial MT"/>
                            <w:sz w:val="18"/>
                          </w:rPr>
                        </w:pPr>
                        <w:r>
                          <w:rPr>
                            <w:rFonts w:ascii="Arial MT"/>
                            <w:color w:val="25495F"/>
                            <w:sz w:val="18"/>
                          </w:rPr>
                          <w:t>N of Items</w:t>
                        </w:r>
                      </w:p>
                      <w:p w14:paraId="7872C247" w14:textId="77777777" w:rsidR="00B46E25" w:rsidRDefault="00B46E25" w:rsidP="00B46E25">
                        <w:pPr>
                          <w:spacing w:before="125"/>
                          <w:rPr>
                            <w:rFonts w:ascii="Arial MT"/>
                            <w:sz w:val="18"/>
                          </w:rPr>
                        </w:pPr>
                        <w:r>
                          <w:rPr>
                            <w:rFonts w:ascii="Arial MT"/>
                            <w:color w:val="000104"/>
                            <w:w w:val="101"/>
                            <w:sz w:val="18"/>
                          </w:rPr>
                          <w:t>2</w:t>
                        </w:r>
                      </w:p>
                    </w:txbxContent>
                  </v:textbox>
                </v:shape>
                <w10:wrap type="topAndBottom" anchorx="page"/>
              </v:group>
            </w:pict>
          </mc:Fallback>
        </mc:AlternateContent>
      </w:r>
      <w:r w:rsidR="00B46E25">
        <w:rPr>
          <w:b/>
          <w:color w:val="000104"/>
          <w:sz w:val="22"/>
          <w:szCs w:val="22"/>
        </w:rPr>
        <w:t>Reability Statistic</w:t>
      </w:r>
    </w:p>
    <w:p w14:paraId="789BC290" w14:textId="7694AA22" w:rsidR="00B46E25" w:rsidRPr="00317C49" w:rsidRDefault="00B46E25" w:rsidP="00317C49">
      <w:pPr>
        <w:pStyle w:val="BodyText"/>
        <w:spacing w:before="1" w:line="276" w:lineRule="auto"/>
        <w:ind w:right="494"/>
        <w:jc w:val="both"/>
        <w:rPr>
          <w:b/>
          <w:color w:val="000104"/>
          <w:sz w:val="22"/>
          <w:szCs w:val="22"/>
        </w:rPr>
      </w:pPr>
    </w:p>
    <w:p w14:paraId="57051BA4" w14:textId="5D403D0E" w:rsidR="00B46E25" w:rsidRPr="008660E4" w:rsidRDefault="00381CD2" w:rsidP="008660E4">
      <w:pPr>
        <w:spacing w:line="276" w:lineRule="auto"/>
        <w:ind w:firstLine="720"/>
        <w:jc w:val="both"/>
        <w:rPr>
          <w:sz w:val="22"/>
          <w:szCs w:val="22"/>
        </w:rPr>
      </w:pPr>
      <w:r>
        <w:rPr>
          <w:sz w:val="22"/>
          <w:szCs w:val="22"/>
        </w:rPr>
        <w:t xml:space="preserve"> </w:t>
      </w:r>
      <w:r w:rsidR="00B46E25" w:rsidRPr="008660E4">
        <w:rPr>
          <w:sz w:val="22"/>
          <w:szCs w:val="22"/>
        </w:rPr>
        <w:t xml:space="preserve">So based on the table above, it is known that </w:t>
      </w:r>
      <w:r w:rsidR="008660E4" w:rsidRPr="008660E4">
        <w:rPr>
          <w:sz w:val="22"/>
          <w:szCs w:val="22"/>
        </w:rPr>
        <w:t>Cronbach’s</w:t>
      </w:r>
      <w:r w:rsidR="00B46E25" w:rsidRPr="008660E4">
        <w:rPr>
          <w:sz w:val="22"/>
          <w:szCs w:val="22"/>
        </w:rPr>
        <w:t xml:space="preserve"> Alpha</w:t>
      </w:r>
      <w:r w:rsidR="00B46E25" w:rsidRPr="008660E4">
        <w:rPr>
          <w:spacing w:val="1"/>
          <w:sz w:val="22"/>
          <w:szCs w:val="22"/>
        </w:rPr>
        <w:t xml:space="preserve"> </w:t>
      </w:r>
      <w:r w:rsidR="00B46E25" w:rsidRPr="008660E4">
        <w:rPr>
          <w:sz w:val="22"/>
          <w:szCs w:val="22"/>
        </w:rPr>
        <w:t>calculation results are 0.829 while the number of items is 2. So, it can be</w:t>
      </w:r>
      <w:r w:rsidR="00B46E25" w:rsidRPr="008660E4">
        <w:rPr>
          <w:spacing w:val="1"/>
          <w:sz w:val="22"/>
          <w:szCs w:val="22"/>
        </w:rPr>
        <w:t xml:space="preserve"> </w:t>
      </w:r>
      <w:r w:rsidR="00B46E25" w:rsidRPr="008660E4">
        <w:rPr>
          <w:sz w:val="22"/>
          <w:szCs w:val="22"/>
        </w:rPr>
        <w:t>concluded</w:t>
      </w:r>
      <w:r w:rsidR="00B46E25" w:rsidRPr="008660E4">
        <w:rPr>
          <w:spacing w:val="1"/>
          <w:sz w:val="22"/>
          <w:szCs w:val="22"/>
        </w:rPr>
        <w:t xml:space="preserve"> </w:t>
      </w:r>
      <w:r w:rsidR="00B46E25" w:rsidRPr="008660E4">
        <w:rPr>
          <w:sz w:val="22"/>
          <w:szCs w:val="22"/>
        </w:rPr>
        <w:t>that</w:t>
      </w:r>
      <w:r w:rsidR="00B46E25" w:rsidRPr="008660E4">
        <w:rPr>
          <w:spacing w:val="1"/>
          <w:sz w:val="22"/>
          <w:szCs w:val="22"/>
        </w:rPr>
        <w:t xml:space="preserve"> </w:t>
      </w:r>
      <w:r w:rsidR="00B46E25" w:rsidRPr="008660E4">
        <w:rPr>
          <w:sz w:val="22"/>
          <w:szCs w:val="22"/>
        </w:rPr>
        <w:t>the test</w:t>
      </w:r>
      <w:r w:rsidR="00B46E25" w:rsidRPr="008660E4">
        <w:rPr>
          <w:spacing w:val="6"/>
          <w:sz w:val="22"/>
          <w:szCs w:val="22"/>
        </w:rPr>
        <w:t xml:space="preserve"> </w:t>
      </w:r>
      <w:r w:rsidR="00B46E25" w:rsidRPr="008660E4">
        <w:rPr>
          <w:sz w:val="22"/>
          <w:szCs w:val="22"/>
        </w:rPr>
        <w:t xml:space="preserve">has unacceptable reliability. </w:t>
      </w:r>
    </w:p>
    <w:p w14:paraId="2C67B7F5" w14:textId="18BE3375" w:rsidR="00B06444" w:rsidRDefault="00B46E25" w:rsidP="008660E4">
      <w:pPr>
        <w:spacing w:line="276" w:lineRule="auto"/>
        <w:jc w:val="both"/>
        <w:rPr>
          <w:sz w:val="22"/>
          <w:szCs w:val="22"/>
        </w:rPr>
      </w:pPr>
      <w:r w:rsidRPr="008660E4">
        <w:rPr>
          <w:sz w:val="22"/>
          <w:szCs w:val="22"/>
        </w:rPr>
        <w:t>On</w:t>
      </w:r>
      <w:r w:rsidRPr="008660E4">
        <w:rPr>
          <w:spacing w:val="-7"/>
          <w:sz w:val="22"/>
          <w:szCs w:val="22"/>
        </w:rPr>
        <w:t xml:space="preserve"> </w:t>
      </w:r>
      <w:r w:rsidRPr="008660E4">
        <w:rPr>
          <w:sz w:val="22"/>
          <w:szCs w:val="22"/>
        </w:rPr>
        <w:t>the</w:t>
      </w:r>
      <w:r w:rsidRPr="008660E4">
        <w:rPr>
          <w:spacing w:val="-2"/>
          <w:sz w:val="22"/>
          <w:szCs w:val="22"/>
        </w:rPr>
        <w:t xml:space="preserve"> </w:t>
      </w:r>
      <w:r w:rsidRPr="008660E4">
        <w:rPr>
          <w:sz w:val="22"/>
          <w:szCs w:val="22"/>
        </w:rPr>
        <w:t>target</w:t>
      </w:r>
      <w:r w:rsidRPr="008660E4">
        <w:rPr>
          <w:spacing w:val="-1"/>
          <w:sz w:val="22"/>
          <w:szCs w:val="22"/>
        </w:rPr>
        <w:t xml:space="preserve"> </w:t>
      </w:r>
      <w:r w:rsidRPr="008660E4">
        <w:rPr>
          <w:sz w:val="22"/>
          <w:szCs w:val="22"/>
        </w:rPr>
        <w:t>test,</w:t>
      </w:r>
      <w:r w:rsidRPr="008660E4">
        <w:rPr>
          <w:spacing w:val="-7"/>
          <w:sz w:val="22"/>
          <w:szCs w:val="22"/>
        </w:rPr>
        <w:t xml:space="preserve"> </w:t>
      </w:r>
      <w:r w:rsidRPr="008660E4">
        <w:rPr>
          <w:sz w:val="22"/>
          <w:szCs w:val="22"/>
        </w:rPr>
        <w:t>the</w:t>
      </w:r>
      <w:r w:rsidRPr="008660E4">
        <w:rPr>
          <w:spacing w:val="-2"/>
          <w:sz w:val="22"/>
          <w:szCs w:val="22"/>
        </w:rPr>
        <w:t xml:space="preserve"> </w:t>
      </w:r>
      <w:r w:rsidRPr="008660E4">
        <w:rPr>
          <w:sz w:val="22"/>
          <w:szCs w:val="22"/>
        </w:rPr>
        <w:t>researcher calculated</w:t>
      </w:r>
      <w:r w:rsidRPr="008660E4">
        <w:rPr>
          <w:spacing w:val="-5"/>
          <w:sz w:val="22"/>
          <w:szCs w:val="22"/>
        </w:rPr>
        <w:t xml:space="preserve"> </w:t>
      </w:r>
      <w:r w:rsidRPr="008660E4">
        <w:rPr>
          <w:sz w:val="22"/>
          <w:szCs w:val="22"/>
        </w:rPr>
        <w:t>the</w:t>
      </w:r>
      <w:r w:rsidRPr="008660E4">
        <w:rPr>
          <w:spacing w:val="-2"/>
          <w:sz w:val="22"/>
          <w:szCs w:val="22"/>
        </w:rPr>
        <w:t xml:space="preserve"> </w:t>
      </w:r>
      <w:r w:rsidRPr="008660E4">
        <w:rPr>
          <w:sz w:val="22"/>
          <w:szCs w:val="22"/>
        </w:rPr>
        <w:t>f-test</w:t>
      </w:r>
      <w:r w:rsidRPr="008660E4">
        <w:rPr>
          <w:spacing w:val="4"/>
          <w:sz w:val="22"/>
          <w:szCs w:val="22"/>
        </w:rPr>
        <w:t xml:space="preserve"> </w:t>
      </w:r>
      <w:r w:rsidRPr="008660E4">
        <w:rPr>
          <w:sz w:val="22"/>
          <w:szCs w:val="22"/>
        </w:rPr>
        <w:t>value</w:t>
      </w:r>
      <w:r w:rsidRPr="008660E4">
        <w:rPr>
          <w:spacing w:val="3"/>
          <w:sz w:val="22"/>
          <w:szCs w:val="22"/>
        </w:rPr>
        <w:t xml:space="preserve"> </w:t>
      </w:r>
      <w:r w:rsidRPr="008660E4">
        <w:rPr>
          <w:sz w:val="22"/>
          <w:szCs w:val="22"/>
        </w:rPr>
        <w:t>from</w:t>
      </w:r>
      <w:r w:rsidRPr="008660E4">
        <w:rPr>
          <w:spacing w:val="-10"/>
          <w:sz w:val="22"/>
          <w:szCs w:val="22"/>
        </w:rPr>
        <w:t xml:space="preserve"> </w:t>
      </w:r>
      <w:r w:rsidRPr="008660E4">
        <w:rPr>
          <w:sz w:val="22"/>
          <w:szCs w:val="22"/>
        </w:rPr>
        <w:t>the</w:t>
      </w:r>
      <w:r w:rsidRPr="008660E4">
        <w:rPr>
          <w:spacing w:val="-1"/>
          <w:sz w:val="22"/>
          <w:szCs w:val="22"/>
        </w:rPr>
        <w:t xml:space="preserve"> </w:t>
      </w:r>
      <w:r w:rsidRPr="008660E4">
        <w:rPr>
          <w:sz w:val="22"/>
          <w:szCs w:val="22"/>
        </w:rPr>
        <w:t>pre-</w:t>
      </w:r>
      <w:r w:rsidRPr="008660E4">
        <w:rPr>
          <w:spacing w:val="-58"/>
          <w:sz w:val="22"/>
          <w:szCs w:val="22"/>
        </w:rPr>
        <w:t xml:space="preserve"> </w:t>
      </w:r>
      <w:r w:rsidRPr="008660E4">
        <w:rPr>
          <w:sz w:val="22"/>
          <w:szCs w:val="22"/>
        </w:rPr>
        <w:t>test and post-test values using the ANCOVA test to analyze the research f-test</w:t>
      </w:r>
      <w:r w:rsidRPr="008660E4">
        <w:rPr>
          <w:spacing w:val="1"/>
          <w:sz w:val="22"/>
          <w:szCs w:val="22"/>
        </w:rPr>
        <w:t xml:space="preserve"> </w:t>
      </w:r>
      <w:r w:rsidRPr="008660E4">
        <w:rPr>
          <w:sz w:val="22"/>
          <w:szCs w:val="22"/>
        </w:rPr>
        <w:t>score.</w:t>
      </w:r>
      <w:r w:rsidRPr="008660E4">
        <w:rPr>
          <w:spacing w:val="-2"/>
          <w:sz w:val="22"/>
          <w:szCs w:val="22"/>
        </w:rPr>
        <w:t xml:space="preserve"> </w:t>
      </w:r>
      <w:r w:rsidRPr="008660E4">
        <w:rPr>
          <w:sz w:val="22"/>
          <w:szCs w:val="22"/>
        </w:rPr>
        <w:t>The result</w:t>
      </w:r>
      <w:r w:rsidRPr="008660E4">
        <w:rPr>
          <w:spacing w:val="1"/>
          <w:sz w:val="22"/>
          <w:szCs w:val="22"/>
        </w:rPr>
        <w:t xml:space="preserve"> </w:t>
      </w:r>
      <w:r w:rsidRPr="008660E4">
        <w:rPr>
          <w:sz w:val="22"/>
          <w:szCs w:val="22"/>
        </w:rPr>
        <w:t>of</w:t>
      </w:r>
      <w:r w:rsidRPr="008660E4">
        <w:rPr>
          <w:spacing w:val="-7"/>
          <w:sz w:val="22"/>
          <w:szCs w:val="22"/>
        </w:rPr>
        <w:t xml:space="preserve"> </w:t>
      </w:r>
      <w:r w:rsidRPr="008660E4">
        <w:rPr>
          <w:sz w:val="22"/>
          <w:szCs w:val="22"/>
        </w:rPr>
        <w:t>the</w:t>
      </w:r>
      <w:r w:rsidRPr="008660E4">
        <w:rPr>
          <w:spacing w:val="6"/>
          <w:sz w:val="22"/>
          <w:szCs w:val="22"/>
        </w:rPr>
        <w:t xml:space="preserve"> </w:t>
      </w:r>
      <w:r w:rsidRPr="008660E4">
        <w:rPr>
          <w:sz w:val="22"/>
          <w:szCs w:val="22"/>
        </w:rPr>
        <w:t>f-test</w:t>
      </w:r>
      <w:r w:rsidRPr="008660E4">
        <w:rPr>
          <w:spacing w:val="2"/>
          <w:sz w:val="22"/>
          <w:szCs w:val="22"/>
        </w:rPr>
        <w:t xml:space="preserve"> </w:t>
      </w:r>
      <w:r w:rsidRPr="008660E4">
        <w:rPr>
          <w:sz w:val="22"/>
          <w:szCs w:val="22"/>
        </w:rPr>
        <w:t>is</w:t>
      </w:r>
      <w:r w:rsidRPr="008660E4">
        <w:rPr>
          <w:spacing w:val="-1"/>
          <w:sz w:val="22"/>
          <w:szCs w:val="22"/>
        </w:rPr>
        <w:t xml:space="preserve"> </w:t>
      </w:r>
      <w:r w:rsidRPr="008660E4">
        <w:rPr>
          <w:sz w:val="22"/>
          <w:szCs w:val="22"/>
        </w:rPr>
        <w:t>presented</w:t>
      </w:r>
      <w:r w:rsidRPr="008660E4">
        <w:rPr>
          <w:spacing w:val="1"/>
          <w:sz w:val="22"/>
          <w:szCs w:val="22"/>
        </w:rPr>
        <w:t xml:space="preserve"> </w:t>
      </w:r>
      <w:r w:rsidRPr="008660E4">
        <w:rPr>
          <w:sz w:val="22"/>
          <w:szCs w:val="22"/>
        </w:rPr>
        <w:t>in</w:t>
      </w:r>
      <w:r w:rsidRPr="008660E4">
        <w:rPr>
          <w:spacing w:val="-4"/>
          <w:sz w:val="22"/>
          <w:szCs w:val="22"/>
        </w:rPr>
        <w:t xml:space="preserve"> </w:t>
      </w:r>
      <w:r w:rsidRPr="008660E4">
        <w:rPr>
          <w:sz w:val="22"/>
          <w:szCs w:val="22"/>
        </w:rPr>
        <w:t>the</w:t>
      </w:r>
      <w:r w:rsidRPr="008660E4">
        <w:rPr>
          <w:spacing w:val="1"/>
          <w:sz w:val="22"/>
          <w:szCs w:val="22"/>
        </w:rPr>
        <w:t xml:space="preserve"> </w:t>
      </w:r>
      <w:r w:rsidRPr="008660E4">
        <w:rPr>
          <w:sz w:val="22"/>
          <w:szCs w:val="22"/>
        </w:rPr>
        <w:t>table</w:t>
      </w:r>
      <w:r w:rsidRPr="008660E4">
        <w:rPr>
          <w:spacing w:val="5"/>
          <w:sz w:val="22"/>
          <w:szCs w:val="22"/>
        </w:rPr>
        <w:t xml:space="preserve"> </w:t>
      </w:r>
      <w:r w:rsidRPr="008660E4">
        <w:rPr>
          <w:sz w:val="22"/>
          <w:szCs w:val="22"/>
        </w:rPr>
        <w:t>below:</w:t>
      </w:r>
    </w:p>
    <w:p w14:paraId="6D549964" w14:textId="77777777" w:rsidR="00F35B0D" w:rsidRPr="008660E4" w:rsidRDefault="00F35B0D" w:rsidP="008660E4">
      <w:pPr>
        <w:spacing w:line="276" w:lineRule="auto"/>
        <w:jc w:val="both"/>
        <w:rPr>
          <w:sz w:val="22"/>
          <w:szCs w:val="22"/>
        </w:rPr>
      </w:pPr>
    </w:p>
    <w:p w14:paraId="596D5D0C" w14:textId="75A2D454" w:rsidR="00880606" w:rsidRPr="00880606" w:rsidRDefault="00880606" w:rsidP="00880606">
      <w:pPr>
        <w:spacing w:line="276" w:lineRule="auto"/>
        <w:jc w:val="both"/>
        <w:rPr>
          <w:sz w:val="22"/>
          <w:szCs w:val="22"/>
        </w:rPr>
      </w:pPr>
      <w:r>
        <w:tab/>
      </w:r>
      <w:r w:rsidRPr="00880606">
        <w:rPr>
          <w:b/>
          <w:color w:val="000104"/>
          <w:sz w:val="22"/>
          <w:szCs w:val="22"/>
        </w:rPr>
        <w:t>Tests</w:t>
      </w:r>
      <w:r w:rsidRPr="00880606">
        <w:rPr>
          <w:b/>
          <w:color w:val="000104"/>
          <w:spacing w:val="-4"/>
          <w:sz w:val="22"/>
          <w:szCs w:val="22"/>
        </w:rPr>
        <w:t xml:space="preserve"> </w:t>
      </w:r>
      <w:r w:rsidRPr="00880606">
        <w:rPr>
          <w:b/>
          <w:color w:val="000104"/>
          <w:sz w:val="22"/>
          <w:szCs w:val="22"/>
        </w:rPr>
        <w:t>of</w:t>
      </w:r>
      <w:r w:rsidRPr="00880606">
        <w:rPr>
          <w:b/>
          <w:color w:val="000104"/>
          <w:spacing w:val="-2"/>
          <w:sz w:val="22"/>
          <w:szCs w:val="22"/>
        </w:rPr>
        <w:t xml:space="preserve"> </w:t>
      </w:r>
      <w:r w:rsidRPr="00880606">
        <w:rPr>
          <w:b/>
          <w:color w:val="000104"/>
          <w:sz w:val="22"/>
          <w:szCs w:val="22"/>
        </w:rPr>
        <w:t>Between-Subjects</w:t>
      </w:r>
      <w:r w:rsidRPr="00880606">
        <w:rPr>
          <w:b/>
          <w:color w:val="000104"/>
          <w:spacing w:val="-4"/>
          <w:sz w:val="22"/>
          <w:szCs w:val="22"/>
        </w:rPr>
        <w:t xml:space="preserve"> </w:t>
      </w:r>
      <w:r w:rsidRPr="00880606">
        <w:rPr>
          <w:b/>
          <w:color w:val="000104"/>
          <w:sz w:val="22"/>
          <w:szCs w:val="22"/>
        </w:rPr>
        <w:t>Effects</w:t>
      </w:r>
    </w:p>
    <w:p w14:paraId="69614482" w14:textId="77777777" w:rsidR="00880606" w:rsidRDefault="00880606" w:rsidP="00880606">
      <w:pPr>
        <w:spacing w:before="125"/>
        <w:rPr>
          <w:rFonts w:ascii="Arial MT"/>
          <w:color w:val="000104"/>
          <w:sz w:val="18"/>
        </w:rPr>
      </w:pPr>
      <w:r>
        <w:rPr>
          <w:rFonts w:ascii="Arial MT"/>
          <w:color w:val="000104"/>
          <w:sz w:val="18"/>
        </w:rPr>
        <w:t>Dependent</w:t>
      </w:r>
      <w:r>
        <w:rPr>
          <w:rFonts w:ascii="Arial MT"/>
          <w:color w:val="000104"/>
          <w:spacing w:val="1"/>
          <w:sz w:val="18"/>
        </w:rPr>
        <w:t xml:space="preserve"> </w:t>
      </w:r>
      <w:r>
        <w:rPr>
          <w:rFonts w:ascii="Arial MT"/>
          <w:color w:val="000104"/>
          <w:sz w:val="18"/>
        </w:rPr>
        <w:t>Variable:</w:t>
      </w:r>
      <w:r>
        <w:rPr>
          <w:rFonts w:ascii="Arial MT"/>
          <w:color w:val="000104"/>
          <w:spacing w:val="44"/>
          <w:sz w:val="18"/>
        </w:rPr>
        <w:t xml:space="preserve"> </w:t>
      </w:r>
      <w:r>
        <w:rPr>
          <w:rFonts w:ascii="Arial MT"/>
          <w:color w:val="000104"/>
          <w:sz w:val="18"/>
        </w:rPr>
        <w:t>Post-test</w:t>
      </w:r>
    </w:p>
    <w:tbl>
      <w:tblPr>
        <w:tblW w:w="4990"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1E0" w:firstRow="1" w:lastRow="1" w:firstColumn="1" w:lastColumn="1" w:noHBand="0" w:noVBand="0"/>
      </w:tblPr>
      <w:tblGrid>
        <w:gridCol w:w="916"/>
        <w:gridCol w:w="803"/>
        <w:gridCol w:w="558"/>
        <w:gridCol w:w="771"/>
        <w:gridCol w:w="558"/>
        <w:gridCol w:w="559"/>
        <w:gridCol w:w="825"/>
      </w:tblGrid>
      <w:tr w:rsidR="00C308C3" w:rsidRPr="00C308C3" w14:paraId="4B633E02" w14:textId="77777777" w:rsidTr="00C308C3">
        <w:trPr>
          <w:trHeight w:val="590"/>
        </w:trPr>
        <w:tc>
          <w:tcPr>
            <w:tcW w:w="916" w:type="dxa"/>
            <w:tcBorders>
              <w:top w:val="nil"/>
              <w:left w:val="nil"/>
              <w:right w:val="nil"/>
            </w:tcBorders>
          </w:tcPr>
          <w:p w14:paraId="20141CA6" w14:textId="77777777" w:rsidR="00C308C3" w:rsidRPr="00C308C3" w:rsidRDefault="00C308C3" w:rsidP="00C308C3">
            <w:pPr>
              <w:pStyle w:val="TableParagraph"/>
              <w:spacing w:line="240" w:lineRule="auto"/>
              <w:rPr>
                <w:sz w:val="16"/>
                <w:szCs w:val="16"/>
              </w:rPr>
            </w:pPr>
          </w:p>
          <w:p w14:paraId="3E9BE013" w14:textId="77777777" w:rsidR="00C308C3" w:rsidRPr="00C308C3" w:rsidRDefault="00C308C3" w:rsidP="00C308C3">
            <w:pPr>
              <w:pStyle w:val="TableParagraph"/>
              <w:spacing w:line="240" w:lineRule="auto"/>
              <w:rPr>
                <w:sz w:val="16"/>
                <w:szCs w:val="16"/>
              </w:rPr>
            </w:pPr>
          </w:p>
          <w:p w14:paraId="7CF01596" w14:textId="77777777" w:rsidR="00C308C3" w:rsidRPr="00C308C3" w:rsidRDefault="00C308C3" w:rsidP="00C308C3">
            <w:pPr>
              <w:pStyle w:val="TableParagraph"/>
              <w:spacing w:before="158" w:line="240" w:lineRule="auto"/>
              <w:ind w:left="62"/>
              <w:rPr>
                <w:sz w:val="16"/>
                <w:szCs w:val="16"/>
              </w:rPr>
            </w:pPr>
            <w:r w:rsidRPr="00C308C3">
              <w:rPr>
                <w:color w:val="25495F"/>
                <w:sz w:val="16"/>
                <w:szCs w:val="16"/>
              </w:rPr>
              <w:t>Source</w:t>
            </w:r>
          </w:p>
        </w:tc>
        <w:tc>
          <w:tcPr>
            <w:tcW w:w="803" w:type="dxa"/>
            <w:tcBorders>
              <w:top w:val="nil"/>
              <w:left w:val="nil"/>
              <w:right w:val="single" w:sz="8" w:space="0" w:color="DFDFDF"/>
            </w:tcBorders>
          </w:tcPr>
          <w:p w14:paraId="21790FC8" w14:textId="100A4BCD" w:rsidR="00C308C3" w:rsidRPr="00C308C3" w:rsidRDefault="00C308C3" w:rsidP="00C308C3">
            <w:pPr>
              <w:pStyle w:val="TableParagraph"/>
              <w:tabs>
                <w:tab w:val="left" w:pos="715"/>
              </w:tabs>
              <w:spacing w:line="240" w:lineRule="auto"/>
              <w:ind w:left="62"/>
              <w:rPr>
                <w:sz w:val="16"/>
                <w:szCs w:val="16"/>
              </w:rPr>
            </w:pPr>
            <w:r w:rsidRPr="00C308C3">
              <w:rPr>
                <w:color w:val="25495F"/>
                <w:sz w:val="16"/>
                <w:szCs w:val="16"/>
              </w:rPr>
              <w:t>Type</w:t>
            </w:r>
            <w:r>
              <w:rPr>
                <w:color w:val="25495F"/>
                <w:sz w:val="16"/>
                <w:szCs w:val="16"/>
              </w:rPr>
              <w:t xml:space="preserve"> </w:t>
            </w:r>
            <w:r w:rsidRPr="00C308C3">
              <w:rPr>
                <w:color w:val="25495F"/>
                <w:sz w:val="16"/>
                <w:szCs w:val="16"/>
              </w:rPr>
              <w:t>III</w:t>
            </w:r>
          </w:p>
          <w:p w14:paraId="3C5F41E6" w14:textId="156EF9DF" w:rsidR="00C308C3" w:rsidRPr="00C308C3" w:rsidRDefault="00C308C3" w:rsidP="00C308C3">
            <w:pPr>
              <w:pStyle w:val="TableParagraph"/>
              <w:tabs>
                <w:tab w:val="left" w:pos="714"/>
              </w:tabs>
              <w:spacing w:before="2" w:line="240" w:lineRule="auto"/>
              <w:ind w:left="62" w:right="52"/>
              <w:rPr>
                <w:sz w:val="16"/>
                <w:szCs w:val="16"/>
              </w:rPr>
            </w:pPr>
            <w:r w:rsidRPr="00C308C3">
              <w:rPr>
                <w:color w:val="25495F"/>
                <w:sz w:val="16"/>
                <w:szCs w:val="16"/>
              </w:rPr>
              <w:t>Sum</w:t>
            </w:r>
            <w:r>
              <w:rPr>
                <w:color w:val="25495F"/>
                <w:sz w:val="16"/>
                <w:szCs w:val="16"/>
              </w:rPr>
              <w:t xml:space="preserve"> </w:t>
            </w:r>
            <w:r w:rsidRPr="00C308C3">
              <w:rPr>
                <w:color w:val="25495F"/>
                <w:spacing w:val="-1"/>
                <w:sz w:val="16"/>
                <w:szCs w:val="16"/>
              </w:rPr>
              <w:t>of</w:t>
            </w:r>
            <w:r w:rsidRPr="00C308C3">
              <w:rPr>
                <w:color w:val="25495F"/>
                <w:spacing w:val="-47"/>
                <w:sz w:val="16"/>
                <w:szCs w:val="16"/>
              </w:rPr>
              <w:t xml:space="preserve"> </w:t>
            </w:r>
            <w:r w:rsidRPr="00C308C3">
              <w:rPr>
                <w:color w:val="25495F"/>
                <w:sz w:val="16"/>
                <w:szCs w:val="16"/>
              </w:rPr>
              <w:t>Squares</w:t>
            </w:r>
          </w:p>
        </w:tc>
        <w:tc>
          <w:tcPr>
            <w:tcW w:w="558" w:type="dxa"/>
            <w:tcBorders>
              <w:top w:val="nil"/>
              <w:left w:val="single" w:sz="8" w:space="0" w:color="DFDFDF"/>
              <w:right w:val="single" w:sz="8" w:space="0" w:color="DFDFDF"/>
            </w:tcBorders>
          </w:tcPr>
          <w:p w14:paraId="2D6FF105" w14:textId="77777777" w:rsidR="00C308C3" w:rsidRPr="00C308C3" w:rsidRDefault="00C308C3" w:rsidP="00C308C3">
            <w:pPr>
              <w:pStyle w:val="TableParagraph"/>
              <w:spacing w:line="240" w:lineRule="auto"/>
              <w:rPr>
                <w:sz w:val="16"/>
                <w:szCs w:val="16"/>
              </w:rPr>
            </w:pPr>
          </w:p>
          <w:p w14:paraId="3A7E05D6" w14:textId="77777777" w:rsidR="00C308C3" w:rsidRPr="00C308C3" w:rsidRDefault="00C308C3" w:rsidP="00C308C3">
            <w:pPr>
              <w:pStyle w:val="TableParagraph"/>
              <w:spacing w:line="240" w:lineRule="auto"/>
              <w:rPr>
                <w:sz w:val="16"/>
                <w:szCs w:val="16"/>
              </w:rPr>
            </w:pPr>
          </w:p>
          <w:p w14:paraId="0FB2C55A" w14:textId="77777777" w:rsidR="00C308C3" w:rsidRPr="00C308C3" w:rsidRDefault="00C308C3" w:rsidP="00C308C3">
            <w:pPr>
              <w:pStyle w:val="TableParagraph"/>
              <w:spacing w:before="158" w:line="240" w:lineRule="auto"/>
              <w:ind w:left="62"/>
              <w:rPr>
                <w:sz w:val="16"/>
                <w:szCs w:val="16"/>
              </w:rPr>
            </w:pPr>
            <w:proofErr w:type="spellStart"/>
            <w:r w:rsidRPr="00C308C3">
              <w:rPr>
                <w:color w:val="25495F"/>
                <w:sz w:val="16"/>
                <w:szCs w:val="16"/>
              </w:rPr>
              <w:t>df</w:t>
            </w:r>
            <w:proofErr w:type="spellEnd"/>
          </w:p>
        </w:tc>
        <w:tc>
          <w:tcPr>
            <w:tcW w:w="771" w:type="dxa"/>
            <w:tcBorders>
              <w:top w:val="nil"/>
              <w:left w:val="single" w:sz="8" w:space="0" w:color="DFDFDF"/>
              <w:right w:val="single" w:sz="8" w:space="0" w:color="DFDFDF"/>
            </w:tcBorders>
          </w:tcPr>
          <w:p w14:paraId="5849C2AB" w14:textId="77777777" w:rsidR="00C308C3" w:rsidRPr="00C308C3" w:rsidRDefault="00C308C3" w:rsidP="00C308C3">
            <w:pPr>
              <w:pStyle w:val="TableParagraph"/>
              <w:spacing w:before="7" w:line="240" w:lineRule="auto"/>
              <w:rPr>
                <w:sz w:val="16"/>
                <w:szCs w:val="16"/>
              </w:rPr>
            </w:pPr>
          </w:p>
          <w:p w14:paraId="20BE0412" w14:textId="77777777" w:rsidR="00C308C3" w:rsidRPr="00C308C3" w:rsidRDefault="00C308C3" w:rsidP="00C308C3">
            <w:pPr>
              <w:pStyle w:val="TableParagraph"/>
              <w:spacing w:before="1" w:line="240" w:lineRule="auto"/>
              <w:ind w:left="63" w:right="209"/>
              <w:rPr>
                <w:sz w:val="16"/>
                <w:szCs w:val="16"/>
              </w:rPr>
            </w:pPr>
            <w:r w:rsidRPr="00C308C3">
              <w:rPr>
                <w:color w:val="25495F"/>
                <w:sz w:val="16"/>
                <w:szCs w:val="16"/>
              </w:rPr>
              <w:t>Mean</w:t>
            </w:r>
            <w:r w:rsidRPr="00C308C3">
              <w:rPr>
                <w:color w:val="25495F"/>
                <w:spacing w:val="1"/>
                <w:sz w:val="16"/>
                <w:szCs w:val="16"/>
              </w:rPr>
              <w:t xml:space="preserve"> </w:t>
            </w:r>
            <w:r w:rsidRPr="00C308C3">
              <w:rPr>
                <w:color w:val="25495F"/>
                <w:sz w:val="16"/>
                <w:szCs w:val="16"/>
              </w:rPr>
              <w:t>Square</w:t>
            </w:r>
          </w:p>
        </w:tc>
        <w:tc>
          <w:tcPr>
            <w:tcW w:w="558" w:type="dxa"/>
            <w:tcBorders>
              <w:top w:val="nil"/>
              <w:left w:val="single" w:sz="8" w:space="0" w:color="DFDFDF"/>
              <w:right w:val="single" w:sz="8" w:space="0" w:color="DFDFDF"/>
            </w:tcBorders>
          </w:tcPr>
          <w:p w14:paraId="34AEFA3C" w14:textId="77777777" w:rsidR="00C308C3" w:rsidRPr="00C308C3" w:rsidRDefault="00C308C3" w:rsidP="00C308C3">
            <w:pPr>
              <w:pStyle w:val="TableParagraph"/>
              <w:spacing w:line="240" w:lineRule="auto"/>
              <w:rPr>
                <w:sz w:val="16"/>
                <w:szCs w:val="16"/>
              </w:rPr>
            </w:pPr>
          </w:p>
          <w:p w14:paraId="37C2A584" w14:textId="77777777" w:rsidR="00C308C3" w:rsidRPr="00C308C3" w:rsidRDefault="00C308C3" w:rsidP="00C308C3">
            <w:pPr>
              <w:pStyle w:val="TableParagraph"/>
              <w:spacing w:line="240" w:lineRule="auto"/>
              <w:rPr>
                <w:sz w:val="16"/>
                <w:szCs w:val="16"/>
              </w:rPr>
            </w:pPr>
          </w:p>
          <w:p w14:paraId="41548B00" w14:textId="77777777" w:rsidR="00C308C3" w:rsidRPr="00C308C3" w:rsidRDefault="00C308C3" w:rsidP="00C308C3">
            <w:pPr>
              <w:pStyle w:val="TableParagraph"/>
              <w:spacing w:before="158" w:line="240" w:lineRule="auto"/>
              <w:ind w:left="63"/>
              <w:rPr>
                <w:sz w:val="16"/>
                <w:szCs w:val="16"/>
              </w:rPr>
            </w:pPr>
            <w:r w:rsidRPr="00C308C3">
              <w:rPr>
                <w:color w:val="25495F"/>
                <w:w w:val="101"/>
                <w:sz w:val="16"/>
                <w:szCs w:val="16"/>
              </w:rPr>
              <w:t>F</w:t>
            </w:r>
          </w:p>
        </w:tc>
        <w:tc>
          <w:tcPr>
            <w:tcW w:w="559" w:type="dxa"/>
            <w:tcBorders>
              <w:top w:val="nil"/>
              <w:left w:val="single" w:sz="8" w:space="0" w:color="DFDFDF"/>
              <w:right w:val="single" w:sz="8" w:space="0" w:color="DFDFDF"/>
            </w:tcBorders>
          </w:tcPr>
          <w:p w14:paraId="636554DE" w14:textId="77777777" w:rsidR="00C308C3" w:rsidRPr="00C308C3" w:rsidRDefault="00C308C3" w:rsidP="00C308C3">
            <w:pPr>
              <w:pStyle w:val="TableParagraph"/>
              <w:spacing w:line="240" w:lineRule="auto"/>
              <w:rPr>
                <w:sz w:val="16"/>
                <w:szCs w:val="16"/>
              </w:rPr>
            </w:pPr>
          </w:p>
          <w:p w14:paraId="4175A8A2" w14:textId="77777777" w:rsidR="00C308C3" w:rsidRPr="00C308C3" w:rsidRDefault="00C308C3" w:rsidP="00C308C3">
            <w:pPr>
              <w:pStyle w:val="TableParagraph"/>
              <w:spacing w:line="240" w:lineRule="auto"/>
              <w:rPr>
                <w:sz w:val="16"/>
                <w:szCs w:val="16"/>
              </w:rPr>
            </w:pPr>
          </w:p>
          <w:p w14:paraId="59D31C7A" w14:textId="77777777" w:rsidR="00C308C3" w:rsidRPr="00C308C3" w:rsidRDefault="00C308C3" w:rsidP="00C308C3">
            <w:pPr>
              <w:pStyle w:val="TableParagraph"/>
              <w:spacing w:before="158" w:line="240" w:lineRule="auto"/>
              <w:ind w:left="68"/>
              <w:rPr>
                <w:sz w:val="16"/>
                <w:szCs w:val="16"/>
              </w:rPr>
            </w:pPr>
            <w:r w:rsidRPr="00C308C3">
              <w:rPr>
                <w:color w:val="25495F"/>
                <w:sz w:val="16"/>
                <w:szCs w:val="16"/>
              </w:rPr>
              <w:t>Sig.</w:t>
            </w:r>
          </w:p>
        </w:tc>
        <w:tc>
          <w:tcPr>
            <w:tcW w:w="825" w:type="dxa"/>
            <w:tcBorders>
              <w:top w:val="nil"/>
              <w:left w:val="single" w:sz="8" w:space="0" w:color="DFDFDF"/>
              <w:right w:val="nil"/>
            </w:tcBorders>
          </w:tcPr>
          <w:p w14:paraId="12F8550E" w14:textId="77777777" w:rsidR="00C308C3" w:rsidRPr="00C308C3" w:rsidRDefault="00C308C3" w:rsidP="00C308C3">
            <w:pPr>
              <w:pStyle w:val="TableParagraph"/>
              <w:spacing w:before="7" w:line="240" w:lineRule="auto"/>
              <w:rPr>
                <w:sz w:val="16"/>
                <w:szCs w:val="16"/>
              </w:rPr>
            </w:pPr>
          </w:p>
          <w:p w14:paraId="5BE3C0AB" w14:textId="77777777" w:rsidR="00C308C3" w:rsidRPr="00C308C3" w:rsidRDefault="00C308C3" w:rsidP="00C308C3">
            <w:pPr>
              <w:pStyle w:val="TableParagraph"/>
              <w:spacing w:before="1" w:line="240" w:lineRule="auto"/>
              <w:ind w:left="67" w:right="36"/>
              <w:rPr>
                <w:sz w:val="16"/>
                <w:szCs w:val="16"/>
              </w:rPr>
            </w:pPr>
            <w:r w:rsidRPr="00C308C3">
              <w:rPr>
                <w:color w:val="25495F"/>
                <w:spacing w:val="-1"/>
                <w:sz w:val="16"/>
                <w:szCs w:val="16"/>
              </w:rPr>
              <w:t xml:space="preserve">Partial </w:t>
            </w:r>
            <w:r w:rsidRPr="00C308C3">
              <w:rPr>
                <w:color w:val="25495F"/>
                <w:sz w:val="16"/>
                <w:szCs w:val="16"/>
              </w:rPr>
              <w:t>Eta</w:t>
            </w:r>
            <w:r w:rsidRPr="00C308C3">
              <w:rPr>
                <w:color w:val="25495F"/>
                <w:spacing w:val="-47"/>
                <w:sz w:val="16"/>
                <w:szCs w:val="16"/>
              </w:rPr>
              <w:t xml:space="preserve"> </w:t>
            </w:r>
            <w:r w:rsidRPr="00C308C3">
              <w:rPr>
                <w:color w:val="25495F"/>
                <w:sz w:val="16"/>
                <w:szCs w:val="16"/>
              </w:rPr>
              <w:t>Squared</w:t>
            </w:r>
          </w:p>
        </w:tc>
      </w:tr>
      <w:tr w:rsidR="00C308C3" w:rsidRPr="00C308C3" w14:paraId="013F5912" w14:textId="77777777" w:rsidTr="00C308C3">
        <w:trPr>
          <w:trHeight w:val="395"/>
        </w:trPr>
        <w:tc>
          <w:tcPr>
            <w:tcW w:w="916" w:type="dxa"/>
            <w:tcBorders>
              <w:left w:val="nil"/>
              <w:bottom w:val="single" w:sz="8" w:space="0" w:color="ADADAD"/>
              <w:right w:val="nil"/>
            </w:tcBorders>
            <w:shd w:val="clear" w:color="auto" w:fill="DFDFDF"/>
          </w:tcPr>
          <w:p w14:paraId="394E9D0E" w14:textId="77777777" w:rsidR="00C308C3" w:rsidRPr="00C308C3" w:rsidRDefault="00C308C3" w:rsidP="00C308C3">
            <w:pPr>
              <w:pStyle w:val="TableParagraph"/>
              <w:spacing w:line="240" w:lineRule="auto"/>
              <w:ind w:left="62"/>
              <w:rPr>
                <w:sz w:val="16"/>
                <w:szCs w:val="16"/>
              </w:rPr>
            </w:pPr>
            <w:r w:rsidRPr="00C308C3">
              <w:rPr>
                <w:color w:val="25495F"/>
                <w:sz w:val="16"/>
                <w:szCs w:val="16"/>
              </w:rPr>
              <w:t>Corrected</w:t>
            </w:r>
          </w:p>
          <w:p w14:paraId="17EC031F" w14:textId="77777777" w:rsidR="00C308C3" w:rsidRPr="00C308C3" w:rsidRDefault="00C308C3" w:rsidP="00C308C3">
            <w:pPr>
              <w:pStyle w:val="TableParagraph"/>
              <w:spacing w:before="100" w:line="240" w:lineRule="auto"/>
              <w:ind w:left="62"/>
              <w:rPr>
                <w:sz w:val="16"/>
                <w:szCs w:val="16"/>
              </w:rPr>
            </w:pPr>
            <w:r w:rsidRPr="00C308C3">
              <w:rPr>
                <w:color w:val="25495F"/>
                <w:sz w:val="16"/>
                <w:szCs w:val="16"/>
              </w:rPr>
              <w:t>Model</w:t>
            </w:r>
          </w:p>
        </w:tc>
        <w:tc>
          <w:tcPr>
            <w:tcW w:w="803" w:type="dxa"/>
            <w:tcBorders>
              <w:left w:val="nil"/>
              <w:bottom w:val="single" w:sz="8" w:space="0" w:color="ADADAD"/>
              <w:right w:val="single" w:sz="8" w:space="0" w:color="DFDFDF"/>
            </w:tcBorders>
          </w:tcPr>
          <w:p w14:paraId="5440785A" w14:textId="77777777" w:rsidR="00C308C3" w:rsidRPr="00C308C3" w:rsidRDefault="00C308C3" w:rsidP="00C308C3">
            <w:pPr>
              <w:pStyle w:val="TableParagraph"/>
              <w:spacing w:line="240" w:lineRule="auto"/>
              <w:ind w:left="62"/>
              <w:rPr>
                <w:sz w:val="16"/>
                <w:szCs w:val="16"/>
              </w:rPr>
            </w:pPr>
            <w:r w:rsidRPr="00C308C3">
              <w:rPr>
                <w:color w:val="000104"/>
                <w:sz w:val="16"/>
                <w:szCs w:val="16"/>
              </w:rPr>
              <w:t>369.233</w:t>
            </w:r>
            <w:r w:rsidRPr="00C308C3">
              <w:rPr>
                <w:color w:val="000104"/>
                <w:sz w:val="16"/>
                <w:szCs w:val="16"/>
                <w:vertAlign w:val="superscript"/>
              </w:rPr>
              <w:t>a</w:t>
            </w:r>
          </w:p>
        </w:tc>
        <w:tc>
          <w:tcPr>
            <w:tcW w:w="558" w:type="dxa"/>
            <w:tcBorders>
              <w:left w:val="single" w:sz="8" w:space="0" w:color="DFDFDF"/>
              <w:bottom w:val="single" w:sz="8" w:space="0" w:color="ADADAD"/>
              <w:right w:val="single" w:sz="8" w:space="0" w:color="DFDFDF"/>
            </w:tcBorders>
          </w:tcPr>
          <w:p w14:paraId="48560876" w14:textId="77777777" w:rsidR="00C308C3" w:rsidRPr="00C308C3" w:rsidRDefault="00C308C3" w:rsidP="00C308C3">
            <w:pPr>
              <w:pStyle w:val="TableParagraph"/>
              <w:spacing w:line="240" w:lineRule="auto"/>
              <w:ind w:left="62"/>
              <w:rPr>
                <w:sz w:val="16"/>
                <w:szCs w:val="16"/>
              </w:rPr>
            </w:pPr>
            <w:r w:rsidRPr="00C308C3">
              <w:rPr>
                <w:color w:val="000104"/>
                <w:w w:val="101"/>
                <w:sz w:val="16"/>
                <w:szCs w:val="16"/>
              </w:rPr>
              <w:t>2</w:t>
            </w:r>
          </w:p>
        </w:tc>
        <w:tc>
          <w:tcPr>
            <w:tcW w:w="771" w:type="dxa"/>
            <w:tcBorders>
              <w:left w:val="single" w:sz="8" w:space="0" w:color="DFDFDF"/>
              <w:bottom w:val="single" w:sz="8" w:space="0" w:color="ADADAD"/>
              <w:right w:val="single" w:sz="8" w:space="0" w:color="DFDFDF"/>
            </w:tcBorders>
          </w:tcPr>
          <w:p w14:paraId="278F62B2" w14:textId="77777777" w:rsidR="00C308C3" w:rsidRPr="00C308C3" w:rsidRDefault="00C308C3" w:rsidP="00C308C3">
            <w:pPr>
              <w:pStyle w:val="TableParagraph"/>
              <w:spacing w:line="240" w:lineRule="auto"/>
              <w:ind w:left="63"/>
              <w:rPr>
                <w:sz w:val="16"/>
                <w:szCs w:val="16"/>
              </w:rPr>
            </w:pPr>
            <w:r w:rsidRPr="00C308C3">
              <w:rPr>
                <w:color w:val="000104"/>
                <w:sz w:val="16"/>
                <w:szCs w:val="16"/>
              </w:rPr>
              <w:t>184.616</w:t>
            </w:r>
          </w:p>
        </w:tc>
        <w:tc>
          <w:tcPr>
            <w:tcW w:w="558" w:type="dxa"/>
            <w:tcBorders>
              <w:left w:val="single" w:sz="8" w:space="0" w:color="DFDFDF"/>
              <w:bottom w:val="single" w:sz="8" w:space="0" w:color="ADADAD"/>
              <w:right w:val="single" w:sz="8" w:space="0" w:color="DFDFDF"/>
            </w:tcBorders>
          </w:tcPr>
          <w:p w14:paraId="42CA199C" w14:textId="77777777" w:rsidR="00C308C3" w:rsidRPr="00C308C3" w:rsidRDefault="00C308C3" w:rsidP="00C308C3">
            <w:pPr>
              <w:pStyle w:val="TableParagraph"/>
              <w:spacing w:line="240" w:lineRule="auto"/>
              <w:ind w:left="63"/>
              <w:rPr>
                <w:sz w:val="16"/>
                <w:szCs w:val="16"/>
              </w:rPr>
            </w:pPr>
            <w:r w:rsidRPr="00C308C3">
              <w:rPr>
                <w:color w:val="000104"/>
                <w:sz w:val="16"/>
                <w:szCs w:val="16"/>
              </w:rPr>
              <w:t>14.54</w:t>
            </w:r>
          </w:p>
          <w:p w14:paraId="5E45526E" w14:textId="77777777" w:rsidR="00C308C3" w:rsidRPr="00C308C3" w:rsidRDefault="00C308C3" w:rsidP="00C308C3">
            <w:pPr>
              <w:pStyle w:val="TableParagraph"/>
              <w:spacing w:before="100" w:line="240" w:lineRule="auto"/>
              <w:ind w:left="63"/>
              <w:rPr>
                <w:sz w:val="16"/>
                <w:szCs w:val="16"/>
              </w:rPr>
            </w:pPr>
            <w:r w:rsidRPr="00C308C3">
              <w:rPr>
                <w:color w:val="000104"/>
                <w:w w:val="101"/>
                <w:sz w:val="16"/>
                <w:szCs w:val="16"/>
              </w:rPr>
              <w:t>7</w:t>
            </w:r>
          </w:p>
        </w:tc>
        <w:tc>
          <w:tcPr>
            <w:tcW w:w="559" w:type="dxa"/>
            <w:tcBorders>
              <w:left w:val="single" w:sz="8" w:space="0" w:color="DFDFDF"/>
              <w:bottom w:val="single" w:sz="8" w:space="0" w:color="ADADAD"/>
              <w:right w:val="single" w:sz="8" w:space="0" w:color="DFDFDF"/>
            </w:tcBorders>
          </w:tcPr>
          <w:p w14:paraId="24784138" w14:textId="77777777" w:rsidR="00C308C3" w:rsidRPr="00C308C3" w:rsidRDefault="00C308C3" w:rsidP="00C308C3">
            <w:pPr>
              <w:pStyle w:val="TableParagraph"/>
              <w:spacing w:line="240" w:lineRule="auto"/>
              <w:ind w:left="68"/>
              <w:rPr>
                <w:sz w:val="16"/>
                <w:szCs w:val="16"/>
              </w:rPr>
            </w:pPr>
            <w:r w:rsidRPr="00C308C3">
              <w:rPr>
                <w:color w:val="000104"/>
                <w:sz w:val="16"/>
                <w:szCs w:val="16"/>
              </w:rPr>
              <w:t>.000</w:t>
            </w:r>
          </w:p>
        </w:tc>
        <w:tc>
          <w:tcPr>
            <w:tcW w:w="825" w:type="dxa"/>
            <w:tcBorders>
              <w:left w:val="single" w:sz="8" w:space="0" w:color="DFDFDF"/>
              <w:bottom w:val="single" w:sz="8" w:space="0" w:color="ADADAD"/>
              <w:right w:val="nil"/>
            </w:tcBorders>
          </w:tcPr>
          <w:p w14:paraId="346AD377" w14:textId="77777777" w:rsidR="00C308C3" w:rsidRPr="00C308C3" w:rsidRDefault="00C308C3" w:rsidP="00C308C3">
            <w:pPr>
              <w:pStyle w:val="TableParagraph"/>
              <w:spacing w:line="240" w:lineRule="auto"/>
              <w:ind w:left="67"/>
              <w:rPr>
                <w:sz w:val="16"/>
                <w:szCs w:val="16"/>
              </w:rPr>
            </w:pPr>
            <w:r w:rsidRPr="00C308C3">
              <w:rPr>
                <w:color w:val="000104"/>
                <w:sz w:val="16"/>
                <w:szCs w:val="16"/>
              </w:rPr>
              <w:t>.605</w:t>
            </w:r>
          </w:p>
        </w:tc>
      </w:tr>
      <w:tr w:rsidR="00C308C3" w:rsidRPr="00C308C3" w14:paraId="4754566C" w14:textId="77777777" w:rsidTr="00C308C3">
        <w:trPr>
          <w:trHeight w:val="392"/>
        </w:trPr>
        <w:tc>
          <w:tcPr>
            <w:tcW w:w="916" w:type="dxa"/>
            <w:tcBorders>
              <w:top w:val="single" w:sz="8" w:space="0" w:color="ADADAD"/>
              <w:left w:val="nil"/>
              <w:bottom w:val="single" w:sz="8" w:space="0" w:color="ADADAD"/>
              <w:right w:val="nil"/>
            </w:tcBorders>
            <w:shd w:val="clear" w:color="auto" w:fill="DFDFDF"/>
          </w:tcPr>
          <w:p w14:paraId="7648BD09" w14:textId="77777777" w:rsidR="00C308C3" w:rsidRPr="00C308C3" w:rsidRDefault="00C308C3" w:rsidP="00C308C3">
            <w:pPr>
              <w:pStyle w:val="TableParagraph"/>
              <w:spacing w:line="240" w:lineRule="auto"/>
              <w:ind w:left="62"/>
              <w:rPr>
                <w:sz w:val="16"/>
                <w:szCs w:val="16"/>
              </w:rPr>
            </w:pPr>
            <w:r w:rsidRPr="00C308C3">
              <w:rPr>
                <w:color w:val="25495F"/>
                <w:sz w:val="16"/>
                <w:szCs w:val="16"/>
              </w:rPr>
              <w:t>Intercept</w:t>
            </w:r>
          </w:p>
        </w:tc>
        <w:tc>
          <w:tcPr>
            <w:tcW w:w="803" w:type="dxa"/>
            <w:tcBorders>
              <w:top w:val="single" w:sz="8" w:space="0" w:color="ADADAD"/>
              <w:left w:val="nil"/>
              <w:bottom w:val="single" w:sz="8" w:space="0" w:color="ADADAD"/>
              <w:right w:val="single" w:sz="8" w:space="0" w:color="DFDFDF"/>
            </w:tcBorders>
          </w:tcPr>
          <w:p w14:paraId="5F88F6A2" w14:textId="77777777" w:rsidR="00C308C3" w:rsidRPr="00C308C3" w:rsidRDefault="00C308C3" w:rsidP="00C308C3">
            <w:pPr>
              <w:pStyle w:val="TableParagraph"/>
              <w:spacing w:line="240" w:lineRule="auto"/>
              <w:ind w:left="62"/>
              <w:rPr>
                <w:sz w:val="16"/>
                <w:szCs w:val="16"/>
              </w:rPr>
            </w:pPr>
            <w:r w:rsidRPr="00C308C3">
              <w:rPr>
                <w:color w:val="000104"/>
                <w:sz w:val="16"/>
                <w:szCs w:val="16"/>
              </w:rPr>
              <w:t>255.335</w:t>
            </w:r>
          </w:p>
        </w:tc>
        <w:tc>
          <w:tcPr>
            <w:tcW w:w="558" w:type="dxa"/>
            <w:tcBorders>
              <w:top w:val="single" w:sz="8" w:space="0" w:color="ADADAD"/>
              <w:left w:val="single" w:sz="8" w:space="0" w:color="DFDFDF"/>
              <w:bottom w:val="single" w:sz="8" w:space="0" w:color="ADADAD"/>
              <w:right w:val="single" w:sz="8" w:space="0" w:color="DFDFDF"/>
            </w:tcBorders>
          </w:tcPr>
          <w:p w14:paraId="246A8DAE" w14:textId="77777777" w:rsidR="00C308C3" w:rsidRPr="00C308C3" w:rsidRDefault="00C308C3" w:rsidP="00C308C3">
            <w:pPr>
              <w:pStyle w:val="TableParagraph"/>
              <w:spacing w:line="240" w:lineRule="auto"/>
              <w:ind w:left="62"/>
              <w:rPr>
                <w:sz w:val="16"/>
                <w:szCs w:val="16"/>
              </w:rPr>
            </w:pPr>
            <w:r w:rsidRPr="00C308C3">
              <w:rPr>
                <w:color w:val="000104"/>
                <w:w w:val="101"/>
                <w:sz w:val="16"/>
                <w:szCs w:val="16"/>
              </w:rPr>
              <w:t>1</w:t>
            </w:r>
          </w:p>
        </w:tc>
        <w:tc>
          <w:tcPr>
            <w:tcW w:w="771" w:type="dxa"/>
            <w:tcBorders>
              <w:top w:val="single" w:sz="8" w:space="0" w:color="ADADAD"/>
              <w:left w:val="single" w:sz="8" w:space="0" w:color="DFDFDF"/>
              <w:bottom w:val="single" w:sz="8" w:space="0" w:color="ADADAD"/>
              <w:right w:val="single" w:sz="8" w:space="0" w:color="DFDFDF"/>
            </w:tcBorders>
          </w:tcPr>
          <w:p w14:paraId="26CA041C" w14:textId="77777777" w:rsidR="00C308C3" w:rsidRPr="00C308C3" w:rsidRDefault="00C308C3" w:rsidP="00C308C3">
            <w:pPr>
              <w:pStyle w:val="TableParagraph"/>
              <w:spacing w:line="240" w:lineRule="auto"/>
              <w:ind w:left="63"/>
              <w:rPr>
                <w:sz w:val="16"/>
                <w:szCs w:val="16"/>
              </w:rPr>
            </w:pPr>
            <w:r w:rsidRPr="00C308C3">
              <w:rPr>
                <w:color w:val="000104"/>
                <w:sz w:val="16"/>
                <w:szCs w:val="16"/>
              </w:rPr>
              <w:t>255.335</w:t>
            </w:r>
          </w:p>
        </w:tc>
        <w:tc>
          <w:tcPr>
            <w:tcW w:w="558" w:type="dxa"/>
            <w:tcBorders>
              <w:top w:val="single" w:sz="8" w:space="0" w:color="ADADAD"/>
              <w:left w:val="single" w:sz="8" w:space="0" w:color="DFDFDF"/>
              <w:bottom w:val="single" w:sz="8" w:space="0" w:color="ADADAD"/>
              <w:right w:val="single" w:sz="8" w:space="0" w:color="DFDFDF"/>
            </w:tcBorders>
          </w:tcPr>
          <w:p w14:paraId="2F0C6CFB" w14:textId="77777777" w:rsidR="00C308C3" w:rsidRPr="00C308C3" w:rsidRDefault="00C308C3" w:rsidP="00C308C3">
            <w:pPr>
              <w:pStyle w:val="TableParagraph"/>
              <w:spacing w:line="240" w:lineRule="auto"/>
              <w:ind w:left="63"/>
              <w:rPr>
                <w:sz w:val="16"/>
                <w:szCs w:val="16"/>
              </w:rPr>
            </w:pPr>
            <w:r w:rsidRPr="00C308C3">
              <w:rPr>
                <w:color w:val="000104"/>
                <w:sz w:val="16"/>
                <w:szCs w:val="16"/>
              </w:rPr>
              <w:t>20.11</w:t>
            </w:r>
          </w:p>
          <w:p w14:paraId="0ABDA59D" w14:textId="77777777" w:rsidR="00C308C3" w:rsidRPr="00C308C3" w:rsidRDefault="00C308C3" w:rsidP="00C308C3">
            <w:pPr>
              <w:pStyle w:val="TableParagraph"/>
              <w:spacing w:before="105" w:line="240" w:lineRule="auto"/>
              <w:ind w:left="63"/>
              <w:rPr>
                <w:sz w:val="16"/>
                <w:szCs w:val="16"/>
              </w:rPr>
            </w:pPr>
            <w:r w:rsidRPr="00C308C3">
              <w:rPr>
                <w:color w:val="000104"/>
                <w:w w:val="101"/>
                <w:sz w:val="16"/>
                <w:szCs w:val="16"/>
              </w:rPr>
              <w:t>9</w:t>
            </w:r>
          </w:p>
        </w:tc>
        <w:tc>
          <w:tcPr>
            <w:tcW w:w="559" w:type="dxa"/>
            <w:tcBorders>
              <w:top w:val="single" w:sz="8" w:space="0" w:color="ADADAD"/>
              <w:left w:val="single" w:sz="8" w:space="0" w:color="DFDFDF"/>
              <w:bottom w:val="single" w:sz="8" w:space="0" w:color="ADADAD"/>
              <w:right w:val="single" w:sz="8" w:space="0" w:color="DFDFDF"/>
            </w:tcBorders>
          </w:tcPr>
          <w:p w14:paraId="28873601" w14:textId="77777777" w:rsidR="00C308C3" w:rsidRPr="00C308C3" w:rsidRDefault="00C308C3" w:rsidP="00C308C3">
            <w:pPr>
              <w:pStyle w:val="TableParagraph"/>
              <w:spacing w:line="240" w:lineRule="auto"/>
              <w:ind w:left="68"/>
              <w:rPr>
                <w:sz w:val="16"/>
                <w:szCs w:val="16"/>
              </w:rPr>
            </w:pPr>
            <w:r w:rsidRPr="00C308C3">
              <w:rPr>
                <w:color w:val="000104"/>
                <w:sz w:val="16"/>
                <w:szCs w:val="16"/>
              </w:rPr>
              <w:t>.000</w:t>
            </w:r>
          </w:p>
        </w:tc>
        <w:tc>
          <w:tcPr>
            <w:tcW w:w="825" w:type="dxa"/>
            <w:tcBorders>
              <w:top w:val="single" w:sz="8" w:space="0" w:color="ADADAD"/>
              <w:left w:val="single" w:sz="8" w:space="0" w:color="DFDFDF"/>
              <w:bottom w:val="single" w:sz="8" w:space="0" w:color="ADADAD"/>
              <w:right w:val="nil"/>
            </w:tcBorders>
          </w:tcPr>
          <w:p w14:paraId="662F8027" w14:textId="77777777" w:rsidR="00C308C3" w:rsidRPr="00C308C3" w:rsidRDefault="00C308C3" w:rsidP="00C308C3">
            <w:pPr>
              <w:pStyle w:val="TableParagraph"/>
              <w:spacing w:line="240" w:lineRule="auto"/>
              <w:ind w:left="67"/>
              <w:rPr>
                <w:sz w:val="16"/>
                <w:szCs w:val="16"/>
              </w:rPr>
            </w:pPr>
            <w:r w:rsidRPr="00C308C3">
              <w:rPr>
                <w:color w:val="000104"/>
                <w:sz w:val="16"/>
                <w:szCs w:val="16"/>
              </w:rPr>
              <w:t>.514</w:t>
            </w:r>
          </w:p>
        </w:tc>
      </w:tr>
      <w:tr w:rsidR="00C308C3" w:rsidRPr="00C308C3" w14:paraId="2CC81EB5" w14:textId="77777777" w:rsidTr="00C308C3">
        <w:trPr>
          <w:trHeight w:val="395"/>
        </w:trPr>
        <w:tc>
          <w:tcPr>
            <w:tcW w:w="916" w:type="dxa"/>
            <w:tcBorders>
              <w:top w:val="single" w:sz="8" w:space="0" w:color="ADADAD"/>
              <w:left w:val="nil"/>
              <w:bottom w:val="single" w:sz="8" w:space="0" w:color="ADADAD"/>
              <w:right w:val="nil"/>
            </w:tcBorders>
            <w:shd w:val="clear" w:color="auto" w:fill="DFDFDF"/>
          </w:tcPr>
          <w:p w14:paraId="0984498D" w14:textId="77777777" w:rsidR="00C308C3" w:rsidRPr="00C308C3" w:rsidRDefault="00C308C3" w:rsidP="00C308C3">
            <w:pPr>
              <w:pStyle w:val="TableParagraph"/>
              <w:spacing w:line="240" w:lineRule="auto"/>
              <w:ind w:left="62"/>
              <w:rPr>
                <w:sz w:val="16"/>
                <w:szCs w:val="16"/>
              </w:rPr>
            </w:pPr>
            <w:r w:rsidRPr="00C308C3">
              <w:rPr>
                <w:color w:val="25495F"/>
                <w:sz w:val="16"/>
                <w:szCs w:val="16"/>
              </w:rPr>
              <w:t>Pretest</w:t>
            </w:r>
          </w:p>
        </w:tc>
        <w:tc>
          <w:tcPr>
            <w:tcW w:w="803" w:type="dxa"/>
            <w:tcBorders>
              <w:top w:val="single" w:sz="8" w:space="0" w:color="ADADAD"/>
              <w:left w:val="nil"/>
              <w:bottom w:val="single" w:sz="8" w:space="0" w:color="ADADAD"/>
              <w:right w:val="single" w:sz="8" w:space="0" w:color="DFDFDF"/>
            </w:tcBorders>
          </w:tcPr>
          <w:p w14:paraId="3306514F" w14:textId="77777777" w:rsidR="00C308C3" w:rsidRPr="00C308C3" w:rsidRDefault="00C308C3" w:rsidP="00C308C3">
            <w:pPr>
              <w:pStyle w:val="TableParagraph"/>
              <w:spacing w:line="240" w:lineRule="auto"/>
              <w:ind w:left="62"/>
              <w:rPr>
                <w:sz w:val="16"/>
                <w:szCs w:val="16"/>
              </w:rPr>
            </w:pPr>
            <w:r w:rsidRPr="00C308C3">
              <w:rPr>
                <w:color w:val="000104"/>
                <w:sz w:val="16"/>
                <w:szCs w:val="16"/>
              </w:rPr>
              <w:t>343.051</w:t>
            </w:r>
          </w:p>
        </w:tc>
        <w:tc>
          <w:tcPr>
            <w:tcW w:w="558" w:type="dxa"/>
            <w:tcBorders>
              <w:top w:val="single" w:sz="8" w:space="0" w:color="ADADAD"/>
              <w:left w:val="single" w:sz="8" w:space="0" w:color="DFDFDF"/>
              <w:bottom w:val="single" w:sz="8" w:space="0" w:color="ADADAD"/>
              <w:right w:val="single" w:sz="8" w:space="0" w:color="DFDFDF"/>
            </w:tcBorders>
          </w:tcPr>
          <w:p w14:paraId="146A0830" w14:textId="77777777" w:rsidR="00C308C3" w:rsidRPr="00C308C3" w:rsidRDefault="00C308C3" w:rsidP="00C308C3">
            <w:pPr>
              <w:pStyle w:val="TableParagraph"/>
              <w:spacing w:line="240" w:lineRule="auto"/>
              <w:ind w:left="62"/>
              <w:rPr>
                <w:sz w:val="16"/>
                <w:szCs w:val="16"/>
              </w:rPr>
            </w:pPr>
            <w:r w:rsidRPr="00C308C3">
              <w:rPr>
                <w:color w:val="000104"/>
                <w:w w:val="101"/>
                <w:sz w:val="16"/>
                <w:szCs w:val="16"/>
              </w:rPr>
              <w:t>1</w:t>
            </w:r>
          </w:p>
        </w:tc>
        <w:tc>
          <w:tcPr>
            <w:tcW w:w="771" w:type="dxa"/>
            <w:tcBorders>
              <w:top w:val="single" w:sz="8" w:space="0" w:color="ADADAD"/>
              <w:left w:val="single" w:sz="8" w:space="0" w:color="DFDFDF"/>
              <w:bottom w:val="single" w:sz="8" w:space="0" w:color="ADADAD"/>
              <w:right w:val="single" w:sz="8" w:space="0" w:color="DFDFDF"/>
            </w:tcBorders>
          </w:tcPr>
          <w:p w14:paraId="42C8CDAA" w14:textId="77777777" w:rsidR="00C308C3" w:rsidRPr="00C308C3" w:rsidRDefault="00C308C3" w:rsidP="00C308C3">
            <w:pPr>
              <w:pStyle w:val="TableParagraph"/>
              <w:spacing w:line="240" w:lineRule="auto"/>
              <w:ind w:left="63"/>
              <w:rPr>
                <w:sz w:val="16"/>
                <w:szCs w:val="16"/>
              </w:rPr>
            </w:pPr>
            <w:r w:rsidRPr="00C308C3">
              <w:rPr>
                <w:color w:val="000104"/>
                <w:sz w:val="16"/>
                <w:szCs w:val="16"/>
              </w:rPr>
              <w:t>343.051</w:t>
            </w:r>
          </w:p>
        </w:tc>
        <w:tc>
          <w:tcPr>
            <w:tcW w:w="558" w:type="dxa"/>
            <w:tcBorders>
              <w:top w:val="single" w:sz="8" w:space="0" w:color="ADADAD"/>
              <w:left w:val="single" w:sz="8" w:space="0" w:color="DFDFDF"/>
              <w:bottom w:val="single" w:sz="8" w:space="0" w:color="ADADAD"/>
              <w:right w:val="single" w:sz="8" w:space="0" w:color="DFDFDF"/>
            </w:tcBorders>
          </w:tcPr>
          <w:p w14:paraId="2C86BD63" w14:textId="77777777" w:rsidR="00C308C3" w:rsidRPr="00C308C3" w:rsidRDefault="00C308C3" w:rsidP="00C308C3">
            <w:pPr>
              <w:pStyle w:val="TableParagraph"/>
              <w:spacing w:line="240" w:lineRule="auto"/>
              <w:ind w:left="63"/>
              <w:rPr>
                <w:sz w:val="16"/>
                <w:szCs w:val="16"/>
              </w:rPr>
            </w:pPr>
            <w:r w:rsidRPr="00C308C3">
              <w:rPr>
                <w:color w:val="000104"/>
                <w:sz w:val="16"/>
                <w:szCs w:val="16"/>
              </w:rPr>
              <w:t>27.03</w:t>
            </w:r>
          </w:p>
          <w:p w14:paraId="481C5582" w14:textId="77777777" w:rsidR="00C308C3" w:rsidRPr="00C308C3" w:rsidRDefault="00C308C3" w:rsidP="00C308C3">
            <w:pPr>
              <w:pStyle w:val="TableParagraph"/>
              <w:spacing w:before="101" w:line="240" w:lineRule="auto"/>
              <w:ind w:left="63"/>
              <w:rPr>
                <w:sz w:val="16"/>
                <w:szCs w:val="16"/>
              </w:rPr>
            </w:pPr>
            <w:r w:rsidRPr="00C308C3">
              <w:rPr>
                <w:color w:val="000104"/>
                <w:w w:val="101"/>
                <w:sz w:val="16"/>
                <w:szCs w:val="16"/>
              </w:rPr>
              <w:t>1</w:t>
            </w:r>
          </w:p>
        </w:tc>
        <w:tc>
          <w:tcPr>
            <w:tcW w:w="559" w:type="dxa"/>
            <w:tcBorders>
              <w:top w:val="single" w:sz="8" w:space="0" w:color="ADADAD"/>
              <w:left w:val="single" w:sz="8" w:space="0" w:color="DFDFDF"/>
              <w:bottom w:val="single" w:sz="8" w:space="0" w:color="ADADAD"/>
              <w:right w:val="single" w:sz="8" w:space="0" w:color="DFDFDF"/>
            </w:tcBorders>
          </w:tcPr>
          <w:p w14:paraId="02092E34" w14:textId="77777777" w:rsidR="00C308C3" w:rsidRPr="00C308C3" w:rsidRDefault="00C308C3" w:rsidP="00C308C3">
            <w:pPr>
              <w:pStyle w:val="TableParagraph"/>
              <w:spacing w:line="240" w:lineRule="auto"/>
              <w:ind w:left="68"/>
              <w:rPr>
                <w:sz w:val="16"/>
                <w:szCs w:val="16"/>
              </w:rPr>
            </w:pPr>
            <w:r w:rsidRPr="00C308C3">
              <w:rPr>
                <w:color w:val="000104"/>
                <w:sz w:val="16"/>
                <w:szCs w:val="16"/>
              </w:rPr>
              <w:t>.000</w:t>
            </w:r>
          </w:p>
        </w:tc>
        <w:tc>
          <w:tcPr>
            <w:tcW w:w="825" w:type="dxa"/>
            <w:tcBorders>
              <w:top w:val="single" w:sz="8" w:space="0" w:color="ADADAD"/>
              <w:left w:val="single" w:sz="8" w:space="0" w:color="DFDFDF"/>
              <w:bottom w:val="single" w:sz="8" w:space="0" w:color="ADADAD"/>
              <w:right w:val="nil"/>
            </w:tcBorders>
          </w:tcPr>
          <w:p w14:paraId="353E296E" w14:textId="77777777" w:rsidR="00C308C3" w:rsidRPr="00C308C3" w:rsidRDefault="00C308C3" w:rsidP="00C308C3">
            <w:pPr>
              <w:pStyle w:val="TableParagraph"/>
              <w:spacing w:line="240" w:lineRule="auto"/>
              <w:ind w:left="67"/>
              <w:rPr>
                <w:sz w:val="16"/>
                <w:szCs w:val="16"/>
              </w:rPr>
            </w:pPr>
            <w:r w:rsidRPr="00C308C3">
              <w:rPr>
                <w:color w:val="000104"/>
                <w:sz w:val="16"/>
                <w:szCs w:val="16"/>
              </w:rPr>
              <w:t>.587</w:t>
            </w:r>
          </w:p>
        </w:tc>
      </w:tr>
      <w:tr w:rsidR="00C308C3" w:rsidRPr="00C308C3" w14:paraId="7E1E4C56" w14:textId="77777777" w:rsidTr="00C308C3">
        <w:trPr>
          <w:trHeight w:val="196"/>
        </w:trPr>
        <w:tc>
          <w:tcPr>
            <w:tcW w:w="916" w:type="dxa"/>
            <w:tcBorders>
              <w:top w:val="single" w:sz="8" w:space="0" w:color="ADADAD"/>
              <w:left w:val="nil"/>
              <w:bottom w:val="single" w:sz="8" w:space="0" w:color="ADADAD"/>
              <w:right w:val="nil"/>
            </w:tcBorders>
            <w:shd w:val="clear" w:color="auto" w:fill="DFDFDF"/>
          </w:tcPr>
          <w:p w14:paraId="144EC3A6" w14:textId="77777777" w:rsidR="00C308C3" w:rsidRPr="00C308C3" w:rsidRDefault="00C308C3" w:rsidP="00C308C3">
            <w:pPr>
              <w:pStyle w:val="TableParagraph"/>
              <w:spacing w:line="240" w:lineRule="auto"/>
              <w:ind w:left="62"/>
              <w:rPr>
                <w:sz w:val="16"/>
                <w:szCs w:val="16"/>
              </w:rPr>
            </w:pPr>
            <w:r w:rsidRPr="00C308C3">
              <w:rPr>
                <w:color w:val="25495F"/>
                <w:sz w:val="16"/>
                <w:szCs w:val="16"/>
              </w:rPr>
              <w:t>Group</w:t>
            </w:r>
          </w:p>
        </w:tc>
        <w:tc>
          <w:tcPr>
            <w:tcW w:w="803" w:type="dxa"/>
            <w:tcBorders>
              <w:top w:val="single" w:sz="8" w:space="0" w:color="ADADAD"/>
              <w:left w:val="nil"/>
              <w:bottom w:val="single" w:sz="8" w:space="0" w:color="ADADAD"/>
              <w:right w:val="single" w:sz="8" w:space="0" w:color="DFDFDF"/>
            </w:tcBorders>
          </w:tcPr>
          <w:p w14:paraId="2CB46C21" w14:textId="77777777" w:rsidR="00C308C3" w:rsidRPr="00C308C3" w:rsidRDefault="00C308C3" w:rsidP="00C308C3">
            <w:pPr>
              <w:pStyle w:val="TableParagraph"/>
              <w:spacing w:line="240" w:lineRule="auto"/>
              <w:ind w:left="62"/>
              <w:rPr>
                <w:sz w:val="16"/>
                <w:szCs w:val="16"/>
              </w:rPr>
            </w:pPr>
            <w:r w:rsidRPr="00C308C3">
              <w:rPr>
                <w:color w:val="000104"/>
                <w:sz w:val="16"/>
                <w:szCs w:val="16"/>
              </w:rPr>
              <w:t>36.790</w:t>
            </w:r>
          </w:p>
        </w:tc>
        <w:tc>
          <w:tcPr>
            <w:tcW w:w="558" w:type="dxa"/>
            <w:tcBorders>
              <w:top w:val="single" w:sz="8" w:space="0" w:color="ADADAD"/>
              <w:left w:val="single" w:sz="8" w:space="0" w:color="DFDFDF"/>
              <w:bottom w:val="single" w:sz="8" w:space="0" w:color="ADADAD"/>
              <w:right w:val="single" w:sz="8" w:space="0" w:color="DFDFDF"/>
            </w:tcBorders>
          </w:tcPr>
          <w:p w14:paraId="20A50A01" w14:textId="77777777" w:rsidR="00C308C3" w:rsidRPr="00C308C3" w:rsidRDefault="00C308C3" w:rsidP="00C308C3">
            <w:pPr>
              <w:pStyle w:val="TableParagraph"/>
              <w:spacing w:line="240" w:lineRule="auto"/>
              <w:ind w:left="62"/>
              <w:rPr>
                <w:sz w:val="16"/>
                <w:szCs w:val="16"/>
              </w:rPr>
            </w:pPr>
            <w:r w:rsidRPr="00C308C3">
              <w:rPr>
                <w:color w:val="000104"/>
                <w:w w:val="101"/>
                <w:sz w:val="16"/>
                <w:szCs w:val="16"/>
              </w:rPr>
              <w:t>1</w:t>
            </w:r>
          </w:p>
        </w:tc>
        <w:tc>
          <w:tcPr>
            <w:tcW w:w="771" w:type="dxa"/>
            <w:tcBorders>
              <w:top w:val="single" w:sz="8" w:space="0" w:color="ADADAD"/>
              <w:left w:val="single" w:sz="8" w:space="0" w:color="DFDFDF"/>
              <w:bottom w:val="single" w:sz="8" w:space="0" w:color="ADADAD"/>
              <w:right w:val="single" w:sz="8" w:space="0" w:color="DFDFDF"/>
            </w:tcBorders>
          </w:tcPr>
          <w:p w14:paraId="767D7DEF" w14:textId="77777777" w:rsidR="00C308C3" w:rsidRPr="00C308C3" w:rsidRDefault="00C308C3" w:rsidP="00C308C3">
            <w:pPr>
              <w:pStyle w:val="TableParagraph"/>
              <w:spacing w:line="240" w:lineRule="auto"/>
              <w:ind w:left="63"/>
              <w:rPr>
                <w:sz w:val="16"/>
                <w:szCs w:val="16"/>
              </w:rPr>
            </w:pPr>
            <w:r w:rsidRPr="00C308C3">
              <w:rPr>
                <w:color w:val="000104"/>
                <w:sz w:val="16"/>
                <w:szCs w:val="16"/>
              </w:rPr>
              <w:t>36.790</w:t>
            </w:r>
          </w:p>
        </w:tc>
        <w:tc>
          <w:tcPr>
            <w:tcW w:w="558" w:type="dxa"/>
            <w:tcBorders>
              <w:top w:val="single" w:sz="8" w:space="0" w:color="ADADAD"/>
              <w:left w:val="single" w:sz="8" w:space="0" w:color="DFDFDF"/>
              <w:bottom w:val="single" w:sz="8" w:space="0" w:color="ADADAD"/>
              <w:right w:val="single" w:sz="8" w:space="0" w:color="DFDFDF"/>
            </w:tcBorders>
          </w:tcPr>
          <w:p w14:paraId="47553528" w14:textId="77777777" w:rsidR="00C308C3" w:rsidRPr="00C308C3" w:rsidRDefault="00C308C3" w:rsidP="00C308C3">
            <w:pPr>
              <w:pStyle w:val="TableParagraph"/>
              <w:spacing w:line="240" w:lineRule="auto"/>
              <w:ind w:left="63"/>
              <w:rPr>
                <w:sz w:val="16"/>
                <w:szCs w:val="16"/>
              </w:rPr>
            </w:pPr>
            <w:r w:rsidRPr="00C308C3">
              <w:rPr>
                <w:color w:val="000104"/>
                <w:sz w:val="16"/>
                <w:szCs w:val="16"/>
              </w:rPr>
              <w:t>2.899</w:t>
            </w:r>
          </w:p>
        </w:tc>
        <w:tc>
          <w:tcPr>
            <w:tcW w:w="559" w:type="dxa"/>
            <w:tcBorders>
              <w:top w:val="single" w:sz="8" w:space="0" w:color="ADADAD"/>
              <w:left w:val="single" w:sz="8" w:space="0" w:color="DFDFDF"/>
              <w:bottom w:val="single" w:sz="8" w:space="0" w:color="ADADAD"/>
              <w:right w:val="single" w:sz="8" w:space="0" w:color="DFDFDF"/>
            </w:tcBorders>
          </w:tcPr>
          <w:p w14:paraId="2AE518C6" w14:textId="77777777" w:rsidR="00C308C3" w:rsidRPr="00C308C3" w:rsidRDefault="00C308C3" w:rsidP="00C308C3">
            <w:pPr>
              <w:pStyle w:val="TableParagraph"/>
              <w:spacing w:line="240" w:lineRule="auto"/>
              <w:ind w:left="68"/>
              <w:rPr>
                <w:sz w:val="16"/>
                <w:szCs w:val="16"/>
              </w:rPr>
            </w:pPr>
            <w:r w:rsidRPr="00C308C3">
              <w:rPr>
                <w:color w:val="000104"/>
                <w:sz w:val="16"/>
                <w:szCs w:val="16"/>
              </w:rPr>
              <w:t>.105</w:t>
            </w:r>
          </w:p>
        </w:tc>
        <w:tc>
          <w:tcPr>
            <w:tcW w:w="825" w:type="dxa"/>
            <w:tcBorders>
              <w:top w:val="single" w:sz="8" w:space="0" w:color="ADADAD"/>
              <w:left w:val="single" w:sz="8" w:space="0" w:color="DFDFDF"/>
              <w:bottom w:val="single" w:sz="8" w:space="0" w:color="ADADAD"/>
              <w:right w:val="nil"/>
            </w:tcBorders>
          </w:tcPr>
          <w:p w14:paraId="31F42438" w14:textId="77777777" w:rsidR="00C308C3" w:rsidRPr="00C308C3" w:rsidRDefault="00C308C3" w:rsidP="00C308C3">
            <w:pPr>
              <w:pStyle w:val="TableParagraph"/>
              <w:spacing w:line="240" w:lineRule="auto"/>
              <w:ind w:left="67"/>
              <w:rPr>
                <w:sz w:val="16"/>
                <w:szCs w:val="16"/>
              </w:rPr>
            </w:pPr>
            <w:r w:rsidRPr="00C308C3">
              <w:rPr>
                <w:color w:val="000104"/>
                <w:sz w:val="16"/>
                <w:szCs w:val="16"/>
              </w:rPr>
              <w:t>.132</w:t>
            </w:r>
          </w:p>
        </w:tc>
      </w:tr>
      <w:tr w:rsidR="00C308C3" w:rsidRPr="00C308C3" w14:paraId="7A7BFB10" w14:textId="77777777" w:rsidTr="00C308C3">
        <w:trPr>
          <w:trHeight w:val="261"/>
        </w:trPr>
        <w:tc>
          <w:tcPr>
            <w:tcW w:w="916" w:type="dxa"/>
            <w:tcBorders>
              <w:top w:val="single" w:sz="8" w:space="0" w:color="ADADAD"/>
              <w:left w:val="nil"/>
              <w:bottom w:val="single" w:sz="8" w:space="0" w:color="ADADAD"/>
              <w:right w:val="nil"/>
            </w:tcBorders>
            <w:shd w:val="clear" w:color="auto" w:fill="DFDFDF"/>
          </w:tcPr>
          <w:p w14:paraId="6B6370D5" w14:textId="77777777" w:rsidR="00C308C3" w:rsidRPr="00C308C3" w:rsidRDefault="00C308C3" w:rsidP="00C308C3">
            <w:pPr>
              <w:pStyle w:val="TableParagraph"/>
              <w:spacing w:line="240" w:lineRule="auto"/>
              <w:ind w:left="62"/>
              <w:rPr>
                <w:sz w:val="16"/>
                <w:szCs w:val="16"/>
              </w:rPr>
            </w:pPr>
            <w:r w:rsidRPr="00C308C3">
              <w:rPr>
                <w:color w:val="25495F"/>
                <w:sz w:val="16"/>
                <w:szCs w:val="16"/>
              </w:rPr>
              <w:t>Error</w:t>
            </w:r>
          </w:p>
        </w:tc>
        <w:tc>
          <w:tcPr>
            <w:tcW w:w="803" w:type="dxa"/>
            <w:tcBorders>
              <w:top w:val="single" w:sz="8" w:space="0" w:color="ADADAD"/>
              <w:left w:val="nil"/>
              <w:bottom w:val="single" w:sz="8" w:space="0" w:color="ADADAD"/>
              <w:right w:val="single" w:sz="8" w:space="0" w:color="DFDFDF"/>
            </w:tcBorders>
          </w:tcPr>
          <w:p w14:paraId="60EC834E" w14:textId="77777777" w:rsidR="00C308C3" w:rsidRPr="00C308C3" w:rsidRDefault="00C308C3" w:rsidP="00C308C3">
            <w:pPr>
              <w:pStyle w:val="TableParagraph"/>
              <w:spacing w:line="240" w:lineRule="auto"/>
              <w:ind w:left="62"/>
              <w:rPr>
                <w:sz w:val="16"/>
                <w:szCs w:val="16"/>
              </w:rPr>
            </w:pPr>
            <w:r w:rsidRPr="00C308C3">
              <w:rPr>
                <w:color w:val="000104"/>
                <w:sz w:val="16"/>
                <w:szCs w:val="16"/>
              </w:rPr>
              <w:t>241.131</w:t>
            </w:r>
          </w:p>
        </w:tc>
        <w:tc>
          <w:tcPr>
            <w:tcW w:w="558" w:type="dxa"/>
            <w:tcBorders>
              <w:top w:val="single" w:sz="8" w:space="0" w:color="ADADAD"/>
              <w:left w:val="single" w:sz="8" w:space="0" w:color="DFDFDF"/>
              <w:bottom w:val="single" w:sz="8" w:space="0" w:color="ADADAD"/>
              <w:right w:val="single" w:sz="8" w:space="0" w:color="DFDFDF"/>
            </w:tcBorders>
          </w:tcPr>
          <w:p w14:paraId="6C761EC6" w14:textId="77777777" w:rsidR="00C308C3" w:rsidRPr="00C308C3" w:rsidRDefault="00C308C3" w:rsidP="00C308C3">
            <w:pPr>
              <w:pStyle w:val="TableParagraph"/>
              <w:spacing w:line="240" w:lineRule="auto"/>
              <w:ind w:left="62"/>
              <w:rPr>
                <w:sz w:val="16"/>
                <w:szCs w:val="16"/>
              </w:rPr>
            </w:pPr>
            <w:r w:rsidRPr="00C308C3">
              <w:rPr>
                <w:color w:val="000104"/>
                <w:sz w:val="16"/>
                <w:szCs w:val="16"/>
              </w:rPr>
              <w:t>19</w:t>
            </w:r>
          </w:p>
        </w:tc>
        <w:tc>
          <w:tcPr>
            <w:tcW w:w="771" w:type="dxa"/>
            <w:tcBorders>
              <w:top w:val="single" w:sz="8" w:space="0" w:color="ADADAD"/>
              <w:left w:val="single" w:sz="8" w:space="0" w:color="DFDFDF"/>
              <w:bottom w:val="single" w:sz="8" w:space="0" w:color="ADADAD"/>
              <w:right w:val="single" w:sz="8" w:space="0" w:color="DFDFDF"/>
            </w:tcBorders>
          </w:tcPr>
          <w:p w14:paraId="0A879129" w14:textId="77777777" w:rsidR="00C308C3" w:rsidRPr="00C308C3" w:rsidRDefault="00C308C3" w:rsidP="00C308C3">
            <w:pPr>
              <w:pStyle w:val="TableParagraph"/>
              <w:spacing w:line="240" w:lineRule="auto"/>
              <w:ind w:left="63"/>
              <w:rPr>
                <w:sz w:val="16"/>
                <w:szCs w:val="16"/>
              </w:rPr>
            </w:pPr>
            <w:r w:rsidRPr="00C308C3">
              <w:rPr>
                <w:color w:val="000104"/>
                <w:sz w:val="16"/>
                <w:szCs w:val="16"/>
              </w:rPr>
              <w:t>12.691</w:t>
            </w:r>
          </w:p>
        </w:tc>
        <w:tc>
          <w:tcPr>
            <w:tcW w:w="558" w:type="dxa"/>
            <w:tcBorders>
              <w:top w:val="single" w:sz="8" w:space="0" w:color="ADADAD"/>
              <w:left w:val="single" w:sz="8" w:space="0" w:color="DFDFDF"/>
              <w:bottom w:val="single" w:sz="8" w:space="0" w:color="ADADAD"/>
              <w:right w:val="single" w:sz="8" w:space="0" w:color="DFDFDF"/>
            </w:tcBorders>
          </w:tcPr>
          <w:p w14:paraId="0DD895DC" w14:textId="77777777" w:rsidR="00C308C3" w:rsidRPr="00C308C3" w:rsidRDefault="00C308C3" w:rsidP="00C308C3">
            <w:pPr>
              <w:pStyle w:val="TableParagraph"/>
              <w:spacing w:line="240" w:lineRule="auto"/>
              <w:rPr>
                <w:sz w:val="16"/>
                <w:szCs w:val="16"/>
              </w:rPr>
            </w:pPr>
          </w:p>
        </w:tc>
        <w:tc>
          <w:tcPr>
            <w:tcW w:w="559" w:type="dxa"/>
            <w:tcBorders>
              <w:top w:val="single" w:sz="8" w:space="0" w:color="ADADAD"/>
              <w:left w:val="single" w:sz="8" w:space="0" w:color="DFDFDF"/>
              <w:bottom w:val="single" w:sz="8" w:space="0" w:color="ADADAD"/>
              <w:right w:val="single" w:sz="8" w:space="0" w:color="DFDFDF"/>
            </w:tcBorders>
          </w:tcPr>
          <w:p w14:paraId="48F9C2BB" w14:textId="77777777" w:rsidR="00C308C3" w:rsidRPr="00C308C3" w:rsidRDefault="00C308C3" w:rsidP="00C308C3">
            <w:pPr>
              <w:pStyle w:val="TableParagraph"/>
              <w:spacing w:line="240" w:lineRule="auto"/>
              <w:rPr>
                <w:sz w:val="16"/>
                <w:szCs w:val="16"/>
              </w:rPr>
            </w:pPr>
          </w:p>
        </w:tc>
        <w:tc>
          <w:tcPr>
            <w:tcW w:w="825" w:type="dxa"/>
            <w:tcBorders>
              <w:top w:val="single" w:sz="8" w:space="0" w:color="ADADAD"/>
              <w:left w:val="single" w:sz="8" w:space="0" w:color="DFDFDF"/>
              <w:bottom w:val="single" w:sz="8" w:space="0" w:color="ADADAD"/>
              <w:right w:val="nil"/>
            </w:tcBorders>
          </w:tcPr>
          <w:p w14:paraId="30B06769" w14:textId="77777777" w:rsidR="00C308C3" w:rsidRPr="00C308C3" w:rsidRDefault="00C308C3" w:rsidP="00C308C3">
            <w:pPr>
              <w:pStyle w:val="TableParagraph"/>
              <w:spacing w:line="240" w:lineRule="auto"/>
              <w:rPr>
                <w:sz w:val="16"/>
                <w:szCs w:val="16"/>
              </w:rPr>
            </w:pPr>
          </w:p>
        </w:tc>
      </w:tr>
      <w:tr w:rsidR="00C308C3" w:rsidRPr="00C308C3" w14:paraId="27F18CEA" w14:textId="77777777" w:rsidTr="00C308C3">
        <w:trPr>
          <w:trHeight w:val="395"/>
        </w:trPr>
        <w:tc>
          <w:tcPr>
            <w:tcW w:w="916" w:type="dxa"/>
            <w:tcBorders>
              <w:top w:val="single" w:sz="8" w:space="0" w:color="ADADAD"/>
              <w:left w:val="nil"/>
              <w:bottom w:val="single" w:sz="8" w:space="0" w:color="ADADAD"/>
              <w:right w:val="nil"/>
            </w:tcBorders>
            <w:shd w:val="clear" w:color="auto" w:fill="DFDFDF"/>
          </w:tcPr>
          <w:p w14:paraId="015B7F71" w14:textId="77777777" w:rsidR="00C308C3" w:rsidRPr="00C308C3" w:rsidRDefault="00C308C3" w:rsidP="00C308C3">
            <w:pPr>
              <w:pStyle w:val="TableParagraph"/>
              <w:spacing w:line="240" w:lineRule="auto"/>
              <w:ind w:left="62"/>
              <w:rPr>
                <w:sz w:val="16"/>
                <w:szCs w:val="16"/>
              </w:rPr>
            </w:pPr>
            <w:r w:rsidRPr="00C308C3">
              <w:rPr>
                <w:color w:val="25495F"/>
                <w:sz w:val="16"/>
                <w:szCs w:val="16"/>
              </w:rPr>
              <w:t>Total</w:t>
            </w:r>
          </w:p>
        </w:tc>
        <w:tc>
          <w:tcPr>
            <w:tcW w:w="803" w:type="dxa"/>
            <w:tcBorders>
              <w:top w:val="single" w:sz="8" w:space="0" w:color="ADADAD"/>
              <w:left w:val="nil"/>
              <w:bottom w:val="single" w:sz="8" w:space="0" w:color="ADADAD"/>
              <w:right w:val="single" w:sz="8" w:space="0" w:color="DFDFDF"/>
            </w:tcBorders>
          </w:tcPr>
          <w:p w14:paraId="2E34B172" w14:textId="77777777" w:rsidR="00C308C3" w:rsidRPr="00C308C3" w:rsidRDefault="00C308C3" w:rsidP="00C308C3">
            <w:pPr>
              <w:pStyle w:val="TableParagraph"/>
              <w:spacing w:line="240" w:lineRule="auto"/>
              <w:ind w:left="62"/>
              <w:rPr>
                <w:sz w:val="16"/>
                <w:szCs w:val="16"/>
              </w:rPr>
            </w:pPr>
            <w:r w:rsidRPr="00C308C3">
              <w:rPr>
                <w:color w:val="000104"/>
                <w:sz w:val="16"/>
                <w:szCs w:val="16"/>
              </w:rPr>
              <w:t>88686.00</w:t>
            </w:r>
          </w:p>
          <w:p w14:paraId="36884060" w14:textId="77777777" w:rsidR="00C308C3" w:rsidRPr="00C308C3" w:rsidRDefault="00C308C3" w:rsidP="00C308C3">
            <w:pPr>
              <w:pStyle w:val="TableParagraph"/>
              <w:spacing w:before="105" w:line="240" w:lineRule="auto"/>
              <w:ind w:left="62"/>
              <w:rPr>
                <w:sz w:val="16"/>
                <w:szCs w:val="16"/>
              </w:rPr>
            </w:pPr>
            <w:r w:rsidRPr="00C308C3">
              <w:rPr>
                <w:color w:val="000104"/>
                <w:w w:val="101"/>
                <w:sz w:val="16"/>
                <w:szCs w:val="16"/>
              </w:rPr>
              <w:t>0</w:t>
            </w:r>
          </w:p>
        </w:tc>
        <w:tc>
          <w:tcPr>
            <w:tcW w:w="558" w:type="dxa"/>
            <w:tcBorders>
              <w:top w:val="single" w:sz="8" w:space="0" w:color="ADADAD"/>
              <w:left w:val="single" w:sz="8" w:space="0" w:color="DFDFDF"/>
              <w:bottom w:val="single" w:sz="8" w:space="0" w:color="ADADAD"/>
              <w:right w:val="single" w:sz="8" w:space="0" w:color="DFDFDF"/>
            </w:tcBorders>
          </w:tcPr>
          <w:p w14:paraId="241A7FAD" w14:textId="77777777" w:rsidR="00C308C3" w:rsidRPr="00C308C3" w:rsidRDefault="00C308C3" w:rsidP="00C308C3">
            <w:pPr>
              <w:pStyle w:val="TableParagraph"/>
              <w:spacing w:line="240" w:lineRule="auto"/>
              <w:ind w:left="62"/>
              <w:rPr>
                <w:sz w:val="16"/>
                <w:szCs w:val="16"/>
              </w:rPr>
            </w:pPr>
            <w:r w:rsidRPr="00C308C3">
              <w:rPr>
                <w:color w:val="000104"/>
                <w:sz w:val="16"/>
                <w:szCs w:val="16"/>
              </w:rPr>
              <w:t>22</w:t>
            </w:r>
          </w:p>
        </w:tc>
        <w:tc>
          <w:tcPr>
            <w:tcW w:w="771" w:type="dxa"/>
            <w:tcBorders>
              <w:top w:val="single" w:sz="8" w:space="0" w:color="ADADAD"/>
              <w:left w:val="single" w:sz="8" w:space="0" w:color="DFDFDF"/>
              <w:bottom w:val="single" w:sz="8" w:space="0" w:color="ADADAD"/>
              <w:right w:val="single" w:sz="8" w:space="0" w:color="DFDFDF"/>
            </w:tcBorders>
          </w:tcPr>
          <w:p w14:paraId="27A0D515" w14:textId="77777777" w:rsidR="00C308C3" w:rsidRPr="00C308C3" w:rsidRDefault="00C308C3" w:rsidP="00C308C3">
            <w:pPr>
              <w:pStyle w:val="TableParagraph"/>
              <w:spacing w:line="240" w:lineRule="auto"/>
              <w:rPr>
                <w:sz w:val="16"/>
                <w:szCs w:val="16"/>
              </w:rPr>
            </w:pPr>
          </w:p>
        </w:tc>
        <w:tc>
          <w:tcPr>
            <w:tcW w:w="558" w:type="dxa"/>
            <w:tcBorders>
              <w:top w:val="single" w:sz="8" w:space="0" w:color="ADADAD"/>
              <w:left w:val="single" w:sz="8" w:space="0" w:color="DFDFDF"/>
              <w:bottom w:val="single" w:sz="8" w:space="0" w:color="ADADAD"/>
              <w:right w:val="single" w:sz="8" w:space="0" w:color="DFDFDF"/>
            </w:tcBorders>
          </w:tcPr>
          <w:p w14:paraId="601B5A2C" w14:textId="77777777" w:rsidR="00C308C3" w:rsidRPr="00C308C3" w:rsidRDefault="00C308C3" w:rsidP="00C308C3">
            <w:pPr>
              <w:pStyle w:val="TableParagraph"/>
              <w:spacing w:line="240" w:lineRule="auto"/>
              <w:rPr>
                <w:sz w:val="16"/>
                <w:szCs w:val="16"/>
              </w:rPr>
            </w:pPr>
          </w:p>
        </w:tc>
        <w:tc>
          <w:tcPr>
            <w:tcW w:w="559" w:type="dxa"/>
            <w:tcBorders>
              <w:top w:val="single" w:sz="8" w:space="0" w:color="ADADAD"/>
              <w:left w:val="single" w:sz="8" w:space="0" w:color="DFDFDF"/>
              <w:bottom w:val="single" w:sz="8" w:space="0" w:color="ADADAD"/>
              <w:right w:val="single" w:sz="8" w:space="0" w:color="DFDFDF"/>
            </w:tcBorders>
          </w:tcPr>
          <w:p w14:paraId="145F3822" w14:textId="77777777" w:rsidR="00C308C3" w:rsidRPr="00C308C3" w:rsidRDefault="00C308C3" w:rsidP="00C308C3">
            <w:pPr>
              <w:pStyle w:val="TableParagraph"/>
              <w:spacing w:line="240" w:lineRule="auto"/>
              <w:rPr>
                <w:sz w:val="16"/>
                <w:szCs w:val="16"/>
              </w:rPr>
            </w:pPr>
          </w:p>
        </w:tc>
        <w:tc>
          <w:tcPr>
            <w:tcW w:w="825" w:type="dxa"/>
            <w:tcBorders>
              <w:top w:val="single" w:sz="8" w:space="0" w:color="ADADAD"/>
              <w:left w:val="single" w:sz="8" w:space="0" w:color="DFDFDF"/>
              <w:bottom w:val="single" w:sz="8" w:space="0" w:color="ADADAD"/>
              <w:right w:val="nil"/>
            </w:tcBorders>
          </w:tcPr>
          <w:p w14:paraId="23F92447" w14:textId="77777777" w:rsidR="00C308C3" w:rsidRPr="00C308C3" w:rsidRDefault="00C308C3" w:rsidP="00C308C3">
            <w:pPr>
              <w:pStyle w:val="TableParagraph"/>
              <w:spacing w:line="240" w:lineRule="auto"/>
              <w:rPr>
                <w:sz w:val="16"/>
                <w:szCs w:val="16"/>
              </w:rPr>
            </w:pPr>
          </w:p>
        </w:tc>
      </w:tr>
      <w:tr w:rsidR="00C308C3" w:rsidRPr="00C308C3" w14:paraId="0C83CB93" w14:textId="77777777" w:rsidTr="00C308C3">
        <w:trPr>
          <w:trHeight w:val="392"/>
        </w:trPr>
        <w:tc>
          <w:tcPr>
            <w:tcW w:w="916" w:type="dxa"/>
            <w:tcBorders>
              <w:top w:val="single" w:sz="8" w:space="0" w:color="ADADAD"/>
              <w:left w:val="nil"/>
              <w:right w:val="nil"/>
            </w:tcBorders>
            <w:shd w:val="clear" w:color="auto" w:fill="DFDFDF"/>
          </w:tcPr>
          <w:p w14:paraId="78B7ADAB" w14:textId="77777777" w:rsidR="00C308C3" w:rsidRPr="00C308C3" w:rsidRDefault="00C308C3" w:rsidP="00C308C3">
            <w:pPr>
              <w:pStyle w:val="TableParagraph"/>
              <w:spacing w:line="240" w:lineRule="auto"/>
              <w:ind w:left="62"/>
              <w:rPr>
                <w:sz w:val="16"/>
                <w:szCs w:val="16"/>
              </w:rPr>
            </w:pPr>
            <w:r w:rsidRPr="00C308C3">
              <w:rPr>
                <w:color w:val="25495F"/>
                <w:sz w:val="16"/>
                <w:szCs w:val="16"/>
              </w:rPr>
              <w:t>Corrected</w:t>
            </w:r>
          </w:p>
          <w:p w14:paraId="398E6FF5" w14:textId="77777777" w:rsidR="00C308C3" w:rsidRPr="00C308C3" w:rsidRDefault="00C308C3" w:rsidP="00C308C3">
            <w:pPr>
              <w:pStyle w:val="TableParagraph"/>
              <w:spacing w:before="105" w:line="240" w:lineRule="auto"/>
              <w:ind w:left="62"/>
              <w:rPr>
                <w:sz w:val="16"/>
                <w:szCs w:val="16"/>
              </w:rPr>
            </w:pPr>
            <w:r w:rsidRPr="00C308C3">
              <w:rPr>
                <w:color w:val="25495F"/>
                <w:sz w:val="16"/>
                <w:szCs w:val="16"/>
              </w:rPr>
              <w:lastRenderedPageBreak/>
              <w:t>Total</w:t>
            </w:r>
          </w:p>
        </w:tc>
        <w:tc>
          <w:tcPr>
            <w:tcW w:w="803" w:type="dxa"/>
            <w:tcBorders>
              <w:top w:val="single" w:sz="8" w:space="0" w:color="ADADAD"/>
              <w:left w:val="nil"/>
              <w:right w:val="single" w:sz="8" w:space="0" w:color="DFDFDF"/>
            </w:tcBorders>
          </w:tcPr>
          <w:p w14:paraId="2869E724" w14:textId="77777777" w:rsidR="00C308C3" w:rsidRPr="00C308C3" w:rsidRDefault="00C308C3" w:rsidP="00C308C3">
            <w:pPr>
              <w:pStyle w:val="TableParagraph"/>
              <w:spacing w:line="240" w:lineRule="auto"/>
              <w:ind w:left="62"/>
              <w:rPr>
                <w:sz w:val="16"/>
                <w:szCs w:val="16"/>
              </w:rPr>
            </w:pPr>
            <w:r w:rsidRPr="00C308C3">
              <w:rPr>
                <w:color w:val="000104"/>
                <w:sz w:val="16"/>
                <w:szCs w:val="16"/>
              </w:rPr>
              <w:lastRenderedPageBreak/>
              <w:t>610.364</w:t>
            </w:r>
          </w:p>
        </w:tc>
        <w:tc>
          <w:tcPr>
            <w:tcW w:w="558" w:type="dxa"/>
            <w:tcBorders>
              <w:top w:val="single" w:sz="8" w:space="0" w:color="ADADAD"/>
              <w:left w:val="single" w:sz="8" w:space="0" w:color="DFDFDF"/>
              <w:right w:val="single" w:sz="8" w:space="0" w:color="DFDFDF"/>
            </w:tcBorders>
          </w:tcPr>
          <w:p w14:paraId="01D52174" w14:textId="77777777" w:rsidR="00C308C3" w:rsidRPr="00C308C3" w:rsidRDefault="00C308C3" w:rsidP="00C308C3">
            <w:pPr>
              <w:pStyle w:val="TableParagraph"/>
              <w:spacing w:line="240" w:lineRule="auto"/>
              <w:ind w:left="62"/>
              <w:rPr>
                <w:sz w:val="16"/>
                <w:szCs w:val="16"/>
              </w:rPr>
            </w:pPr>
            <w:r w:rsidRPr="00C308C3">
              <w:rPr>
                <w:color w:val="000104"/>
                <w:sz w:val="16"/>
                <w:szCs w:val="16"/>
              </w:rPr>
              <w:t>21</w:t>
            </w:r>
          </w:p>
        </w:tc>
        <w:tc>
          <w:tcPr>
            <w:tcW w:w="771" w:type="dxa"/>
            <w:tcBorders>
              <w:top w:val="single" w:sz="8" w:space="0" w:color="ADADAD"/>
              <w:left w:val="single" w:sz="8" w:space="0" w:color="DFDFDF"/>
              <w:right w:val="single" w:sz="8" w:space="0" w:color="DFDFDF"/>
            </w:tcBorders>
          </w:tcPr>
          <w:p w14:paraId="68711CA8" w14:textId="77777777" w:rsidR="00C308C3" w:rsidRPr="00C308C3" w:rsidRDefault="00C308C3" w:rsidP="00C308C3">
            <w:pPr>
              <w:pStyle w:val="TableParagraph"/>
              <w:spacing w:line="240" w:lineRule="auto"/>
              <w:rPr>
                <w:sz w:val="16"/>
                <w:szCs w:val="16"/>
              </w:rPr>
            </w:pPr>
          </w:p>
        </w:tc>
        <w:tc>
          <w:tcPr>
            <w:tcW w:w="558" w:type="dxa"/>
            <w:tcBorders>
              <w:top w:val="single" w:sz="8" w:space="0" w:color="ADADAD"/>
              <w:left w:val="single" w:sz="8" w:space="0" w:color="DFDFDF"/>
              <w:right w:val="single" w:sz="8" w:space="0" w:color="DFDFDF"/>
            </w:tcBorders>
          </w:tcPr>
          <w:p w14:paraId="566537BE" w14:textId="77777777" w:rsidR="00C308C3" w:rsidRPr="00C308C3" w:rsidRDefault="00C308C3" w:rsidP="00C308C3">
            <w:pPr>
              <w:pStyle w:val="TableParagraph"/>
              <w:spacing w:line="240" w:lineRule="auto"/>
              <w:rPr>
                <w:sz w:val="16"/>
                <w:szCs w:val="16"/>
              </w:rPr>
            </w:pPr>
          </w:p>
        </w:tc>
        <w:tc>
          <w:tcPr>
            <w:tcW w:w="559" w:type="dxa"/>
            <w:tcBorders>
              <w:top w:val="single" w:sz="8" w:space="0" w:color="ADADAD"/>
              <w:left w:val="single" w:sz="8" w:space="0" w:color="DFDFDF"/>
              <w:right w:val="single" w:sz="8" w:space="0" w:color="DFDFDF"/>
            </w:tcBorders>
          </w:tcPr>
          <w:p w14:paraId="04185549" w14:textId="77777777" w:rsidR="00C308C3" w:rsidRPr="00C308C3" w:rsidRDefault="00C308C3" w:rsidP="00C308C3">
            <w:pPr>
              <w:pStyle w:val="TableParagraph"/>
              <w:spacing w:line="240" w:lineRule="auto"/>
              <w:rPr>
                <w:sz w:val="16"/>
                <w:szCs w:val="16"/>
              </w:rPr>
            </w:pPr>
          </w:p>
        </w:tc>
        <w:tc>
          <w:tcPr>
            <w:tcW w:w="825" w:type="dxa"/>
            <w:tcBorders>
              <w:top w:val="single" w:sz="8" w:space="0" w:color="ADADAD"/>
              <w:left w:val="single" w:sz="8" w:space="0" w:color="DFDFDF"/>
              <w:right w:val="nil"/>
            </w:tcBorders>
          </w:tcPr>
          <w:p w14:paraId="348C7C28" w14:textId="77777777" w:rsidR="00C308C3" w:rsidRPr="00C308C3" w:rsidRDefault="00C308C3" w:rsidP="00C308C3">
            <w:pPr>
              <w:pStyle w:val="TableParagraph"/>
              <w:spacing w:line="240" w:lineRule="auto"/>
              <w:rPr>
                <w:sz w:val="16"/>
                <w:szCs w:val="16"/>
              </w:rPr>
            </w:pPr>
          </w:p>
        </w:tc>
      </w:tr>
    </w:tbl>
    <w:p w14:paraId="03161F32" w14:textId="655C7523" w:rsidR="00B46E25" w:rsidRDefault="00C308C3" w:rsidP="00C308C3">
      <w:pPr>
        <w:spacing w:line="276" w:lineRule="auto"/>
        <w:ind w:firstLine="360"/>
        <w:jc w:val="both"/>
        <w:rPr>
          <w:sz w:val="22"/>
          <w:szCs w:val="22"/>
        </w:rPr>
      </w:pPr>
      <w:r w:rsidRPr="00C308C3">
        <w:rPr>
          <w:sz w:val="22"/>
        </w:rPr>
        <w:t>Based on the table above, information can be</w:t>
      </w:r>
      <w:r>
        <w:rPr>
          <w:sz w:val="22"/>
        </w:rPr>
        <w:t xml:space="preserve"> </w:t>
      </w:r>
      <w:r w:rsidRPr="00C308C3">
        <w:rPr>
          <w:sz w:val="22"/>
        </w:rPr>
        <w:t>obtained that the sum of the</w:t>
      </w:r>
      <w:r w:rsidRPr="00C308C3">
        <w:rPr>
          <w:spacing w:val="1"/>
          <w:sz w:val="22"/>
        </w:rPr>
        <w:t xml:space="preserve"> </w:t>
      </w:r>
      <w:r w:rsidRPr="00C308C3">
        <w:rPr>
          <w:sz w:val="22"/>
        </w:rPr>
        <w:t>squares</w:t>
      </w:r>
      <w:r w:rsidRPr="00C308C3">
        <w:rPr>
          <w:spacing w:val="-7"/>
          <w:sz w:val="22"/>
        </w:rPr>
        <w:t xml:space="preserve"> </w:t>
      </w:r>
      <w:r w:rsidRPr="00C308C3">
        <w:rPr>
          <w:sz w:val="22"/>
        </w:rPr>
        <w:t>and</w:t>
      </w:r>
      <w:r w:rsidRPr="00C308C3">
        <w:rPr>
          <w:spacing w:val="-5"/>
          <w:sz w:val="22"/>
        </w:rPr>
        <w:t xml:space="preserve"> </w:t>
      </w:r>
      <w:r w:rsidRPr="00C308C3">
        <w:rPr>
          <w:sz w:val="22"/>
        </w:rPr>
        <w:t>the</w:t>
      </w:r>
      <w:r w:rsidRPr="00C308C3">
        <w:rPr>
          <w:spacing w:val="-6"/>
          <w:sz w:val="22"/>
        </w:rPr>
        <w:t xml:space="preserve"> </w:t>
      </w:r>
      <w:r w:rsidRPr="00C308C3">
        <w:rPr>
          <w:sz w:val="22"/>
        </w:rPr>
        <w:t>average</w:t>
      </w:r>
      <w:r w:rsidRPr="00C308C3">
        <w:rPr>
          <w:spacing w:val="-6"/>
          <w:sz w:val="22"/>
        </w:rPr>
        <w:t xml:space="preserve"> </w:t>
      </w:r>
      <w:r w:rsidRPr="00C308C3">
        <w:rPr>
          <w:sz w:val="22"/>
        </w:rPr>
        <w:t>squared is</w:t>
      </w:r>
      <w:r w:rsidRPr="00C308C3">
        <w:rPr>
          <w:spacing w:val="-7"/>
          <w:sz w:val="22"/>
        </w:rPr>
        <w:t xml:space="preserve"> </w:t>
      </w:r>
      <w:r w:rsidRPr="00C308C3">
        <w:rPr>
          <w:sz w:val="22"/>
        </w:rPr>
        <w:t>184,616.</w:t>
      </w:r>
      <w:r w:rsidRPr="00C308C3">
        <w:rPr>
          <w:spacing w:val="-3"/>
          <w:sz w:val="22"/>
        </w:rPr>
        <w:t xml:space="preserve"> </w:t>
      </w:r>
      <w:r w:rsidRPr="00C308C3">
        <w:rPr>
          <w:sz w:val="22"/>
        </w:rPr>
        <w:t>in</w:t>
      </w:r>
      <w:r w:rsidRPr="00C308C3">
        <w:rPr>
          <w:spacing w:val="-10"/>
          <w:sz w:val="22"/>
        </w:rPr>
        <w:t xml:space="preserve"> </w:t>
      </w:r>
      <w:r w:rsidRPr="00C308C3">
        <w:rPr>
          <w:sz w:val="22"/>
        </w:rPr>
        <w:t>this</w:t>
      </w:r>
      <w:r w:rsidRPr="00C308C3">
        <w:rPr>
          <w:spacing w:val="-2"/>
          <w:sz w:val="22"/>
        </w:rPr>
        <w:t xml:space="preserve"> </w:t>
      </w:r>
      <w:r w:rsidRPr="00C308C3">
        <w:rPr>
          <w:sz w:val="22"/>
        </w:rPr>
        <w:t>study</w:t>
      </w:r>
      <w:r w:rsidRPr="00C308C3">
        <w:rPr>
          <w:spacing w:val="-13"/>
          <w:sz w:val="22"/>
        </w:rPr>
        <w:t xml:space="preserve"> </w:t>
      </w:r>
      <w:r w:rsidRPr="00C308C3">
        <w:rPr>
          <w:sz w:val="22"/>
        </w:rPr>
        <w:t>took</w:t>
      </w:r>
      <w:r w:rsidRPr="00C308C3">
        <w:rPr>
          <w:spacing w:val="-10"/>
          <w:sz w:val="22"/>
        </w:rPr>
        <w:t xml:space="preserve"> </w:t>
      </w:r>
      <w:r w:rsidRPr="00C308C3">
        <w:rPr>
          <w:sz w:val="22"/>
        </w:rPr>
        <w:t>a</w:t>
      </w:r>
      <w:r w:rsidRPr="00C308C3">
        <w:rPr>
          <w:spacing w:val="-6"/>
          <w:sz w:val="22"/>
        </w:rPr>
        <w:t xml:space="preserve"> </w:t>
      </w:r>
      <w:r w:rsidRPr="00C308C3">
        <w:rPr>
          <w:sz w:val="22"/>
        </w:rPr>
        <w:t>95%</w:t>
      </w:r>
      <w:r w:rsidRPr="00C308C3">
        <w:rPr>
          <w:spacing w:val="-7"/>
          <w:sz w:val="22"/>
        </w:rPr>
        <w:t xml:space="preserve"> </w:t>
      </w:r>
      <w:r w:rsidRPr="00C308C3">
        <w:rPr>
          <w:sz w:val="22"/>
        </w:rPr>
        <w:t>confidence</w:t>
      </w:r>
      <w:r w:rsidRPr="00C308C3">
        <w:rPr>
          <w:spacing w:val="-58"/>
          <w:sz w:val="22"/>
        </w:rPr>
        <w:t xml:space="preserve"> </w:t>
      </w:r>
      <w:r w:rsidRPr="00C308C3">
        <w:rPr>
          <w:sz w:val="22"/>
        </w:rPr>
        <w:t>level, meaning</w:t>
      </w:r>
      <w:r w:rsidRPr="00C308C3">
        <w:rPr>
          <w:spacing w:val="-7"/>
          <w:sz w:val="22"/>
        </w:rPr>
        <w:t xml:space="preserve"> </w:t>
      </w:r>
      <w:r w:rsidRPr="00C308C3">
        <w:rPr>
          <w:sz w:val="22"/>
        </w:rPr>
        <w:t>he</w:t>
      </w:r>
      <w:r w:rsidRPr="00C308C3">
        <w:rPr>
          <w:spacing w:val="-7"/>
          <w:sz w:val="22"/>
        </w:rPr>
        <w:t xml:space="preserve"> </w:t>
      </w:r>
      <w:r w:rsidRPr="00C308C3">
        <w:rPr>
          <w:sz w:val="22"/>
        </w:rPr>
        <w:t>applied</w:t>
      </w:r>
      <w:r w:rsidRPr="00C308C3">
        <w:rPr>
          <w:spacing w:val="-7"/>
          <w:sz w:val="22"/>
        </w:rPr>
        <w:t xml:space="preserve"> </w:t>
      </w:r>
      <w:r w:rsidRPr="00C308C3">
        <w:rPr>
          <w:sz w:val="22"/>
        </w:rPr>
        <w:t>5%</w:t>
      </w:r>
      <w:r w:rsidRPr="00C308C3">
        <w:rPr>
          <w:spacing w:val="-9"/>
          <w:sz w:val="22"/>
        </w:rPr>
        <w:t xml:space="preserve"> </w:t>
      </w:r>
      <w:r w:rsidRPr="00C308C3">
        <w:rPr>
          <w:sz w:val="22"/>
        </w:rPr>
        <w:t>or</w:t>
      </w:r>
      <w:r w:rsidRPr="00C308C3">
        <w:rPr>
          <w:spacing w:val="-9"/>
          <w:sz w:val="22"/>
        </w:rPr>
        <w:t xml:space="preserve"> </w:t>
      </w:r>
      <w:r w:rsidRPr="00C308C3">
        <w:rPr>
          <w:sz w:val="22"/>
        </w:rPr>
        <w:t>0.05</w:t>
      </w:r>
      <w:r w:rsidRPr="00C308C3">
        <w:rPr>
          <w:spacing w:val="-11"/>
          <w:sz w:val="22"/>
        </w:rPr>
        <w:t xml:space="preserve"> </w:t>
      </w:r>
      <w:r w:rsidRPr="00C308C3">
        <w:rPr>
          <w:sz w:val="22"/>
        </w:rPr>
        <w:t>of</w:t>
      </w:r>
      <w:r w:rsidRPr="00C308C3">
        <w:rPr>
          <w:spacing w:val="-14"/>
          <w:sz w:val="22"/>
        </w:rPr>
        <w:t xml:space="preserve"> </w:t>
      </w:r>
      <w:r w:rsidRPr="00C308C3">
        <w:rPr>
          <w:sz w:val="22"/>
        </w:rPr>
        <w:t>the</w:t>
      </w:r>
      <w:r w:rsidRPr="00C308C3">
        <w:rPr>
          <w:spacing w:val="-8"/>
          <w:sz w:val="22"/>
        </w:rPr>
        <w:t xml:space="preserve"> </w:t>
      </w:r>
      <w:r w:rsidRPr="00C308C3">
        <w:rPr>
          <w:sz w:val="22"/>
        </w:rPr>
        <w:t>research</w:t>
      </w:r>
      <w:r w:rsidRPr="00C308C3">
        <w:rPr>
          <w:spacing w:val="-11"/>
          <w:sz w:val="22"/>
        </w:rPr>
        <w:t xml:space="preserve"> </w:t>
      </w:r>
      <w:r w:rsidRPr="00C308C3">
        <w:rPr>
          <w:sz w:val="22"/>
        </w:rPr>
        <w:t>standard</w:t>
      </w:r>
      <w:r w:rsidRPr="00C308C3">
        <w:rPr>
          <w:spacing w:val="-6"/>
          <w:sz w:val="22"/>
        </w:rPr>
        <w:t xml:space="preserve"> </w:t>
      </w:r>
      <w:r w:rsidRPr="00C308C3">
        <w:rPr>
          <w:sz w:val="22"/>
        </w:rPr>
        <w:t>error,</w:t>
      </w:r>
      <w:r w:rsidRPr="00C308C3">
        <w:rPr>
          <w:spacing w:val="-8"/>
          <w:sz w:val="22"/>
        </w:rPr>
        <w:t xml:space="preserve"> </w:t>
      </w:r>
      <w:r w:rsidRPr="00C308C3">
        <w:rPr>
          <w:sz w:val="22"/>
        </w:rPr>
        <w:t>which</w:t>
      </w:r>
      <w:r w:rsidRPr="00C308C3">
        <w:rPr>
          <w:spacing w:val="-7"/>
          <w:sz w:val="22"/>
        </w:rPr>
        <w:t xml:space="preserve"> </w:t>
      </w:r>
      <w:r w:rsidRPr="00C308C3">
        <w:rPr>
          <w:sz w:val="22"/>
        </w:rPr>
        <w:t>is</w:t>
      </w:r>
      <w:r w:rsidRPr="00C308C3">
        <w:rPr>
          <w:spacing w:val="-8"/>
          <w:sz w:val="22"/>
        </w:rPr>
        <w:t xml:space="preserve"> </w:t>
      </w:r>
      <w:r w:rsidRPr="00C308C3">
        <w:rPr>
          <w:sz w:val="22"/>
        </w:rPr>
        <w:t>the</w:t>
      </w:r>
      <w:r w:rsidRPr="00C308C3">
        <w:rPr>
          <w:spacing w:val="-58"/>
          <w:sz w:val="22"/>
        </w:rPr>
        <w:t xml:space="preserve"> </w:t>
      </w:r>
      <w:r w:rsidRPr="00C308C3">
        <w:rPr>
          <w:sz w:val="22"/>
        </w:rPr>
        <w:t>numerical</w:t>
      </w:r>
      <w:r w:rsidRPr="00C308C3">
        <w:rPr>
          <w:spacing w:val="46"/>
          <w:sz w:val="22"/>
        </w:rPr>
        <w:t xml:space="preserve"> </w:t>
      </w:r>
      <w:r w:rsidRPr="00C308C3">
        <w:rPr>
          <w:sz w:val="22"/>
        </w:rPr>
        <w:t>standard</w:t>
      </w:r>
      <w:r w:rsidRPr="00C308C3">
        <w:rPr>
          <w:spacing w:val="51"/>
          <w:sz w:val="22"/>
        </w:rPr>
        <w:t xml:space="preserve"> </w:t>
      </w:r>
      <w:r w:rsidRPr="00C308C3">
        <w:rPr>
          <w:sz w:val="22"/>
        </w:rPr>
        <w:t>error</w:t>
      </w:r>
      <w:r w:rsidRPr="00C308C3">
        <w:rPr>
          <w:spacing w:val="53"/>
          <w:sz w:val="22"/>
        </w:rPr>
        <w:t xml:space="preserve"> </w:t>
      </w:r>
      <w:r w:rsidRPr="00C308C3">
        <w:rPr>
          <w:sz w:val="22"/>
        </w:rPr>
        <w:t>for</w:t>
      </w:r>
      <w:r w:rsidRPr="00C308C3">
        <w:rPr>
          <w:spacing w:val="53"/>
          <w:sz w:val="22"/>
        </w:rPr>
        <w:t xml:space="preserve"> </w:t>
      </w:r>
      <w:r w:rsidRPr="00C308C3">
        <w:rPr>
          <w:sz w:val="22"/>
        </w:rPr>
        <w:t>Education</w:t>
      </w:r>
      <w:r w:rsidRPr="00C308C3">
        <w:rPr>
          <w:spacing w:val="51"/>
          <w:sz w:val="22"/>
        </w:rPr>
        <w:t xml:space="preserve"> </w:t>
      </w:r>
      <w:r w:rsidRPr="00C308C3">
        <w:rPr>
          <w:sz w:val="22"/>
        </w:rPr>
        <w:t>statistics.</w:t>
      </w:r>
      <w:r w:rsidRPr="00C308C3">
        <w:rPr>
          <w:spacing w:val="2"/>
          <w:sz w:val="22"/>
        </w:rPr>
        <w:t xml:space="preserve"> </w:t>
      </w:r>
      <w:r w:rsidRPr="00C308C3">
        <w:rPr>
          <w:sz w:val="22"/>
        </w:rPr>
        <w:t>The</w:t>
      </w:r>
      <w:r w:rsidRPr="00C308C3">
        <w:rPr>
          <w:spacing w:val="50"/>
          <w:sz w:val="22"/>
        </w:rPr>
        <w:t xml:space="preserve"> </w:t>
      </w:r>
      <w:r w:rsidRPr="00C308C3">
        <w:rPr>
          <w:sz w:val="22"/>
        </w:rPr>
        <w:t>calculated</w:t>
      </w:r>
      <w:r w:rsidRPr="00C308C3">
        <w:rPr>
          <w:spacing w:val="51"/>
          <w:sz w:val="22"/>
        </w:rPr>
        <w:t xml:space="preserve"> </w:t>
      </w:r>
      <w:r w:rsidRPr="00C308C3">
        <w:rPr>
          <w:sz w:val="22"/>
        </w:rPr>
        <w:t>P-value</w:t>
      </w:r>
      <w:r w:rsidRPr="00C308C3">
        <w:rPr>
          <w:spacing w:val="56"/>
          <w:sz w:val="22"/>
        </w:rPr>
        <w:t xml:space="preserve"> </w:t>
      </w:r>
      <w:r w:rsidRPr="00C308C3">
        <w:rPr>
          <w:sz w:val="22"/>
        </w:rPr>
        <w:t>is</w:t>
      </w:r>
      <w:r>
        <w:rPr>
          <w:sz w:val="22"/>
        </w:rPr>
        <w:t xml:space="preserve"> </w:t>
      </w:r>
      <w:r w:rsidRPr="00C308C3">
        <w:rPr>
          <w:sz w:val="22"/>
          <w:szCs w:val="22"/>
        </w:rPr>
        <w:t>14.547. degrees of freedom (df) consist of df1 and df2 namely df1 is (21) and</w:t>
      </w:r>
      <w:r w:rsidRPr="00C308C3">
        <w:rPr>
          <w:spacing w:val="1"/>
          <w:sz w:val="22"/>
          <w:szCs w:val="22"/>
        </w:rPr>
        <w:t xml:space="preserve"> </w:t>
      </w:r>
      <w:r w:rsidRPr="00C308C3">
        <w:rPr>
          <w:sz w:val="22"/>
          <w:szCs w:val="22"/>
        </w:rPr>
        <w:t>df2 (20). The degree of freedom (df2) is 20 of the f-critical with a significance</w:t>
      </w:r>
      <w:r w:rsidRPr="00C308C3">
        <w:rPr>
          <w:spacing w:val="1"/>
          <w:sz w:val="22"/>
          <w:szCs w:val="22"/>
        </w:rPr>
        <w:t xml:space="preserve"> </w:t>
      </w:r>
      <w:r w:rsidRPr="00C308C3">
        <w:rPr>
          <w:sz w:val="22"/>
          <w:szCs w:val="22"/>
        </w:rPr>
        <w:t>level</w:t>
      </w:r>
      <w:r w:rsidRPr="00C308C3">
        <w:rPr>
          <w:spacing w:val="-10"/>
          <w:sz w:val="22"/>
          <w:szCs w:val="22"/>
        </w:rPr>
        <w:t xml:space="preserve"> </w:t>
      </w:r>
      <w:r w:rsidRPr="00C308C3">
        <w:rPr>
          <w:sz w:val="22"/>
          <w:szCs w:val="22"/>
        </w:rPr>
        <w:t>of</w:t>
      </w:r>
      <w:r w:rsidRPr="00C308C3">
        <w:rPr>
          <w:spacing w:val="-9"/>
          <w:sz w:val="22"/>
          <w:szCs w:val="22"/>
        </w:rPr>
        <w:t xml:space="preserve"> </w:t>
      </w:r>
      <w:r w:rsidRPr="00C308C3">
        <w:rPr>
          <w:sz w:val="22"/>
          <w:szCs w:val="22"/>
        </w:rPr>
        <w:t>5%</w:t>
      </w:r>
      <w:r w:rsidRPr="00C308C3">
        <w:rPr>
          <w:spacing w:val="-3"/>
          <w:sz w:val="22"/>
          <w:szCs w:val="22"/>
        </w:rPr>
        <w:t xml:space="preserve"> </w:t>
      </w:r>
      <w:r w:rsidRPr="00C308C3">
        <w:rPr>
          <w:sz w:val="22"/>
          <w:szCs w:val="22"/>
        </w:rPr>
        <w:t>or 0.5,</w:t>
      </w:r>
      <w:r w:rsidRPr="00C308C3">
        <w:rPr>
          <w:spacing w:val="-4"/>
          <w:sz w:val="22"/>
          <w:szCs w:val="22"/>
        </w:rPr>
        <w:t xml:space="preserve"> </w:t>
      </w:r>
      <w:r w:rsidRPr="00C308C3">
        <w:rPr>
          <w:sz w:val="22"/>
          <w:szCs w:val="22"/>
        </w:rPr>
        <w:t>which</w:t>
      </w:r>
      <w:r w:rsidRPr="00C308C3">
        <w:rPr>
          <w:spacing w:val="-1"/>
          <w:sz w:val="22"/>
          <w:szCs w:val="22"/>
        </w:rPr>
        <w:t xml:space="preserve"> </w:t>
      </w:r>
      <w:r w:rsidRPr="00C308C3">
        <w:rPr>
          <w:sz w:val="22"/>
          <w:szCs w:val="22"/>
        </w:rPr>
        <w:t>is</w:t>
      </w:r>
      <w:r w:rsidRPr="00C308C3">
        <w:rPr>
          <w:spacing w:val="1"/>
          <w:sz w:val="22"/>
          <w:szCs w:val="22"/>
        </w:rPr>
        <w:t xml:space="preserve"> </w:t>
      </w:r>
      <w:r w:rsidRPr="00C308C3">
        <w:rPr>
          <w:sz w:val="22"/>
          <w:szCs w:val="22"/>
        </w:rPr>
        <w:t>2.085.</w:t>
      </w:r>
      <w:r w:rsidRPr="00C308C3">
        <w:rPr>
          <w:spacing w:val="-4"/>
          <w:sz w:val="22"/>
          <w:szCs w:val="22"/>
        </w:rPr>
        <w:t xml:space="preserve"> </w:t>
      </w:r>
      <w:r w:rsidRPr="00C308C3">
        <w:rPr>
          <w:sz w:val="22"/>
          <w:szCs w:val="22"/>
        </w:rPr>
        <w:t>then</w:t>
      </w:r>
      <w:r w:rsidRPr="00C308C3">
        <w:rPr>
          <w:spacing w:val="-6"/>
          <w:sz w:val="22"/>
          <w:szCs w:val="22"/>
        </w:rPr>
        <w:t xml:space="preserve"> </w:t>
      </w:r>
      <w:r w:rsidRPr="00C308C3">
        <w:rPr>
          <w:sz w:val="22"/>
          <w:szCs w:val="22"/>
        </w:rPr>
        <w:t>H1</w:t>
      </w:r>
      <w:r w:rsidRPr="00C308C3">
        <w:rPr>
          <w:spacing w:val="-1"/>
          <w:sz w:val="22"/>
          <w:szCs w:val="22"/>
        </w:rPr>
        <w:t xml:space="preserve"> </w:t>
      </w:r>
      <w:r w:rsidRPr="00C308C3">
        <w:rPr>
          <w:sz w:val="22"/>
          <w:szCs w:val="22"/>
        </w:rPr>
        <w:t>is</w:t>
      </w:r>
      <w:r w:rsidRPr="00C308C3">
        <w:rPr>
          <w:spacing w:val="-3"/>
          <w:sz w:val="22"/>
          <w:szCs w:val="22"/>
        </w:rPr>
        <w:t xml:space="preserve"> </w:t>
      </w:r>
      <w:r w:rsidRPr="00C308C3">
        <w:rPr>
          <w:sz w:val="22"/>
          <w:szCs w:val="22"/>
        </w:rPr>
        <w:t>accepted</w:t>
      </w:r>
      <w:r w:rsidRPr="00C308C3">
        <w:rPr>
          <w:spacing w:val="-5"/>
          <w:sz w:val="22"/>
          <w:szCs w:val="22"/>
        </w:rPr>
        <w:t xml:space="preserve"> </w:t>
      </w:r>
      <w:r w:rsidRPr="00C308C3">
        <w:rPr>
          <w:sz w:val="22"/>
          <w:szCs w:val="22"/>
        </w:rPr>
        <w:t>and</w:t>
      </w:r>
      <w:r w:rsidRPr="00C308C3">
        <w:rPr>
          <w:spacing w:val="-1"/>
          <w:sz w:val="22"/>
          <w:szCs w:val="22"/>
        </w:rPr>
        <w:t xml:space="preserve"> </w:t>
      </w:r>
      <w:r w:rsidRPr="00C308C3">
        <w:rPr>
          <w:sz w:val="22"/>
          <w:szCs w:val="22"/>
        </w:rPr>
        <w:t>H0</w:t>
      </w:r>
      <w:r w:rsidRPr="00C308C3">
        <w:rPr>
          <w:spacing w:val="-1"/>
          <w:sz w:val="22"/>
          <w:szCs w:val="22"/>
        </w:rPr>
        <w:t xml:space="preserve"> </w:t>
      </w:r>
      <w:r w:rsidRPr="00C308C3">
        <w:rPr>
          <w:sz w:val="22"/>
          <w:szCs w:val="22"/>
        </w:rPr>
        <w:t>is</w:t>
      </w:r>
      <w:r w:rsidRPr="00C308C3">
        <w:rPr>
          <w:spacing w:val="-3"/>
          <w:sz w:val="22"/>
          <w:szCs w:val="22"/>
        </w:rPr>
        <w:t xml:space="preserve"> </w:t>
      </w:r>
      <w:r w:rsidRPr="00C308C3">
        <w:rPr>
          <w:sz w:val="22"/>
          <w:szCs w:val="22"/>
        </w:rPr>
        <w:t>rejected</w:t>
      </w:r>
      <w:r w:rsidRPr="00C308C3">
        <w:rPr>
          <w:spacing w:val="-1"/>
          <w:sz w:val="22"/>
          <w:szCs w:val="22"/>
        </w:rPr>
        <w:t xml:space="preserve"> </w:t>
      </w:r>
      <w:r w:rsidRPr="00C308C3">
        <w:rPr>
          <w:sz w:val="22"/>
          <w:szCs w:val="22"/>
        </w:rPr>
        <w:t>and</w:t>
      </w:r>
      <w:r w:rsidRPr="00C308C3">
        <w:rPr>
          <w:spacing w:val="3"/>
          <w:sz w:val="22"/>
          <w:szCs w:val="22"/>
        </w:rPr>
        <w:t xml:space="preserve"> </w:t>
      </w:r>
      <w:r w:rsidRPr="00C308C3">
        <w:rPr>
          <w:sz w:val="22"/>
          <w:szCs w:val="22"/>
        </w:rPr>
        <w:t>is</w:t>
      </w:r>
      <w:r w:rsidRPr="00C308C3">
        <w:rPr>
          <w:spacing w:val="-58"/>
          <w:sz w:val="22"/>
          <w:szCs w:val="22"/>
        </w:rPr>
        <w:t xml:space="preserve"> </w:t>
      </w:r>
      <w:r w:rsidRPr="00C308C3">
        <w:rPr>
          <w:sz w:val="22"/>
          <w:szCs w:val="22"/>
        </w:rPr>
        <w:t>proven</w:t>
      </w:r>
      <w:r w:rsidRPr="00C308C3">
        <w:rPr>
          <w:spacing w:val="-3"/>
          <w:sz w:val="22"/>
          <w:szCs w:val="22"/>
        </w:rPr>
        <w:t xml:space="preserve"> </w:t>
      </w:r>
      <w:r w:rsidRPr="00C308C3">
        <w:rPr>
          <w:sz w:val="22"/>
          <w:szCs w:val="22"/>
        </w:rPr>
        <w:t>by</w:t>
      </w:r>
      <w:r w:rsidRPr="00C308C3">
        <w:rPr>
          <w:spacing w:val="-3"/>
          <w:sz w:val="22"/>
          <w:szCs w:val="22"/>
        </w:rPr>
        <w:t xml:space="preserve"> </w:t>
      </w:r>
      <w:r w:rsidRPr="00C308C3">
        <w:rPr>
          <w:sz w:val="22"/>
          <w:szCs w:val="22"/>
        </w:rPr>
        <w:t>a</w:t>
      </w:r>
      <w:r w:rsidRPr="00C308C3">
        <w:rPr>
          <w:spacing w:val="1"/>
          <w:sz w:val="22"/>
          <w:szCs w:val="22"/>
        </w:rPr>
        <w:t xml:space="preserve"> </w:t>
      </w:r>
      <w:r w:rsidRPr="00C308C3">
        <w:rPr>
          <w:sz w:val="22"/>
          <w:szCs w:val="22"/>
        </w:rPr>
        <w:t>P-value</w:t>
      </w:r>
      <w:r w:rsidRPr="00C308C3">
        <w:rPr>
          <w:spacing w:val="1"/>
          <w:sz w:val="22"/>
          <w:szCs w:val="22"/>
        </w:rPr>
        <w:t xml:space="preserve"> </w:t>
      </w:r>
      <w:r w:rsidRPr="00C308C3">
        <w:rPr>
          <w:sz w:val="22"/>
          <w:szCs w:val="22"/>
        </w:rPr>
        <w:t>of</w:t>
      </w:r>
      <w:r w:rsidRPr="00C308C3">
        <w:rPr>
          <w:spacing w:val="-7"/>
          <w:sz w:val="22"/>
          <w:szCs w:val="22"/>
        </w:rPr>
        <w:t xml:space="preserve"> </w:t>
      </w:r>
      <w:r w:rsidRPr="00C308C3">
        <w:rPr>
          <w:sz w:val="22"/>
          <w:szCs w:val="22"/>
        </w:rPr>
        <w:t>0.105</w:t>
      </w:r>
      <w:r w:rsidRPr="00C308C3">
        <w:rPr>
          <w:spacing w:val="2"/>
          <w:sz w:val="22"/>
          <w:szCs w:val="22"/>
        </w:rPr>
        <w:t xml:space="preserve"> </w:t>
      </w:r>
      <w:r w:rsidRPr="00C308C3">
        <w:rPr>
          <w:sz w:val="22"/>
          <w:szCs w:val="22"/>
        </w:rPr>
        <w:t>&lt;0.05</w:t>
      </w:r>
      <w:r w:rsidRPr="00C308C3">
        <w:rPr>
          <w:spacing w:val="3"/>
          <w:sz w:val="22"/>
          <w:szCs w:val="22"/>
        </w:rPr>
        <w:t xml:space="preserve"> </w:t>
      </w:r>
      <w:r w:rsidRPr="00C308C3">
        <w:rPr>
          <w:sz w:val="22"/>
          <w:szCs w:val="22"/>
        </w:rPr>
        <w:t>(a).</w:t>
      </w:r>
      <w:r>
        <w:rPr>
          <w:sz w:val="22"/>
          <w:szCs w:val="22"/>
        </w:rPr>
        <w:t xml:space="preserve"> </w:t>
      </w:r>
    </w:p>
    <w:p w14:paraId="4531D7C1" w14:textId="77777777" w:rsidR="00C308C3" w:rsidRPr="00C308C3" w:rsidRDefault="00C308C3" w:rsidP="00C308C3">
      <w:pPr>
        <w:spacing w:line="276" w:lineRule="auto"/>
        <w:ind w:firstLine="360"/>
        <w:jc w:val="both"/>
        <w:rPr>
          <w:rFonts w:ascii="Arial MT"/>
          <w:sz w:val="18"/>
        </w:rPr>
      </w:pPr>
    </w:p>
    <w:p w14:paraId="5B4F33B7" w14:textId="77777777" w:rsidR="00C308C3" w:rsidRDefault="00C308C3" w:rsidP="00C308C3">
      <w:pPr>
        <w:spacing w:after="20" w:line="276" w:lineRule="auto"/>
        <w:jc w:val="both"/>
        <w:rPr>
          <w:b/>
          <w:lang w:val="en-ID"/>
        </w:rPr>
      </w:pPr>
      <w:r>
        <w:rPr>
          <w:b/>
          <w:lang w:val="en-ID"/>
        </w:rPr>
        <w:t xml:space="preserve">CONCLUSION </w:t>
      </w:r>
    </w:p>
    <w:p w14:paraId="08E76799" w14:textId="04A95577" w:rsidR="00C308C3" w:rsidRPr="00C308C3" w:rsidRDefault="00C308C3" w:rsidP="0048162D">
      <w:pPr>
        <w:spacing w:after="20" w:line="276" w:lineRule="auto"/>
        <w:ind w:firstLine="720"/>
        <w:jc w:val="both"/>
        <w:rPr>
          <w:b/>
          <w:lang w:val="id-ID"/>
        </w:rPr>
      </w:pPr>
      <w:r w:rsidRPr="00C308C3">
        <w:rPr>
          <w:sz w:val="22"/>
          <w:szCs w:val="22"/>
        </w:rPr>
        <w:t>Based on the results in the experimental</w:t>
      </w:r>
      <w:r>
        <w:rPr>
          <w:sz w:val="22"/>
          <w:szCs w:val="22"/>
        </w:rPr>
        <w:t xml:space="preserve"> </w:t>
      </w:r>
      <w:r w:rsidRPr="00C308C3">
        <w:rPr>
          <w:sz w:val="22"/>
          <w:szCs w:val="22"/>
        </w:rPr>
        <w:t>group and the control group using</w:t>
      </w:r>
      <w:r w:rsidRPr="00C308C3">
        <w:rPr>
          <w:spacing w:val="1"/>
          <w:sz w:val="22"/>
          <w:szCs w:val="22"/>
        </w:rPr>
        <w:t xml:space="preserve"> </w:t>
      </w:r>
      <w:r w:rsidRPr="00C308C3">
        <w:rPr>
          <w:sz w:val="22"/>
          <w:szCs w:val="22"/>
        </w:rPr>
        <w:t>SPSS 23 Analysis of Covariance (ANCOVA) Researchers can conclude that</w:t>
      </w:r>
      <w:r w:rsidRPr="00C308C3">
        <w:rPr>
          <w:spacing w:val="1"/>
          <w:sz w:val="22"/>
          <w:szCs w:val="22"/>
        </w:rPr>
        <w:t xml:space="preserve"> </w:t>
      </w:r>
      <w:r w:rsidRPr="00C308C3">
        <w:rPr>
          <w:sz w:val="22"/>
          <w:szCs w:val="22"/>
        </w:rPr>
        <w:t>the use of self-regulated learning methods is effective in class XI students</w:t>
      </w:r>
      <w:r w:rsidRPr="00C308C3">
        <w:rPr>
          <w:spacing w:val="1"/>
          <w:sz w:val="22"/>
          <w:szCs w:val="22"/>
        </w:rPr>
        <w:t xml:space="preserve"> </w:t>
      </w:r>
      <w:r w:rsidRPr="00C308C3">
        <w:rPr>
          <w:sz w:val="22"/>
          <w:szCs w:val="22"/>
        </w:rPr>
        <w:t>of SMAN 1 TANJUNGBUMI on their speaking abilities than using direct</w:t>
      </w:r>
      <w:r w:rsidRPr="00C308C3">
        <w:rPr>
          <w:spacing w:val="1"/>
          <w:sz w:val="22"/>
          <w:szCs w:val="22"/>
        </w:rPr>
        <w:t xml:space="preserve"> </w:t>
      </w:r>
      <w:r w:rsidRPr="00C308C3">
        <w:rPr>
          <w:sz w:val="22"/>
          <w:szCs w:val="22"/>
        </w:rPr>
        <w:t>learning</w:t>
      </w:r>
      <w:r w:rsidRPr="00C308C3">
        <w:rPr>
          <w:spacing w:val="5"/>
          <w:sz w:val="22"/>
          <w:szCs w:val="22"/>
        </w:rPr>
        <w:t xml:space="preserve"> </w:t>
      </w:r>
      <w:r w:rsidRPr="00C308C3">
        <w:rPr>
          <w:sz w:val="22"/>
          <w:szCs w:val="22"/>
        </w:rPr>
        <w:t>methods.</w:t>
      </w:r>
      <w:r>
        <w:rPr>
          <w:sz w:val="22"/>
          <w:szCs w:val="22"/>
        </w:rPr>
        <w:t xml:space="preserve"> </w:t>
      </w:r>
      <w:r w:rsidRPr="00C308C3">
        <w:rPr>
          <w:sz w:val="22"/>
          <w:szCs w:val="22"/>
        </w:rPr>
        <w:t>Researchers used pre-test and post-test analysis using SPSS 23. Based on</w:t>
      </w:r>
      <w:r w:rsidRPr="00C308C3">
        <w:rPr>
          <w:spacing w:val="1"/>
          <w:sz w:val="22"/>
          <w:szCs w:val="22"/>
        </w:rPr>
        <w:t xml:space="preserve"> </w:t>
      </w:r>
      <w:r w:rsidRPr="00C308C3">
        <w:rPr>
          <w:sz w:val="22"/>
          <w:szCs w:val="22"/>
        </w:rPr>
        <w:t>these results, it was compared with a significant value of α = 0.05 (5%) and</w:t>
      </w:r>
      <w:r w:rsidRPr="00C308C3">
        <w:rPr>
          <w:spacing w:val="1"/>
          <w:sz w:val="22"/>
          <w:szCs w:val="22"/>
        </w:rPr>
        <w:t xml:space="preserve"> </w:t>
      </w:r>
      <w:r w:rsidRPr="00C308C3">
        <w:rPr>
          <w:sz w:val="22"/>
          <w:szCs w:val="22"/>
        </w:rPr>
        <w:t>obtained results at a significant level of 0.000 (0.000 ≤ 0.05). already explained</w:t>
      </w:r>
      <w:r w:rsidRPr="00C308C3">
        <w:rPr>
          <w:spacing w:val="-57"/>
          <w:sz w:val="22"/>
          <w:szCs w:val="22"/>
        </w:rPr>
        <w:t xml:space="preserve"> </w:t>
      </w:r>
      <w:r w:rsidRPr="00C308C3">
        <w:rPr>
          <w:spacing w:val="-1"/>
          <w:sz w:val="22"/>
          <w:szCs w:val="22"/>
        </w:rPr>
        <w:t>in</w:t>
      </w:r>
      <w:r w:rsidRPr="00C308C3">
        <w:rPr>
          <w:spacing w:val="-12"/>
          <w:sz w:val="22"/>
          <w:szCs w:val="22"/>
        </w:rPr>
        <w:t xml:space="preserve"> </w:t>
      </w:r>
      <w:r w:rsidRPr="00C308C3">
        <w:rPr>
          <w:spacing w:val="-1"/>
          <w:sz w:val="22"/>
          <w:szCs w:val="22"/>
        </w:rPr>
        <w:t>chapter</w:t>
      </w:r>
      <w:r w:rsidRPr="00C308C3">
        <w:rPr>
          <w:spacing w:val="-11"/>
          <w:sz w:val="22"/>
          <w:szCs w:val="22"/>
        </w:rPr>
        <w:t xml:space="preserve"> </w:t>
      </w:r>
      <w:r w:rsidRPr="00C308C3">
        <w:rPr>
          <w:spacing w:val="-1"/>
          <w:sz w:val="22"/>
          <w:szCs w:val="22"/>
        </w:rPr>
        <w:t>four</w:t>
      </w:r>
      <w:r w:rsidRPr="00C308C3">
        <w:rPr>
          <w:spacing w:val="-10"/>
          <w:sz w:val="22"/>
          <w:szCs w:val="22"/>
        </w:rPr>
        <w:t xml:space="preserve"> </w:t>
      </w:r>
      <w:r w:rsidRPr="00C308C3">
        <w:rPr>
          <w:spacing w:val="-1"/>
          <w:sz w:val="22"/>
          <w:szCs w:val="22"/>
        </w:rPr>
        <w:t>and</w:t>
      </w:r>
      <w:r w:rsidRPr="00C308C3">
        <w:rPr>
          <w:spacing w:val="-12"/>
          <w:sz w:val="22"/>
          <w:szCs w:val="22"/>
        </w:rPr>
        <w:t xml:space="preserve"> </w:t>
      </w:r>
      <w:r w:rsidRPr="00C308C3">
        <w:rPr>
          <w:spacing w:val="-1"/>
          <w:sz w:val="22"/>
          <w:szCs w:val="22"/>
        </w:rPr>
        <w:t>get</w:t>
      </w:r>
      <w:r w:rsidRPr="00C308C3">
        <w:rPr>
          <w:spacing w:val="-6"/>
          <w:sz w:val="22"/>
          <w:szCs w:val="22"/>
        </w:rPr>
        <w:t xml:space="preserve"> </w:t>
      </w:r>
      <w:r w:rsidRPr="00C308C3">
        <w:rPr>
          <w:spacing w:val="-1"/>
          <w:sz w:val="22"/>
          <w:szCs w:val="22"/>
        </w:rPr>
        <w:t>results</w:t>
      </w:r>
      <w:r w:rsidRPr="00C308C3">
        <w:rPr>
          <w:spacing w:val="-15"/>
          <w:sz w:val="22"/>
          <w:szCs w:val="22"/>
        </w:rPr>
        <w:t xml:space="preserve"> </w:t>
      </w:r>
      <w:r w:rsidRPr="00C308C3">
        <w:rPr>
          <w:spacing w:val="-1"/>
          <w:sz w:val="22"/>
          <w:szCs w:val="22"/>
        </w:rPr>
        <w:t>after</w:t>
      </w:r>
      <w:r w:rsidRPr="00C308C3">
        <w:rPr>
          <w:spacing w:val="-11"/>
          <w:sz w:val="22"/>
          <w:szCs w:val="22"/>
        </w:rPr>
        <w:t xml:space="preserve"> </w:t>
      </w:r>
      <w:r w:rsidRPr="00C308C3">
        <w:rPr>
          <w:spacing w:val="-1"/>
          <w:sz w:val="22"/>
          <w:szCs w:val="22"/>
        </w:rPr>
        <w:t>analysis</w:t>
      </w:r>
      <w:r w:rsidRPr="00C308C3">
        <w:rPr>
          <w:spacing w:val="-13"/>
          <w:sz w:val="22"/>
          <w:szCs w:val="22"/>
        </w:rPr>
        <w:t xml:space="preserve"> </w:t>
      </w:r>
      <w:r w:rsidRPr="00C308C3">
        <w:rPr>
          <w:sz w:val="22"/>
          <w:szCs w:val="22"/>
        </w:rPr>
        <w:t>the</w:t>
      </w:r>
      <w:r w:rsidRPr="00C308C3">
        <w:rPr>
          <w:spacing w:val="-13"/>
          <w:sz w:val="22"/>
          <w:szCs w:val="22"/>
        </w:rPr>
        <w:t xml:space="preserve"> </w:t>
      </w:r>
      <w:r w:rsidRPr="00C308C3">
        <w:rPr>
          <w:sz w:val="22"/>
          <w:szCs w:val="22"/>
        </w:rPr>
        <w:t>data</w:t>
      </w:r>
      <w:r w:rsidRPr="00C308C3">
        <w:rPr>
          <w:spacing w:val="-13"/>
          <w:sz w:val="22"/>
          <w:szCs w:val="22"/>
        </w:rPr>
        <w:t xml:space="preserve"> </w:t>
      </w:r>
      <w:r w:rsidRPr="00C308C3">
        <w:rPr>
          <w:sz w:val="22"/>
          <w:szCs w:val="22"/>
        </w:rPr>
        <w:t>that</w:t>
      </w:r>
      <w:r w:rsidRPr="00C308C3">
        <w:rPr>
          <w:spacing w:val="-6"/>
          <w:sz w:val="22"/>
          <w:szCs w:val="22"/>
        </w:rPr>
        <w:t xml:space="preserve"> </w:t>
      </w:r>
      <w:r w:rsidRPr="00C308C3">
        <w:rPr>
          <w:sz w:val="22"/>
          <w:szCs w:val="22"/>
        </w:rPr>
        <w:t>students</w:t>
      </w:r>
      <w:r w:rsidRPr="00C308C3">
        <w:rPr>
          <w:spacing w:val="-15"/>
          <w:sz w:val="22"/>
          <w:szCs w:val="22"/>
        </w:rPr>
        <w:t xml:space="preserve"> </w:t>
      </w:r>
      <w:r w:rsidRPr="00C308C3">
        <w:rPr>
          <w:sz w:val="22"/>
          <w:szCs w:val="22"/>
        </w:rPr>
        <w:t>who</w:t>
      </w:r>
      <w:r w:rsidRPr="00C308C3">
        <w:rPr>
          <w:spacing w:val="-7"/>
          <w:sz w:val="22"/>
          <w:szCs w:val="22"/>
        </w:rPr>
        <w:t xml:space="preserve"> </w:t>
      </w:r>
      <w:r w:rsidRPr="00C308C3">
        <w:rPr>
          <w:sz w:val="22"/>
          <w:szCs w:val="22"/>
        </w:rPr>
        <w:t>are</w:t>
      </w:r>
      <w:r w:rsidRPr="00C308C3">
        <w:rPr>
          <w:spacing w:val="-18"/>
          <w:sz w:val="22"/>
          <w:szCs w:val="22"/>
        </w:rPr>
        <w:t xml:space="preserve"> </w:t>
      </w:r>
      <w:r w:rsidRPr="00C308C3">
        <w:rPr>
          <w:sz w:val="22"/>
          <w:szCs w:val="22"/>
        </w:rPr>
        <w:t>taught</w:t>
      </w:r>
      <w:r w:rsidRPr="00C308C3">
        <w:rPr>
          <w:spacing w:val="-58"/>
          <w:sz w:val="22"/>
          <w:szCs w:val="22"/>
        </w:rPr>
        <w:t xml:space="preserve"> </w:t>
      </w:r>
      <w:r w:rsidRPr="00C308C3">
        <w:rPr>
          <w:sz w:val="22"/>
          <w:szCs w:val="22"/>
        </w:rPr>
        <w:t>using</w:t>
      </w:r>
      <w:r w:rsidRPr="00C308C3">
        <w:rPr>
          <w:spacing w:val="1"/>
          <w:sz w:val="22"/>
          <w:szCs w:val="22"/>
        </w:rPr>
        <w:t xml:space="preserve"> </w:t>
      </w:r>
      <w:r w:rsidRPr="00C308C3">
        <w:rPr>
          <w:sz w:val="22"/>
          <w:szCs w:val="22"/>
        </w:rPr>
        <w:t>self-regulated</w:t>
      </w:r>
      <w:r w:rsidRPr="00C308C3">
        <w:rPr>
          <w:spacing w:val="1"/>
          <w:sz w:val="22"/>
          <w:szCs w:val="22"/>
        </w:rPr>
        <w:t xml:space="preserve"> </w:t>
      </w:r>
      <w:r w:rsidRPr="00C308C3">
        <w:rPr>
          <w:sz w:val="22"/>
          <w:szCs w:val="22"/>
        </w:rPr>
        <w:t>learning</w:t>
      </w:r>
      <w:r w:rsidRPr="00C308C3">
        <w:rPr>
          <w:spacing w:val="1"/>
          <w:sz w:val="22"/>
          <w:szCs w:val="22"/>
        </w:rPr>
        <w:t xml:space="preserve"> </w:t>
      </w:r>
      <w:r w:rsidRPr="00C308C3">
        <w:rPr>
          <w:sz w:val="22"/>
          <w:szCs w:val="22"/>
        </w:rPr>
        <w:t>methods</w:t>
      </w:r>
      <w:r w:rsidRPr="00C308C3">
        <w:rPr>
          <w:spacing w:val="1"/>
          <w:sz w:val="22"/>
          <w:szCs w:val="22"/>
        </w:rPr>
        <w:t xml:space="preserve"> </w:t>
      </w:r>
      <w:r w:rsidRPr="00C308C3">
        <w:rPr>
          <w:sz w:val="22"/>
          <w:szCs w:val="22"/>
        </w:rPr>
        <w:t>are</w:t>
      </w:r>
      <w:r w:rsidRPr="00C308C3">
        <w:rPr>
          <w:spacing w:val="1"/>
          <w:sz w:val="22"/>
          <w:szCs w:val="22"/>
        </w:rPr>
        <w:t xml:space="preserve"> </w:t>
      </w:r>
      <w:r w:rsidRPr="00C308C3">
        <w:rPr>
          <w:sz w:val="22"/>
          <w:szCs w:val="22"/>
        </w:rPr>
        <w:t>effective</w:t>
      </w:r>
      <w:r w:rsidRPr="00C308C3">
        <w:rPr>
          <w:spacing w:val="1"/>
          <w:sz w:val="22"/>
          <w:szCs w:val="22"/>
        </w:rPr>
        <w:t xml:space="preserve"> </w:t>
      </w:r>
      <w:r w:rsidRPr="00C308C3">
        <w:rPr>
          <w:sz w:val="22"/>
          <w:szCs w:val="22"/>
        </w:rPr>
        <w:t>than</w:t>
      </w:r>
      <w:r w:rsidRPr="00C308C3">
        <w:rPr>
          <w:spacing w:val="1"/>
          <w:sz w:val="22"/>
          <w:szCs w:val="22"/>
        </w:rPr>
        <w:t xml:space="preserve"> </w:t>
      </w:r>
      <w:r w:rsidRPr="00C308C3">
        <w:rPr>
          <w:sz w:val="22"/>
          <w:szCs w:val="22"/>
        </w:rPr>
        <w:t>using</w:t>
      </w:r>
      <w:r w:rsidRPr="00C308C3">
        <w:rPr>
          <w:spacing w:val="1"/>
          <w:sz w:val="22"/>
          <w:szCs w:val="22"/>
        </w:rPr>
        <w:t xml:space="preserve"> </w:t>
      </w:r>
      <w:r w:rsidRPr="00C308C3">
        <w:rPr>
          <w:sz w:val="22"/>
          <w:szCs w:val="22"/>
        </w:rPr>
        <w:t>direct</w:t>
      </w:r>
      <w:r w:rsidRPr="00C308C3">
        <w:rPr>
          <w:spacing w:val="1"/>
          <w:sz w:val="22"/>
          <w:szCs w:val="22"/>
        </w:rPr>
        <w:t xml:space="preserve"> </w:t>
      </w:r>
      <w:r w:rsidRPr="00C308C3">
        <w:rPr>
          <w:sz w:val="22"/>
          <w:szCs w:val="22"/>
        </w:rPr>
        <w:t>learning methods. the data shows that speaking skills increased from 60.3636</w:t>
      </w:r>
      <w:r w:rsidRPr="00C308C3">
        <w:rPr>
          <w:spacing w:val="1"/>
          <w:sz w:val="22"/>
          <w:szCs w:val="22"/>
        </w:rPr>
        <w:t xml:space="preserve"> </w:t>
      </w:r>
      <w:r w:rsidRPr="00C308C3">
        <w:rPr>
          <w:sz w:val="22"/>
          <w:szCs w:val="22"/>
        </w:rPr>
        <w:t>to 63.2727. the standard deviation shows a standard deviation coefficient of</w:t>
      </w:r>
      <w:r w:rsidRPr="00C308C3">
        <w:rPr>
          <w:spacing w:val="1"/>
          <w:sz w:val="22"/>
          <w:szCs w:val="22"/>
        </w:rPr>
        <w:t xml:space="preserve"> </w:t>
      </w:r>
      <w:r w:rsidRPr="00C308C3">
        <w:rPr>
          <w:sz w:val="22"/>
          <w:szCs w:val="22"/>
        </w:rPr>
        <w:t>7.21470 pretest and 5.39119 post-test. It was concluded that teaching using the</w:t>
      </w:r>
      <w:r w:rsidRPr="00C308C3">
        <w:rPr>
          <w:spacing w:val="-57"/>
          <w:sz w:val="22"/>
          <w:szCs w:val="22"/>
        </w:rPr>
        <w:t xml:space="preserve"> </w:t>
      </w:r>
      <w:r w:rsidRPr="00C308C3">
        <w:rPr>
          <w:sz w:val="22"/>
          <w:szCs w:val="22"/>
        </w:rPr>
        <w:t>self-regulated learning method did affect the speaking ability of students in</w:t>
      </w:r>
      <w:r w:rsidRPr="00C308C3">
        <w:rPr>
          <w:spacing w:val="-57"/>
          <w:sz w:val="22"/>
          <w:szCs w:val="22"/>
        </w:rPr>
        <w:t xml:space="preserve"> </w:t>
      </w:r>
      <w:r w:rsidRPr="00C308C3">
        <w:rPr>
          <w:sz w:val="22"/>
          <w:szCs w:val="22"/>
        </w:rPr>
        <w:t>eleventh</w:t>
      </w:r>
      <w:r w:rsidRPr="00C308C3">
        <w:rPr>
          <w:spacing w:val="-4"/>
          <w:sz w:val="22"/>
          <w:szCs w:val="22"/>
        </w:rPr>
        <w:t xml:space="preserve"> </w:t>
      </w:r>
      <w:r w:rsidRPr="00C308C3">
        <w:rPr>
          <w:sz w:val="22"/>
          <w:szCs w:val="22"/>
        </w:rPr>
        <w:t>grade</w:t>
      </w:r>
      <w:r w:rsidRPr="00C308C3">
        <w:rPr>
          <w:spacing w:val="1"/>
          <w:sz w:val="22"/>
          <w:szCs w:val="22"/>
        </w:rPr>
        <w:t xml:space="preserve"> </w:t>
      </w:r>
      <w:r w:rsidRPr="00C308C3">
        <w:rPr>
          <w:sz w:val="22"/>
          <w:szCs w:val="22"/>
        </w:rPr>
        <w:t>at</w:t>
      </w:r>
      <w:r w:rsidRPr="00C308C3">
        <w:rPr>
          <w:spacing w:val="6"/>
          <w:sz w:val="22"/>
          <w:szCs w:val="22"/>
        </w:rPr>
        <w:t xml:space="preserve"> </w:t>
      </w:r>
      <w:r w:rsidRPr="00C308C3">
        <w:rPr>
          <w:sz w:val="22"/>
          <w:szCs w:val="22"/>
        </w:rPr>
        <w:t>SMAN 1</w:t>
      </w:r>
      <w:r w:rsidRPr="00C308C3">
        <w:rPr>
          <w:spacing w:val="2"/>
          <w:sz w:val="22"/>
          <w:szCs w:val="22"/>
        </w:rPr>
        <w:t xml:space="preserve"> </w:t>
      </w:r>
      <w:proofErr w:type="spellStart"/>
      <w:r w:rsidRPr="00C308C3">
        <w:rPr>
          <w:sz w:val="22"/>
          <w:szCs w:val="22"/>
        </w:rPr>
        <w:t>Tanjungbumi</w:t>
      </w:r>
      <w:proofErr w:type="spellEnd"/>
      <w:r w:rsidRPr="00C308C3">
        <w:rPr>
          <w:sz w:val="22"/>
          <w:szCs w:val="22"/>
        </w:rPr>
        <w:t>.</w:t>
      </w:r>
      <w:r>
        <w:rPr>
          <w:sz w:val="22"/>
          <w:szCs w:val="22"/>
        </w:rPr>
        <w:t xml:space="preserve"> </w:t>
      </w:r>
    </w:p>
    <w:p w14:paraId="6EAC6F45" w14:textId="77777777" w:rsidR="00E64A49" w:rsidRPr="00F343E4" w:rsidRDefault="00E64A49" w:rsidP="00E64A49">
      <w:pPr>
        <w:spacing w:line="276" w:lineRule="auto"/>
        <w:ind w:firstLine="709"/>
        <w:jc w:val="both"/>
        <w:rPr>
          <w:lang w:val="id-ID"/>
        </w:rPr>
      </w:pPr>
    </w:p>
    <w:p w14:paraId="68358F4B" w14:textId="544DBF68" w:rsidR="005832E9" w:rsidRPr="00A14000" w:rsidRDefault="00A14000" w:rsidP="00A14000">
      <w:pPr>
        <w:spacing w:line="360" w:lineRule="auto"/>
        <w:rPr>
          <w:b/>
        </w:rPr>
      </w:pPr>
      <w:r w:rsidRPr="00A14000">
        <w:rPr>
          <w:b/>
        </w:rPr>
        <w:t>ACKNOWLEDHEMENTS</w:t>
      </w:r>
    </w:p>
    <w:p w14:paraId="03312217" w14:textId="77777777" w:rsidR="00A14000" w:rsidRPr="00A14000" w:rsidRDefault="00A14000" w:rsidP="0048162D">
      <w:pPr>
        <w:spacing w:line="276" w:lineRule="auto"/>
        <w:ind w:firstLine="360"/>
        <w:jc w:val="both"/>
        <w:rPr>
          <w:sz w:val="22"/>
          <w:szCs w:val="22"/>
        </w:rPr>
      </w:pPr>
      <w:r w:rsidRPr="00A14000">
        <w:rPr>
          <w:sz w:val="22"/>
          <w:szCs w:val="22"/>
        </w:rPr>
        <w:t xml:space="preserve">Praise to Allah SWT, the most gracious and the most merciful, who has given his blessing and </w:t>
      </w:r>
      <w:proofErr w:type="spellStart"/>
      <w:r w:rsidRPr="00A14000">
        <w:rPr>
          <w:sz w:val="22"/>
          <w:szCs w:val="22"/>
        </w:rPr>
        <w:t>enchance</w:t>
      </w:r>
      <w:proofErr w:type="spellEnd"/>
      <w:r w:rsidRPr="00A14000">
        <w:rPr>
          <w:sz w:val="22"/>
          <w:szCs w:val="22"/>
        </w:rPr>
        <w:t xml:space="preserve"> for completing this thesis entitled “</w:t>
      </w:r>
      <w:r w:rsidRPr="00A14000">
        <w:rPr>
          <w:rFonts w:asciiTheme="majorBidi" w:hAnsiTheme="majorBidi" w:cstheme="majorBidi"/>
          <w:sz w:val="22"/>
          <w:szCs w:val="22"/>
        </w:rPr>
        <w:t xml:space="preserve">The Effectiveness of Self-Regulated Learning to Teach Speaking in SMAN 1 </w:t>
      </w:r>
      <w:proofErr w:type="spellStart"/>
      <w:r w:rsidRPr="00A14000">
        <w:rPr>
          <w:rFonts w:asciiTheme="majorBidi" w:hAnsiTheme="majorBidi" w:cstheme="majorBidi"/>
          <w:sz w:val="22"/>
          <w:szCs w:val="22"/>
        </w:rPr>
        <w:t>Tanjungbumi</w:t>
      </w:r>
      <w:proofErr w:type="spellEnd"/>
      <w:r w:rsidRPr="00A14000">
        <w:rPr>
          <w:sz w:val="22"/>
          <w:szCs w:val="22"/>
        </w:rPr>
        <w:t xml:space="preserve">”. This thesis is </w:t>
      </w:r>
      <w:r w:rsidRPr="00A14000">
        <w:rPr>
          <w:sz w:val="22"/>
          <w:szCs w:val="22"/>
        </w:rPr>
        <w:t xml:space="preserve">written as one of requirements of Undergraduate Degree the English Education Department of STKIP PGRI </w:t>
      </w:r>
      <w:proofErr w:type="spellStart"/>
      <w:r w:rsidRPr="00A14000">
        <w:rPr>
          <w:sz w:val="22"/>
          <w:szCs w:val="22"/>
        </w:rPr>
        <w:t>Bangkalan</w:t>
      </w:r>
      <w:proofErr w:type="spellEnd"/>
      <w:r w:rsidRPr="00A14000">
        <w:rPr>
          <w:sz w:val="22"/>
          <w:szCs w:val="22"/>
        </w:rPr>
        <w:t>. In finishing this thesis, the researcher obtained so many helps, supports, loves, and many valuable things from various sides. Therefore, the researcher would sincerely thank to:</w:t>
      </w:r>
    </w:p>
    <w:p w14:paraId="0EF581EF" w14:textId="77777777" w:rsidR="00A14000" w:rsidRPr="00A14000" w:rsidRDefault="00A14000" w:rsidP="00A14000">
      <w:pPr>
        <w:pStyle w:val="ListParagraph"/>
        <w:numPr>
          <w:ilvl w:val="0"/>
          <w:numId w:val="11"/>
        </w:numPr>
        <w:spacing w:line="276" w:lineRule="auto"/>
        <w:jc w:val="both"/>
        <w:rPr>
          <w:rFonts w:ascii="Times New Roman" w:hAnsi="Times New Roman"/>
          <w:sz w:val="22"/>
        </w:rPr>
      </w:pPr>
      <w:r w:rsidRPr="00A14000">
        <w:rPr>
          <w:rFonts w:ascii="Times New Roman" w:hAnsi="Times New Roman"/>
          <w:sz w:val="22"/>
        </w:rPr>
        <w:t>Fajar Hidayatullah, M.Pd as the head of STKIP PGRI Bangkalan.</w:t>
      </w:r>
    </w:p>
    <w:p w14:paraId="7B865C6E" w14:textId="77777777" w:rsidR="00A14000" w:rsidRPr="00A14000" w:rsidRDefault="00A14000" w:rsidP="00A14000">
      <w:pPr>
        <w:pStyle w:val="ListParagraph"/>
        <w:numPr>
          <w:ilvl w:val="0"/>
          <w:numId w:val="11"/>
        </w:numPr>
        <w:spacing w:line="276" w:lineRule="auto"/>
        <w:jc w:val="both"/>
        <w:rPr>
          <w:rFonts w:ascii="Times New Roman" w:hAnsi="Times New Roman"/>
          <w:sz w:val="22"/>
        </w:rPr>
      </w:pPr>
      <w:r w:rsidRPr="00A14000">
        <w:rPr>
          <w:rFonts w:ascii="Times New Roman" w:hAnsi="Times New Roman"/>
          <w:sz w:val="22"/>
        </w:rPr>
        <w:t>Tera Athena, M.Pd as the chairman of English Education Department.</w:t>
      </w:r>
    </w:p>
    <w:p w14:paraId="6C94D80D" w14:textId="77777777" w:rsidR="00A14000" w:rsidRPr="00A14000" w:rsidRDefault="00A14000" w:rsidP="00A14000">
      <w:pPr>
        <w:pStyle w:val="ListParagraph"/>
        <w:numPr>
          <w:ilvl w:val="0"/>
          <w:numId w:val="11"/>
        </w:numPr>
        <w:spacing w:line="276" w:lineRule="auto"/>
        <w:jc w:val="both"/>
        <w:rPr>
          <w:rFonts w:ascii="Times New Roman" w:hAnsi="Times New Roman"/>
          <w:sz w:val="22"/>
        </w:rPr>
      </w:pPr>
      <w:r w:rsidRPr="00A14000">
        <w:rPr>
          <w:rFonts w:ascii="Times New Roman" w:hAnsi="Times New Roman"/>
          <w:sz w:val="22"/>
        </w:rPr>
        <w:t>Mariyatul Kiptiyah, S.Pd., M.Pd as my first supervisor who has guided, supported, directed, provided suggestions, and recommendations in writing this thesis from start to finish.</w:t>
      </w:r>
    </w:p>
    <w:p w14:paraId="253160BD" w14:textId="77777777" w:rsidR="00A14000" w:rsidRPr="00A14000" w:rsidRDefault="00A14000" w:rsidP="00A14000">
      <w:pPr>
        <w:pStyle w:val="ListParagraph"/>
        <w:numPr>
          <w:ilvl w:val="0"/>
          <w:numId w:val="11"/>
        </w:numPr>
        <w:spacing w:line="276" w:lineRule="auto"/>
        <w:jc w:val="both"/>
        <w:rPr>
          <w:rFonts w:ascii="Times New Roman" w:hAnsi="Times New Roman"/>
          <w:sz w:val="22"/>
        </w:rPr>
      </w:pPr>
      <w:r w:rsidRPr="00A14000">
        <w:rPr>
          <w:rFonts w:ascii="Times New Roman" w:hAnsi="Times New Roman"/>
          <w:sz w:val="22"/>
        </w:rPr>
        <w:t>Mohammad Arief Wahyudi, S.Pd., M.Pd as my second supervisor who has guided, supported, encouraged, provided critical comments in writing and completing this thesis.</w:t>
      </w:r>
    </w:p>
    <w:p w14:paraId="7258E96E" w14:textId="77777777" w:rsidR="00A14000" w:rsidRPr="00A14000" w:rsidRDefault="00A14000" w:rsidP="00A14000">
      <w:pPr>
        <w:pStyle w:val="ListParagraph"/>
        <w:numPr>
          <w:ilvl w:val="0"/>
          <w:numId w:val="11"/>
        </w:numPr>
        <w:spacing w:line="276" w:lineRule="auto"/>
        <w:jc w:val="both"/>
        <w:rPr>
          <w:rFonts w:ascii="Times New Roman" w:hAnsi="Times New Roman"/>
          <w:sz w:val="22"/>
        </w:rPr>
      </w:pPr>
      <w:r w:rsidRPr="00A14000">
        <w:rPr>
          <w:rFonts w:ascii="Times New Roman" w:hAnsi="Times New Roman"/>
          <w:sz w:val="22"/>
        </w:rPr>
        <w:t>All of lectures of English Education Department.</w:t>
      </w:r>
    </w:p>
    <w:p w14:paraId="16252549" w14:textId="6FFFB983" w:rsidR="00444953" w:rsidRDefault="00A14000" w:rsidP="006267CE">
      <w:pPr>
        <w:spacing w:line="276" w:lineRule="auto"/>
        <w:rPr>
          <w:b/>
          <w:lang w:val="en-ID"/>
        </w:rPr>
      </w:pPr>
      <w:r>
        <w:rPr>
          <w:b/>
          <w:lang w:val="en-ID"/>
        </w:rPr>
        <w:t>REFERENCES</w:t>
      </w:r>
    </w:p>
    <w:p w14:paraId="03D56110" w14:textId="44915DE2" w:rsidR="005330FD" w:rsidRDefault="005330FD" w:rsidP="005330FD">
      <w:pPr>
        <w:spacing w:before="159"/>
        <w:ind w:right="501"/>
        <w:jc w:val="both"/>
        <w:rPr>
          <w:sz w:val="22"/>
          <w:szCs w:val="22"/>
        </w:rPr>
      </w:pPr>
      <w:proofErr w:type="spellStart"/>
      <w:proofErr w:type="gramStart"/>
      <w:r w:rsidRPr="005330FD">
        <w:rPr>
          <w:spacing w:val="-1"/>
          <w:sz w:val="22"/>
          <w:szCs w:val="22"/>
        </w:rPr>
        <w:t>Ananto,U.A</w:t>
      </w:r>
      <w:proofErr w:type="spellEnd"/>
      <w:r w:rsidRPr="005330FD">
        <w:rPr>
          <w:spacing w:val="-1"/>
          <w:sz w:val="22"/>
          <w:szCs w:val="22"/>
        </w:rPr>
        <w:t>.</w:t>
      </w:r>
      <w:proofErr w:type="gramEnd"/>
      <w:r w:rsidRPr="005330FD">
        <w:rPr>
          <w:spacing w:val="-1"/>
          <w:sz w:val="22"/>
          <w:szCs w:val="22"/>
        </w:rPr>
        <w:t>,</w:t>
      </w:r>
      <w:r w:rsidRPr="005330FD">
        <w:rPr>
          <w:spacing w:val="-6"/>
          <w:sz w:val="22"/>
          <w:szCs w:val="22"/>
        </w:rPr>
        <w:t xml:space="preserve"> </w:t>
      </w:r>
      <w:r w:rsidRPr="005330FD">
        <w:rPr>
          <w:spacing w:val="-1"/>
          <w:sz w:val="22"/>
          <w:szCs w:val="22"/>
        </w:rPr>
        <w:t>&amp;</w:t>
      </w:r>
      <w:r w:rsidRPr="005330FD">
        <w:rPr>
          <w:spacing w:val="-10"/>
          <w:sz w:val="22"/>
          <w:szCs w:val="22"/>
        </w:rPr>
        <w:t xml:space="preserve"> </w:t>
      </w:r>
      <w:proofErr w:type="spellStart"/>
      <w:r w:rsidRPr="005330FD">
        <w:rPr>
          <w:spacing w:val="-1"/>
          <w:sz w:val="22"/>
          <w:szCs w:val="22"/>
        </w:rPr>
        <w:t>Rusmiati</w:t>
      </w:r>
      <w:proofErr w:type="spellEnd"/>
      <w:r w:rsidRPr="005330FD">
        <w:rPr>
          <w:spacing w:val="-1"/>
          <w:sz w:val="22"/>
          <w:szCs w:val="22"/>
        </w:rPr>
        <w:t>,</w:t>
      </w:r>
      <w:r w:rsidRPr="005330FD">
        <w:rPr>
          <w:spacing w:val="-6"/>
          <w:sz w:val="22"/>
          <w:szCs w:val="22"/>
        </w:rPr>
        <w:t xml:space="preserve"> </w:t>
      </w:r>
      <w:r w:rsidRPr="005330FD">
        <w:rPr>
          <w:spacing w:val="-1"/>
          <w:sz w:val="22"/>
          <w:szCs w:val="22"/>
        </w:rPr>
        <w:t>I.</w:t>
      </w:r>
      <w:r w:rsidRPr="005330FD">
        <w:rPr>
          <w:spacing w:val="-10"/>
          <w:sz w:val="22"/>
          <w:szCs w:val="22"/>
        </w:rPr>
        <w:t xml:space="preserve"> </w:t>
      </w:r>
      <w:r w:rsidRPr="005330FD">
        <w:rPr>
          <w:spacing w:val="-1"/>
          <w:sz w:val="22"/>
          <w:szCs w:val="22"/>
        </w:rPr>
        <w:t>(2018)</w:t>
      </w:r>
      <w:r>
        <w:rPr>
          <w:spacing w:val="-1"/>
          <w:sz w:val="22"/>
          <w:szCs w:val="22"/>
        </w:rPr>
        <w:t xml:space="preserve">. </w:t>
      </w:r>
      <w:r w:rsidRPr="005330FD">
        <w:rPr>
          <w:spacing w:val="-1"/>
          <w:sz w:val="22"/>
          <w:szCs w:val="22"/>
        </w:rPr>
        <w:t>Teaching</w:t>
      </w:r>
      <w:r>
        <w:rPr>
          <w:spacing w:val="-1"/>
          <w:sz w:val="22"/>
          <w:szCs w:val="22"/>
        </w:rPr>
        <w:tab/>
      </w:r>
      <w:r>
        <w:rPr>
          <w:spacing w:val="-8"/>
          <w:sz w:val="22"/>
          <w:szCs w:val="22"/>
        </w:rPr>
        <w:t xml:space="preserve"> Speaking</w:t>
      </w:r>
      <w:r w:rsidRPr="005330FD">
        <w:rPr>
          <w:spacing w:val="-8"/>
          <w:sz w:val="22"/>
          <w:szCs w:val="22"/>
        </w:rPr>
        <w:t xml:space="preserve"> </w:t>
      </w:r>
      <w:r w:rsidRPr="005330FD">
        <w:rPr>
          <w:sz w:val="22"/>
          <w:szCs w:val="22"/>
        </w:rPr>
        <w:t>Using</w:t>
      </w:r>
      <w:r w:rsidRPr="005330FD">
        <w:rPr>
          <w:spacing w:val="-8"/>
          <w:sz w:val="22"/>
          <w:szCs w:val="22"/>
        </w:rPr>
        <w:t xml:space="preserve"> </w:t>
      </w:r>
      <w:r w:rsidRPr="005330FD">
        <w:rPr>
          <w:sz w:val="22"/>
          <w:szCs w:val="22"/>
        </w:rPr>
        <w:t>Drama</w:t>
      </w:r>
      <w:r w:rsidRPr="005330FD">
        <w:rPr>
          <w:spacing w:val="-9"/>
          <w:sz w:val="22"/>
          <w:szCs w:val="22"/>
        </w:rPr>
        <w:t xml:space="preserve"> </w:t>
      </w:r>
      <w:r w:rsidRPr="005330FD">
        <w:rPr>
          <w:sz w:val="22"/>
          <w:szCs w:val="22"/>
        </w:rPr>
        <w:t>To</w:t>
      </w:r>
      <w:r w:rsidRPr="005330FD">
        <w:rPr>
          <w:spacing w:val="-8"/>
          <w:sz w:val="22"/>
          <w:szCs w:val="22"/>
        </w:rPr>
        <w:t xml:space="preserve"> </w:t>
      </w:r>
      <w:r w:rsidRPr="005330FD">
        <w:rPr>
          <w:sz w:val="22"/>
          <w:szCs w:val="22"/>
        </w:rPr>
        <w:t>Improv</w:t>
      </w:r>
      <w:r>
        <w:rPr>
          <w:sz w:val="22"/>
          <w:szCs w:val="22"/>
        </w:rPr>
        <w:t>e</w:t>
      </w:r>
      <w:proofErr w:type="gramStart"/>
      <w:r>
        <w:rPr>
          <w:sz w:val="22"/>
          <w:szCs w:val="22"/>
        </w:rPr>
        <w:tab/>
        <w:t xml:space="preserve"> </w:t>
      </w:r>
      <w:r w:rsidRPr="005330FD">
        <w:rPr>
          <w:spacing w:val="-57"/>
          <w:sz w:val="22"/>
          <w:szCs w:val="22"/>
        </w:rPr>
        <w:t xml:space="preserve"> </w:t>
      </w:r>
      <w:r w:rsidRPr="005330FD">
        <w:rPr>
          <w:sz w:val="22"/>
          <w:szCs w:val="22"/>
        </w:rPr>
        <w:t>Students</w:t>
      </w:r>
      <w:proofErr w:type="gramEnd"/>
      <w:r w:rsidRPr="005330FD">
        <w:rPr>
          <w:sz w:val="22"/>
          <w:szCs w:val="22"/>
        </w:rPr>
        <w:t>’</w:t>
      </w:r>
      <w:r w:rsidRPr="005330FD">
        <w:rPr>
          <w:spacing w:val="1"/>
          <w:sz w:val="22"/>
          <w:szCs w:val="22"/>
        </w:rPr>
        <w:t xml:space="preserve"> </w:t>
      </w:r>
      <w:r w:rsidRPr="005330FD">
        <w:rPr>
          <w:sz w:val="22"/>
          <w:szCs w:val="22"/>
        </w:rPr>
        <w:t>Speaking</w:t>
      </w:r>
      <w:r w:rsidRPr="005330FD">
        <w:rPr>
          <w:spacing w:val="1"/>
          <w:sz w:val="22"/>
          <w:szCs w:val="22"/>
        </w:rPr>
        <w:t xml:space="preserve"> </w:t>
      </w:r>
      <w:r w:rsidRPr="005330FD">
        <w:rPr>
          <w:sz w:val="22"/>
          <w:szCs w:val="22"/>
        </w:rPr>
        <w:t>Skill</w:t>
      </w:r>
      <w:r w:rsidRPr="005330FD">
        <w:rPr>
          <w:spacing w:val="1"/>
          <w:sz w:val="22"/>
          <w:szCs w:val="22"/>
        </w:rPr>
        <w:t xml:space="preserve"> </w:t>
      </w:r>
      <w:r w:rsidRPr="005330FD">
        <w:rPr>
          <w:sz w:val="22"/>
          <w:szCs w:val="22"/>
        </w:rPr>
        <w:t>At</w:t>
      </w:r>
      <w:r w:rsidRPr="005330FD">
        <w:rPr>
          <w:spacing w:val="1"/>
          <w:sz w:val="22"/>
          <w:szCs w:val="22"/>
        </w:rPr>
        <w:t xml:space="preserve"> </w:t>
      </w:r>
      <w:r w:rsidRPr="005330FD">
        <w:rPr>
          <w:sz w:val="22"/>
          <w:szCs w:val="22"/>
        </w:rPr>
        <w:t>SMK</w:t>
      </w:r>
      <w:r>
        <w:rPr>
          <w:sz w:val="22"/>
          <w:szCs w:val="22"/>
        </w:rPr>
        <w:tab/>
      </w:r>
      <w:r w:rsidRPr="005330FD">
        <w:rPr>
          <w:spacing w:val="1"/>
          <w:sz w:val="22"/>
          <w:szCs w:val="22"/>
        </w:rPr>
        <w:t xml:space="preserve"> </w:t>
      </w:r>
      <w:r w:rsidRPr="005330FD">
        <w:rPr>
          <w:sz w:val="22"/>
          <w:szCs w:val="22"/>
        </w:rPr>
        <w:t>Negeri</w:t>
      </w:r>
      <w:r w:rsidRPr="005330FD">
        <w:rPr>
          <w:spacing w:val="1"/>
          <w:sz w:val="22"/>
          <w:szCs w:val="22"/>
        </w:rPr>
        <w:t xml:space="preserve"> </w:t>
      </w:r>
      <w:r w:rsidRPr="005330FD">
        <w:rPr>
          <w:sz w:val="22"/>
          <w:szCs w:val="22"/>
        </w:rPr>
        <w:t>2</w:t>
      </w:r>
      <w:r w:rsidRPr="005330FD">
        <w:rPr>
          <w:spacing w:val="1"/>
          <w:sz w:val="22"/>
          <w:szCs w:val="22"/>
        </w:rPr>
        <w:t xml:space="preserve"> </w:t>
      </w:r>
      <w:r w:rsidRPr="005330FD">
        <w:rPr>
          <w:sz w:val="22"/>
          <w:szCs w:val="22"/>
        </w:rPr>
        <w:t>Karawang.</w:t>
      </w:r>
      <w:r w:rsidRPr="005330FD">
        <w:rPr>
          <w:spacing w:val="1"/>
          <w:sz w:val="22"/>
          <w:szCs w:val="22"/>
        </w:rPr>
        <w:t xml:space="preserve"> </w:t>
      </w:r>
      <w:r w:rsidRPr="005330FD">
        <w:rPr>
          <w:i/>
          <w:sz w:val="22"/>
          <w:szCs w:val="22"/>
        </w:rPr>
        <w:t>PROJECT:</w:t>
      </w:r>
      <w:r>
        <w:rPr>
          <w:i/>
          <w:sz w:val="22"/>
          <w:szCs w:val="22"/>
        </w:rPr>
        <w:tab/>
      </w:r>
      <w:r w:rsidRPr="005330FD">
        <w:rPr>
          <w:i/>
          <w:spacing w:val="1"/>
          <w:sz w:val="22"/>
          <w:szCs w:val="22"/>
        </w:rPr>
        <w:t xml:space="preserve"> </w:t>
      </w:r>
      <w:r w:rsidRPr="005330FD">
        <w:rPr>
          <w:i/>
          <w:sz w:val="22"/>
          <w:szCs w:val="22"/>
        </w:rPr>
        <w:t>Professional</w:t>
      </w:r>
      <w:r w:rsidRPr="005330FD">
        <w:rPr>
          <w:i/>
          <w:spacing w:val="1"/>
          <w:sz w:val="22"/>
          <w:szCs w:val="22"/>
        </w:rPr>
        <w:t xml:space="preserve"> </w:t>
      </w:r>
      <w:r w:rsidRPr="005330FD">
        <w:rPr>
          <w:i/>
          <w:sz w:val="22"/>
          <w:szCs w:val="22"/>
        </w:rPr>
        <w:t>Journal</w:t>
      </w:r>
      <w:r w:rsidRPr="005330FD">
        <w:rPr>
          <w:i/>
          <w:spacing w:val="1"/>
          <w:sz w:val="22"/>
          <w:szCs w:val="22"/>
        </w:rPr>
        <w:t xml:space="preserve"> </w:t>
      </w:r>
      <w:r w:rsidRPr="005330FD">
        <w:rPr>
          <w:i/>
          <w:sz w:val="22"/>
          <w:szCs w:val="22"/>
        </w:rPr>
        <w:t>of</w:t>
      </w:r>
      <w:r w:rsidRPr="005330FD">
        <w:rPr>
          <w:i/>
          <w:spacing w:val="2"/>
          <w:sz w:val="22"/>
          <w:szCs w:val="22"/>
        </w:rPr>
        <w:t xml:space="preserve"> </w:t>
      </w:r>
      <w:r w:rsidRPr="005330FD">
        <w:rPr>
          <w:i/>
          <w:sz w:val="22"/>
          <w:szCs w:val="22"/>
        </w:rPr>
        <w:t>English</w:t>
      </w:r>
      <w:r>
        <w:rPr>
          <w:i/>
          <w:sz w:val="22"/>
          <w:szCs w:val="22"/>
        </w:rPr>
        <w:tab/>
      </w:r>
      <w:r>
        <w:rPr>
          <w:i/>
          <w:sz w:val="22"/>
          <w:szCs w:val="22"/>
        </w:rPr>
        <w:tab/>
      </w:r>
      <w:r w:rsidRPr="005330FD">
        <w:rPr>
          <w:i/>
          <w:spacing w:val="-4"/>
          <w:sz w:val="22"/>
          <w:szCs w:val="22"/>
        </w:rPr>
        <w:t xml:space="preserve"> </w:t>
      </w:r>
      <w:r w:rsidRPr="005330FD">
        <w:rPr>
          <w:i/>
          <w:sz w:val="22"/>
          <w:szCs w:val="22"/>
        </w:rPr>
        <w:t>Education</w:t>
      </w:r>
      <w:r w:rsidRPr="005330FD">
        <w:rPr>
          <w:sz w:val="22"/>
          <w:szCs w:val="22"/>
        </w:rPr>
        <w:t xml:space="preserve">, </w:t>
      </w:r>
      <w:r w:rsidRPr="005330FD">
        <w:rPr>
          <w:i/>
          <w:sz w:val="22"/>
          <w:szCs w:val="22"/>
        </w:rPr>
        <w:t>1</w:t>
      </w:r>
      <w:r w:rsidRPr="005330FD">
        <w:rPr>
          <w:sz w:val="22"/>
          <w:szCs w:val="22"/>
        </w:rPr>
        <w:t>(4),</w:t>
      </w:r>
      <w:r w:rsidRPr="005330FD">
        <w:rPr>
          <w:spacing w:val="3"/>
          <w:sz w:val="22"/>
          <w:szCs w:val="22"/>
        </w:rPr>
        <w:t xml:space="preserve"> </w:t>
      </w:r>
      <w:r w:rsidRPr="005330FD">
        <w:rPr>
          <w:sz w:val="22"/>
          <w:szCs w:val="22"/>
        </w:rPr>
        <w:t>472–478.</w:t>
      </w:r>
    </w:p>
    <w:p w14:paraId="2A76E3E3" w14:textId="77777777" w:rsidR="005330FD" w:rsidRDefault="005330FD" w:rsidP="005330FD">
      <w:pPr>
        <w:pStyle w:val="BodyText"/>
        <w:spacing w:before="160"/>
        <w:ind w:right="498"/>
        <w:jc w:val="both"/>
        <w:rPr>
          <w:sz w:val="22"/>
          <w:szCs w:val="22"/>
        </w:rPr>
      </w:pPr>
      <w:r w:rsidRPr="005330FD">
        <w:rPr>
          <w:sz w:val="22"/>
          <w:szCs w:val="22"/>
        </w:rPr>
        <w:t>Dubey, U. K. B., &amp; Kothari, D. P. (2022).</w:t>
      </w:r>
      <w:r>
        <w:rPr>
          <w:sz w:val="22"/>
          <w:szCs w:val="22"/>
        </w:rPr>
        <w:tab/>
      </w:r>
      <w:r w:rsidRPr="005330FD">
        <w:rPr>
          <w:sz w:val="22"/>
          <w:szCs w:val="22"/>
        </w:rPr>
        <w:t xml:space="preserve"> Research Methodology. In </w:t>
      </w:r>
      <w:r w:rsidRPr="005330FD">
        <w:rPr>
          <w:i/>
          <w:sz w:val="22"/>
          <w:szCs w:val="22"/>
        </w:rPr>
        <w:t>Research</w:t>
      </w:r>
      <w:r>
        <w:rPr>
          <w:i/>
          <w:sz w:val="22"/>
          <w:szCs w:val="22"/>
        </w:rPr>
        <w:tab/>
      </w:r>
      <w:r w:rsidRPr="005330FD">
        <w:rPr>
          <w:i/>
          <w:spacing w:val="1"/>
          <w:sz w:val="22"/>
          <w:szCs w:val="22"/>
        </w:rPr>
        <w:t xml:space="preserve"> </w:t>
      </w:r>
      <w:r w:rsidRPr="005330FD">
        <w:rPr>
          <w:i/>
          <w:sz w:val="22"/>
          <w:szCs w:val="22"/>
        </w:rPr>
        <w:t>Methodology</w:t>
      </w:r>
      <w:r w:rsidRPr="005330FD">
        <w:rPr>
          <w:sz w:val="22"/>
          <w:szCs w:val="22"/>
        </w:rPr>
        <w:t>.</w:t>
      </w:r>
      <w:r>
        <w:rPr>
          <w:sz w:val="22"/>
          <w:szCs w:val="22"/>
        </w:rPr>
        <w:t xml:space="preserve"> </w:t>
      </w:r>
      <w:hyperlink r:id="rId15" w:history="1">
        <w:r w:rsidRPr="00331421">
          <w:rPr>
            <w:rStyle w:val="Hyperlink"/>
            <w:sz w:val="22"/>
            <w:szCs w:val="22"/>
          </w:rPr>
          <w:t>https://doi.org/10.1201/9781315167138</w:t>
        </w:r>
      </w:hyperlink>
      <w:r>
        <w:rPr>
          <w:sz w:val="22"/>
          <w:szCs w:val="22"/>
        </w:rPr>
        <w:t xml:space="preserve"> </w:t>
      </w:r>
    </w:p>
    <w:p w14:paraId="65F4B1B1" w14:textId="7D8CB039" w:rsidR="005330FD" w:rsidRDefault="005330FD" w:rsidP="002B35FE">
      <w:pPr>
        <w:pStyle w:val="BodyText"/>
        <w:spacing w:before="163"/>
        <w:ind w:right="495"/>
        <w:jc w:val="both"/>
        <w:rPr>
          <w:sz w:val="22"/>
          <w:szCs w:val="22"/>
        </w:rPr>
      </w:pPr>
      <w:r w:rsidRPr="005330FD">
        <w:rPr>
          <w:spacing w:val="-1"/>
          <w:sz w:val="22"/>
          <w:szCs w:val="22"/>
        </w:rPr>
        <w:t>Helmanda,</w:t>
      </w:r>
      <w:r w:rsidRPr="005330FD">
        <w:rPr>
          <w:spacing w:val="-6"/>
          <w:sz w:val="22"/>
          <w:szCs w:val="22"/>
        </w:rPr>
        <w:t xml:space="preserve"> </w:t>
      </w:r>
      <w:r w:rsidRPr="005330FD">
        <w:rPr>
          <w:spacing w:val="-1"/>
          <w:sz w:val="22"/>
          <w:szCs w:val="22"/>
        </w:rPr>
        <w:t>C.</w:t>
      </w:r>
      <w:r w:rsidRPr="005330FD">
        <w:rPr>
          <w:spacing w:val="-6"/>
          <w:sz w:val="22"/>
          <w:szCs w:val="22"/>
        </w:rPr>
        <w:t xml:space="preserve"> </w:t>
      </w:r>
      <w:r w:rsidRPr="005330FD">
        <w:rPr>
          <w:spacing w:val="-1"/>
          <w:sz w:val="22"/>
          <w:szCs w:val="22"/>
        </w:rPr>
        <w:t>M.,</w:t>
      </w:r>
      <w:r w:rsidRPr="005330FD">
        <w:rPr>
          <w:spacing w:val="-6"/>
          <w:sz w:val="22"/>
          <w:szCs w:val="22"/>
        </w:rPr>
        <w:t xml:space="preserve"> </w:t>
      </w:r>
      <w:r w:rsidRPr="005330FD">
        <w:rPr>
          <w:spacing w:val="-1"/>
          <w:sz w:val="22"/>
          <w:szCs w:val="22"/>
        </w:rPr>
        <w:t>&amp;</w:t>
      </w:r>
      <w:r w:rsidRPr="005330FD">
        <w:rPr>
          <w:spacing w:val="-12"/>
          <w:sz w:val="22"/>
          <w:szCs w:val="22"/>
        </w:rPr>
        <w:t xml:space="preserve"> </w:t>
      </w:r>
      <w:r w:rsidRPr="005330FD">
        <w:rPr>
          <w:spacing w:val="-1"/>
          <w:sz w:val="22"/>
          <w:szCs w:val="22"/>
        </w:rPr>
        <w:t>Nisa,</w:t>
      </w:r>
      <w:r w:rsidRPr="005330FD">
        <w:rPr>
          <w:spacing w:val="-5"/>
          <w:sz w:val="22"/>
          <w:szCs w:val="22"/>
        </w:rPr>
        <w:t xml:space="preserve"> </w:t>
      </w:r>
      <w:r w:rsidRPr="005330FD">
        <w:rPr>
          <w:spacing w:val="-1"/>
          <w:sz w:val="22"/>
          <w:szCs w:val="22"/>
        </w:rPr>
        <w:t>R.</w:t>
      </w:r>
      <w:r w:rsidRPr="005330FD">
        <w:rPr>
          <w:spacing w:val="-6"/>
          <w:sz w:val="22"/>
          <w:szCs w:val="22"/>
        </w:rPr>
        <w:t xml:space="preserve"> </w:t>
      </w:r>
      <w:r w:rsidRPr="005330FD">
        <w:rPr>
          <w:spacing w:val="-1"/>
          <w:sz w:val="22"/>
          <w:szCs w:val="22"/>
        </w:rPr>
        <w:t>(2019).</w:t>
      </w:r>
      <w:r w:rsidRPr="005330FD">
        <w:rPr>
          <w:spacing w:val="-10"/>
          <w:sz w:val="22"/>
          <w:szCs w:val="22"/>
        </w:rPr>
        <w:t xml:space="preserve"> </w:t>
      </w:r>
      <w:r w:rsidRPr="005330FD">
        <w:rPr>
          <w:spacing w:val="-1"/>
          <w:sz w:val="22"/>
          <w:szCs w:val="22"/>
        </w:rPr>
        <w:t>The</w:t>
      </w:r>
      <w:r>
        <w:rPr>
          <w:spacing w:val="-1"/>
          <w:sz w:val="22"/>
          <w:szCs w:val="22"/>
        </w:rPr>
        <w:tab/>
      </w:r>
      <w:r>
        <w:rPr>
          <w:spacing w:val="-1"/>
          <w:sz w:val="22"/>
          <w:szCs w:val="22"/>
        </w:rPr>
        <w:tab/>
      </w:r>
      <w:r w:rsidRPr="005330FD">
        <w:rPr>
          <w:spacing w:val="-9"/>
          <w:sz w:val="22"/>
          <w:szCs w:val="22"/>
        </w:rPr>
        <w:t xml:space="preserve"> </w:t>
      </w:r>
      <w:r w:rsidRPr="005330FD">
        <w:rPr>
          <w:spacing w:val="-1"/>
          <w:sz w:val="22"/>
          <w:szCs w:val="22"/>
        </w:rPr>
        <w:t>Analysis</w:t>
      </w:r>
      <w:r w:rsidRPr="005330FD">
        <w:rPr>
          <w:spacing w:val="-4"/>
          <w:sz w:val="22"/>
          <w:szCs w:val="22"/>
        </w:rPr>
        <w:t xml:space="preserve"> </w:t>
      </w:r>
      <w:r w:rsidRPr="005330FD">
        <w:rPr>
          <w:sz w:val="22"/>
          <w:szCs w:val="22"/>
        </w:rPr>
        <w:t>Of</w:t>
      </w:r>
      <w:r w:rsidRPr="005330FD">
        <w:rPr>
          <w:spacing w:val="-16"/>
          <w:sz w:val="22"/>
          <w:szCs w:val="22"/>
        </w:rPr>
        <w:t xml:space="preserve"> </w:t>
      </w:r>
      <w:r w:rsidRPr="005330FD">
        <w:rPr>
          <w:sz w:val="22"/>
          <w:szCs w:val="22"/>
        </w:rPr>
        <w:t>Students’</w:t>
      </w:r>
      <w:r w:rsidRPr="005330FD">
        <w:rPr>
          <w:spacing w:val="-11"/>
          <w:sz w:val="22"/>
          <w:szCs w:val="22"/>
        </w:rPr>
        <w:t xml:space="preserve"> </w:t>
      </w:r>
      <w:r w:rsidRPr="005330FD">
        <w:rPr>
          <w:sz w:val="22"/>
          <w:szCs w:val="22"/>
        </w:rPr>
        <w:t>Oral</w:t>
      </w:r>
      <w:r>
        <w:rPr>
          <w:sz w:val="22"/>
          <w:szCs w:val="22"/>
        </w:rPr>
        <w:tab/>
      </w:r>
      <w:r w:rsidR="002B35FE">
        <w:rPr>
          <w:sz w:val="22"/>
          <w:szCs w:val="22"/>
        </w:rPr>
        <w:tab/>
        <w:t xml:space="preserve"> </w:t>
      </w:r>
      <w:r w:rsidRPr="005330FD">
        <w:rPr>
          <w:sz w:val="22"/>
          <w:szCs w:val="22"/>
        </w:rPr>
        <w:t>Performances</w:t>
      </w:r>
      <w:r w:rsidRPr="005330FD">
        <w:rPr>
          <w:spacing w:val="-57"/>
          <w:sz w:val="22"/>
          <w:szCs w:val="22"/>
        </w:rPr>
        <w:t xml:space="preserve"> </w:t>
      </w:r>
      <w:r w:rsidRPr="005330FD">
        <w:rPr>
          <w:spacing w:val="-1"/>
          <w:sz w:val="22"/>
          <w:szCs w:val="22"/>
        </w:rPr>
        <w:t>By</w:t>
      </w:r>
      <w:r w:rsidRPr="005330FD">
        <w:rPr>
          <w:spacing w:val="-14"/>
          <w:sz w:val="22"/>
          <w:szCs w:val="22"/>
        </w:rPr>
        <w:t xml:space="preserve"> </w:t>
      </w:r>
      <w:r w:rsidRPr="005330FD">
        <w:rPr>
          <w:spacing w:val="-1"/>
          <w:sz w:val="22"/>
          <w:szCs w:val="22"/>
        </w:rPr>
        <w:t>Using</w:t>
      </w:r>
      <w:r w:rsidRPr="005330FD">
        <w:rPr>
          <w:spacing w:val="-5"/>
          <w:sz w:val="22"/>
          <w:szCs w:val="22"/>
        </w:rPr>
        <w:t xml:space="preserve"> </w:t>
      </w:r>
      <w:r w:rsidRPr="005330FD">
        <w:rPr>
          <w:spacing w:val="-1"/>
          <w:sz w:val="22"/>
          <w:szCs w:val="22"/>
        </w:rPr>
        <w:t>Speaking</w:t>
      </w:r>
      <w:r>
        <w:rPr>
          <w:spacing w:val="-1"/>
          <w:sz w:val="22"/>
          <w:szCs w:val="22"/>
        </w:rPr>
        <w:tab/>
      </w:r>
      <w:r w:rsidRPr="005330FD">
        <w:rPr>
          <w:spacing w:val="-6"/>
          <w:sz w:val="22"/>
          <w:szCs w:val="22"/>
        </w:rPr>
        <w:t xml:space="preserve"> </w:t>
      </w:r>
      <w:r w:rsidRPr="005330FD">
        <w:rPr>
          <w:sz w:val="22"/>
          <w:szCs w:val="22"/>
        </w:rPr>
        <w:t>Scoring</w:t>
      </w:r>
      <w:r w:rsidRPr="005330FD">
        <w:rPr>
          <w:spacing w:val="-5"/>
          <w:sz w:val="22"/>
          <w:szCs w:val="22"/>
        </w:rPr>
        <w:t xml:space="preserve"> </w:t>
      </w:r>
      <w:r w:rsidRPr="005330FD">
        <w:rPr>
          <w:sz w:val="22"/>
          <w:szCs w:val="22"/>
        </w:rPr>
        <w:t>Rubric.</w:t>
      </w:r>
      <w:r w:rsidRPr="005330FD">
        <w:rPr>
          <w:spacing w:val="1"/>
          <w:sz w:val="22"/>
          <w:szCs w:val="22"/>
        </w:rPr>
        <w:t xml:space="preserve"> </w:t>
      </w:r>
      <w:r w:rsidRPr="005330FD">
        <w:rPr>
          <w:i/>
          <w:sz w:val="22"/>
          <w:szCs w:val="22"/>
        </w:rPr>
        <w:t>Jurnal</w:t>
      </w:r>
      <w:r w:rsidRPr="005330FD">
        <w:rPr>
          <w:i/>
          <w:spacing w:val="-4"/>
          <w:sz w:val="22"/>
          <w:szCs w:val="22"/>
        </w:rPr>
        <w:t xml:space="preserve"> </w:t>
      </w:r>
      <w:r w:rsidRPr="005330FD">
        <w:rPr>
          <w:i/>
          <w:sz w:val="22"/>
          <w:szCs w:val="22"/>
        </w:rPr>
        <w:t>Dedikasi</w:t>
      </w:r>
      <w:r>
        <w:rPr>
          <w:i/>
          <w:sz w:val="22"/>
          <w:szCs w:val="22"/>
        </w:rPr>
        <w:tab/>
      </w:r>
      <w:r w:rsidRPr="005330FD">
        <w:rPr>
          <w:i/>
          <w:spacing w:val="-4"/>
          <w:sz w:val="22"/>
          <w:szCs w:val="22"/>
        </w:rPr>
        <w:t xml:space="preserve"> </w:t>
      </w:r>
      <w:r w:rsidRPr="005330FD">
        <w:rPr>
          <w:i/>
          <w:sz w:val="22"/>
          <w:szCs w:val="22"/>
        </w:rPr>
        <w:t>Pendidikan</w:t>
      </w:r>
      <w:r w:rsidRPr="005330FD">
        <w:rPr>
          <w:sz w:val="22"/>
          <w:szCs w:val="22"/>
        </w:rPr>
        <w:t>,</w:t>
      </w:r>
      <w:r w:rsidRPr="005330FD">
        <w:rPr>
          <w:spacing w:val="-3"/>
          <w:sz w:val="22"/>
          <w:szCs w:val="22"/>
        </w:rPr>
        <w:t xml:space="preserve"> </w:t>
      </w:r>
      <w:r w:rsidRPr="005330FD">
        <w:rPr>
          <w:i/>
          <w:sz w:val="22"/>
          <w:szCs w:val="22"/>
        </w:rPr>
        <w:t>3</w:t>
      </w:r>
      <w:r w:rsidRPr="005330FD">
        <w:rPr>
          <w:sz w:val="22"/>
          <w:szCs w:val="22"/>
        </w:rPr>
        <w:t>(2),</w:t>
      </w:r>
      <w:r w:rsidRPr="005330FD">
        <w:rPr>
          <w:spacing w:val="-3"/>
          <w:sz w:val="22"/>
          <w:szCs w:val="22"/>
        </w:rPr>
        <w:t xml:space="preserve"> </w:t>
      </w:r>
      <w:r w:rsidRPr="005330FD">
        <w:rPr>
          <w:sz w:val="22"/>
          <w:szCs w:val="22"/>
        </w:rPr>
        <w:t>76–86.</w:t>
      </w:r>
      <w:r w:rsidR="002B35FE">
        <w:rPr>
          <w:sz w:val="22"/>
          <w:szCs w:val="22"/>
        </w:rPr>
        <w:t xml:space="preserve"> </w:t>
      </w:r>
      <w:hyperlink r:id="rId16" w:history="1">
        <w:r w:rsidR="002B35FE" w:rsidRPr="00331421">
          <w:rPr>
            <w:rStyle w:val="Hyperlink"/>
            <w:sz w:val="22"/>
            <w:szCs w:val="22"/>
          </w:rPr>
          <w:t>http://jurnal.abulyatama.ac.id/dedikasi</w:t>
        </w:r>
      </w:hyperlink>
    </w:p>
    <w:p w14:paraId="22AAB923" w14:textId="3C3BB9F7" w:rsidR="002B35FE" w:rsidRDefault="002B35FE" w:rsidP="008660E4">
      <w:pPr>
        <w:spacing w:before="159"/>
        <w:ind w:right="500"/>
        <w:jc w:val="both"/>
        <w:rPr>
          <w:sz w:val="22"/>
          <w:szCs w:val="22"/>
        </w:rPr>
      </w:pPr>
      <w:r w:rsidRPr="002B35FE">
        <w:rPr>
          <w:spacing w:val="-1"/>
          <w:sz w:val="22"/>
          <w:szCs w:val="22"/>
        </w:rPr>
        <w:t>Kent,</w:t>
      </w:r>
      <w:r w:rsidRPr="002B35FE">
        <w:rPr>
          <w:spacing w:val="-10"/>
          <w:sz w:val="22"/>
          <w:szCs w:val="22"/>
        </w:rPr>
        <w:t xml:space="preserve"> </w:t>
      </w:r>
      <w:r w:rsidRPr="002B35FE">
        <w:rPr>
          <w:spacing w:val="-1"/>
          <w:sz w:val="22"/>
          <w:szCs w:val="22"/>
        </w:rPr>
        <w:t>J.,</w:t>
      </w:r>
      <w:r w:rsidRPr="002B35FE">
        <w:rPr>
          <w:spacing w:val="-14"/>
          <w:sz w:val="22"/>
          <w:szCs w:val="22"/>
        </w:rPr>
        <w:t xml:space="preserve"> </w:t>
      </w:r>
      <w:r w:rsidRPr="002B35FE">
        <w:rPr>
          <w:spacing w:val="-1"/>
          <w:sz w:val="22"/>
          <w:szCs w:val="22"/>
        </w:rPr>
        <w:t>&amp;</w:t>
      </w:r>
      <w:r w:rsidRPr="002B35FE">
        <w:rPr>
          <w:spacing w:val="-17"/>
          <w:sz w:val="22"/>
          <w:szCs w:val="22"/>
        </w:rPr>
        <w:t xml:space="preserve"> </w:t>
      </w:r>
      <w:r w:rsidRPr="002B35FE">
        <w:rPr>
          <w:spacing w:val="-1"/>
          <w:sz w:val="22"/>
          <w:szCs w:val="22"/>
        </w:rPr>
        <w:t>Wallbank,</w:t>
      </w:r>
      <w:r w:rsidRPr="002B35FE">
        <w:rPr>
          <w:spacing w:val="-10"/>
          <w:sz w:val="22"/>
          <w:szCs w:val="22"/>
        </w:rPr>
        <w:t xml:space="preserve"> </w:t>
      </w:r>
      <w:r w:rsidRPr="002B35FE">
        <w:rPr>
          <w:spacing w:val="-1"/>
          <w:sz w:val="22"/>
          <w:szCs w:val="22"/>
        </w:rPr>
        <w:t>C.</w:t>
      </w:r>
      <w:r w:rsidRPr="002B35FE">
        <w:rPr>
          <w:spacing w:val="-10"/>
          <w:sz w:val="22"/>
          <w:szCs w:val="22"/>
        </w:rPr>
        <w:t xml:space="preserve"> </w:t>
      </w:r>
      <w:r w:rsidRPr="002B35FE">
        <w:rPr>
          <w:spacing w:val="-1"/>
          <w:sz w:val="22"/>
          <w:szCs w:val="22"/>
        </w:rPr>
        <w:t>(2021).</w:t>
      </w:r>
      <w:r w:rsidRPr="002B35FE">
        <w:rPr>
          <w:spacing w:val="-8"/>
          <w:sz w:val="22"/>
          <w:szCs w:val="22"/>
        </w:rPr>
        <w:t xml:space="preserve"> </w:t>
      </w:r>
      <w:r w:rsidRPr="002B35FE">
        <w:rPr>
          <w:i/>
          <w:spacing w:val="-1"/>
          <w:sz w:val="22"/>
          <w:szCs w:val="22"/>
        </w:rPr>
        <w:t>The</w:t>
      </w:r>
      <w:r w:rsidRPr="002B35FE">
        <w:rPr>
          <w:i/>
          <w:spacing w:val="-18"/>
          <w:sz w:val="22"/>
          <w:szCs w:val="22"/>
        </w:rPr>
        <w:t xml:space="preserve"> </w:t>
      </w:r>
      <w:r w:rsidRPr="002B35FE">
        <w:rPr>
          <w:i/>
          <w:spacing w:val="-1"/>
          <w:sz w:val="22"/>
          <w:szCs w:val="22"/>
        </w:rPr>
        <w:t>use</w:t>
      </w:r>
      <w:r w:rsidRPr="002B35FE">
        <w:rPr>
          <w:i/>
          <w:spacing w:val="-13"/>
          <w:sz w:val="22"/>
          <w:szCs w:val="22"/>
        </w:rPr>
        <w:t xml:space="preserve"> </w:t>
      </w:r>
      <w:r w:rsidRPr="002B35FE">
        <w:rPr>
          <w:i/>
          <w:spacing w:val="-1"/>
          <w:sz w:val="22"/>
          <w:szCs w:val="22"/>
        </w:rPr>
        <w:t>of</w:t>
      </w:r>
      <w:r>
        <w:rPr>
          <w:i/>
          <w:spacing w:val="-1"/>
          <w:sz w:val="22"/>
          <w:szCs w:val="22"/>
        </w:rPr>
        <w:tab/>
      </w:r>
      <w:r w:rsidRPr="002B35FE">
        <w:rPr>
          <w:i/>
          <w:spacing w:val="-11"/>
          <w:sz w:val="22"/>
          <w:szCs w:val="22"/>
        </w:rPr>
        <w:t xml:space="preserve"> </w:t>
      </w:r>
      <w:r w:rsidRPr="002B35FE">
        <w:rPr>
          <w:i/>
          <w:spacing w:val="-1"/>
          <w:sz w:val="22"/>
          <w:szCs w:val="22"/>
        </w:rPr>
        <w:t>hypothesis</w:t>
      </w:r>
      <w:r w:rsidRPr="002B35FE">
        <w:rPr>
          <w:i/>
          <w:spacing w:val="-14"/>
          <w:sz w:val="22"/>
          <w:szCs w:val="22"/>
        </w:rPr>
        <w:t xml:space="preserve"> </w:t>
      </w:r>
      <w:r w:rsidRPr="002B35FE">
        <w:rPr>
          <w:i/>
          <w:sz w:val="22"/>
          <w:szCs w:val="22"/>
        </w:rPr>
        <w:t>testing</w:t>
      </w:r>
      <w:r w:rsidRPr="002B35FE">
        <w:rPr>
          <w:i/>
          <w:spacing w:val="-12"/>
          <w:sz w:val="22"/>
          <w:szCs w:val="22"/>
        </w:rPr>
        <w:t xml:space="preserve"> </w:t>
      </w:r>
      <w:r w:rsidRPr="002B35FE">
        <w:rPr>
          <w:i/>
          <w:sz w:val="22"/>
          <w:szCs w:val="22"/>
        </w:rPr>
        <w:t>in</w:t>
      </w:r>
      <w:r w:rsidRPr="002B35FE">
        <w:rPr>
          <w:i/>
          <w:spacing w:val="-12"/>
          <w:sz w:val="22"/>
          <w:szCs w:val="22"/>
        </w:rPr>
        <w:t xml:space="preserve"> </w:t>
      </w:r>
      <w:r w:rsidRPr="002B35FE">
        <w:rPr>
          <w:i/>
          <w:sz w:val="22"/>
          <w:szCs w:val="22"/>
        </w:rPr>
        <w:t>transport</w:t>
      </w:r>
      <w:r>
        <w:rPr>
          <w:i/>
          <w:sz w:val="22"/>
          <w:szCs w:val="22"/>
        </w:rPr>
        <w:tab/>
      </w:r>
      <w:r w:rsidRPr="002B35FE">
        <w:rPr>
          <w:i/>
          <w:sz w:val="22"/>
          <w:szCs w:val="22"/>
        </w:rPr>
        <w:t>research</w:t>
      </w:r>
      <w:r>
        <w:rPr>
          <w:sz w:val="22"/>
          <w:szCs w:val="22"/>
        </w:rPr>
        <w:t xml:space="preserve">. </w:t>
      </w:r>
      <w:r w:rsidRPr="002B35FE">
        <w:rPr>
          <w:sz w:val="22"/>
          <w:szCs w:val="22"/>
        </w:rPr>
        <w:t>https:/</w:t>
      </w:r>
      <w:hyperlink r:id="rId17">
        <w:r w:rsidRPr="002B35FE">
          <w:rPr>
            <w:sz w:val="22"/>
            <w:szCs w:val="22"/>
          </w:rPr>
          <w:t>/www</w:t>
        </w:r>
      </w:hyperlink>
      <w:r w:rsidRPr="002B35FE">
        <w:rPr>
          <w:sz w:val="22"/>
          <w:szCs w:val="22"/>
        </w:rPr>
        <w:t>.</w:t>
      </w:r>
      <w:hyperlink r:id="rId18">
        <w:r w:rsidRPr="002B35FE">
          <w:rPr>
            <w:sz w:val="22"/>
            <w:szCs w:val="22"/>
          </w:rPr>
          <w:t>tandfonline.com/doi/full/10.1080/01973533.2015.1012991</w:t>
        </w:r>
      </w:hyperlink>
      <w:r>
        <w:rPr>
          <w:sz w:val="22"/>
          <w:szCs w:val="22"/>
        </w:rPr>
        <w:t xml:space="preserve"> </w:t>
      </w:r>
    </w:p>
    <w:p w14:paraId="37CB64DC" w14:textId="77777777" w:rsidR="00296232" w:rsidRDefault="00C424FF" w:rsidP="00C424FF">
      <w:pPr>
        <w:spacing w:before="164"/>
        <w:ind w:right="508"/>
        <w:jc w:val="both"/>
        <w:rPr>
          <w:i/>
          <w:sz w:val="22"/>
          <w:szCs w:val="22"/>
        </w:rPr>
      </w:pPr>
      <w:proofErr w:type="spellStart"/>
      <w:r w:rsidRPr="00C424FF">
        <w:rPr>
          <w:sz w:val="22"/>
          <w:szCs w:val="22"/>
        </w:rPr>
        <w:lastRenderedPageBreak/>
        <w:t>Kristiyani</w:t>
      </w:r>
      <w:proofErr w:type="spellEnd"/>
      <w:r w:rsidRPr="00C424FF">
        <w:rPr>
          <w:sz w:val="22"/>
          <w:szCs w:val="22"/>
        </w:rPr>
        <w:t>, T. (2016). Self-regulated learning</w:t>
      </w:r>
      <w:r>
        <w:rPr>
          <w:sz w:val="22"/>
          <w:szCs w:val="22"/>
        </w:rPr>
        <w:tab/>
      </w:r>
      <w:proofErr w:type="spellStart"/>
      <w:r w:rsidRPr="00C424FF">
        <w:rPr>
          <w:sz w:val="22"/>
          <w:szCs w:val="22"/>
        </w:rPr>
        <w:t>konsep</w:t>
      </w:r>
      <w:proofErr w:type="spellEnd"/>
      <w:r w:rsidRPr="00C424FF">
        <w:rPr>
          <w:sz w:val="22"/>
          <w:szCs w:val="22"/>
        </w:rPr>
        <w:t xml:space="preserve">, </w:t>
      </w:r>
      <w:proofErr w:type="spellStart"/>
      <w:r w:rsidRPr="00C424FF">
        <w:rPr>
          <w:sz w:val="22"/>
          <w:szCs w:val="22"/>
        </w:rPr>
        <w:t>implikasi</w:t>
      </w:r>
      <w:proofErr w:type="spellEnd"/>
      <w:r w:rsidRPr="00C424FF">
        <w:rPr>
          <w:sz w:val="22"/>
          <w:szCs w:val="22"/>
        </w:rPr>
        <w:t xml:space="preserve">, dan </w:t>
      </w:r>
      <w:proofErr w:type="spellStart"/>
      <w:r w:rsidRPr="00C424FF">
        <w:rPr>
          <w:sz w:val="22"/>
          <w:szCs w:val="22"/>
        </w:rPr>
        <w:t>tantangannya</w:t>
      </w:r>
      <w:proofErr w:type="spellEnd"/>
      <w:r w:rsidRPr="00C424FF">
        <w:rPr>
          <w:spacing w:val="1"/>
          <w:sz w:val="22"/>
          <w:szCs w:val="22"/>
        </w:rPr>
        <w:t xml:space="preserve"> </w:t>
      </w:r>
      <w:r>
        <w:rPr>
          <w:spacing w:val="1"/>
          <w:sz w:val="22"/>
          <w:szCs w:val="22"/>
        </w:rPr>
        <w:tab/>
      </w:r>
      <w:proofErr w:type="spellStart"/>
      <w:r w:rsidRPr="00C424FF">
        <w:rPr>
          <w:sz w:val="22"/>
          <w:szCs w:val="22"/>
        </w:rPr>
        <w:t>bagi</w:t>
      </w:r>
      <w:proofErr w:type="spellEnd"/>
      <w:r w:rsidRPr="00C424FF">
        <w:rPr>
          <w:spacing w:val="-5"/>
          <w:sz w:val="22"/>
          <w:szCs w:val="22"/>
        </w:rPr>
        <w:t xml:space="preserve"> </w:t>
      </w:r>
      <w:proofErr w:type="spellStart"/>
      <w:r w:rsidRPr="00C424FF">
        <w:rPr>
          <w:sz w:val="22"/>
          <w:szCs w:val="22"/>
        </w:rPr>
        <w:t>siswa</w:t>
      </w:r>
      <w:proofErr w:type="spellEnd"/>
      <w:r w:rsidRPr="00C424FF">
        <w:rPr>
          <w:spacing w:val="-1"/>
          <w:sz w:val="22"/>
          <w:szCs w:val="22"/>
        </w:rPr>
        <w:t xml:space="preserve"> </w:t>
      </w:r>
      <w:r w:rsidRPr="00C424FF">
        <w:rPr>
          <w:sz w:val="22"/>
          <w:szCs w:val="22"/>
        </w:rPr>
        <w:t>di</w:t>
      </w:r>
      <w:r w:rsidRPr="00C424FF">
        <w:rPr>
          <w:spacing w:val="-9"/>
          <w:sz w:val="22"/>
          <w:szCs w:val="22"/>
        </w:rPr>
        <w:t xml:space="preserve"> </w:t>
      </w:r>
      <w:r w:rsidRPr="00C424FF">
        <w:rPr>
          <w:sz w:val="22"/>
          <w:szCs w:val="22"/>
        </w:rPr>
        <w:t>Indonesia.</w:t>
      </w:r>
      <w:r w:rsidRPr="00C424FF">
        <w:rPr>
          <w:spacing w:val="2"/>
          <w:sz w:val="22"/>
          <w:szCs w:val="22"/>
        </w:rPr>
        <w:t xml:space="preserve"> </w:t>
      </w:r>
      <w:r w:rsidRPr="00C424FF">
        <w:rPr>
          <w:sz w:val="22"/>
          <w:szCs w:val="22"/>
        </w:rPr>
        <w:t xml:space="preserve">In </w:t>
      </w:r>
      <w:r w:rsidRPr="00C424FF">
        <w:rPr>
          <w:i/>
          <w:sz w:val="22"/>
          <w:szCs w:val="22"/>
        </w:rPr>
        <w:t>Sanat</w:t>
      </w:r>
      <w:r>
        <w:rPr>
          <w:i/>
          <w:sz w:val="22"/>
          <w:szCs w:val="22"/>
        </w:rPr>
        <w:t xml:space="preserve"> </w:t>
      </w:r>
      <w:r>
        <w:rPr>
          <w:i/>
          <w:sz w:val="22"/>
          <w:szCs w:val="22"/>
        </w:rPr>
        <w:tab/>
        <w:t>a</w:t>
      </w:r>
      <w:r>
        <w:rPr>
          <w:i/>
          <w:spacing w:val="1"/>
          <w:sz w:val="22"/>
          <w:szCs w:val="22"/>
        </w:rPr>
        <w:t xml:space="preserve"> </w:t>
      </w:r>
      <w:r w:rsidRPr="00C424FF">
        <w:rPr>
          <w:i/>
          <w:sz w:val="22"/>
          <w:szCs w:val="22"/>
        </w:rPr>
        <w:t>Dharma</w:t>
      </w:r>
      <w:r w:rsidRPr="00C424FF">
        <w:rPr>
          <w:i/>
          <w:spacing w:val="-1"/>
          <w:sz w:val="22"/>
          <w:szCs w:val="22"/>
        </w:rPr>
        <w:t xml:space="preserve"> </w:t>
      </w:r>
      <w:r w:rsidRPr="00C424FF">
        <w:rPr>
          <w:i/>
          <w:sz w:val="22"/>
          <w:szCs w:val="22"/>
        </w:rPr>
        <w:t>University</w:t>
      </w:r>
      <w:r w:rsidRPr="00C424FF">
        <w:rPr>
          <w:i/>
          <w:spacing w:val="1"/>
          <w:sz w:val="22"/>
          <w:szCs w:val="22"/>
        </w:rPr>
        <w:t xml:space="preserve"> </w:t>
      </w:r>
      <w:r w:rsidRPr="00C424FF">
        <w:rPr>
          <w:i/>
          <w:sz w:val="22"/>
          <w:szCs w:val="22"/>
        </w:rPr>
        <w:t>Pres</w:t>
      </w:r>
      <w:r>
        <w:rPr>
          <w:i/>
          <w:sz w:val="22"/>
          <w:szCs w:val="22"/>
        </w:rPr>
        <w:t>s</w:t>
      </w:r>
      <w:r>
        <w:rPr>
          <w:i/>
          <w:sz w:val="22"/>
          <w:szCs w:val="22"/>
        </w:rPr>
        <w:tab/>
      </w:r>
      <w:r>
        <w:rPr>
          <w:i/>
          <w:sz w:val="22"/>
          <w:szCs w:val="22"/>
        </w:rPr>
        <w:tab/>
        <w:t xml:space="preserve"> Yogyakarta </w:t>
      </w:r>
    </w:p>
    <w:p w14:paraId="361F3653" w14:textId="141E76D2" w:rsidR="00C424FF" w:rsidRPr="00296232" w:rsidRDefault="00296232" w:rsidP="00892EF2">
      <w:pPr>
        <w:spacing w:before="164"/>
        <w:ind w:right="508"/>
        <w:jc w:val="both"/>
        <w:rPr>
          <w:i/>
          <w:sz w:val="22"/>
          <w:szCs w:val="22"/>
        </w:rPr>
      </w:pPr>
      <w:proofErr w:type="spellStart"/>
      <w:r>
        <w:rPr>
          <w:rFonts w:ascii="Arial" w:hAnsi="Arial" w:cs="Arial"/>
          <w:color w:val="222222"/>
          <w:sz w:val="20"/>
          <w:szCs w:val="20"/>
          <w:shd w:val="clear" w:color="auto" w:fill="FFFFFF"/>
        </w:rPr>
        <w:t>Kiptiyah</w:t>
      </w:r>
      <w:proofErr w:type="spellEnd"/>
      <w:r>
        <w:rPr>
          <w:rFonts w:ascii="Arial" w:hAnsi="Arial" w:cs="Arial"/>
          <w:color w:val="222222"/>
          <w:sz w:val="20"/>
          <w:szCs w:val="20"/>
          <w:shd w:val="clear" w:color="auto" w:fill="FFFFFF"/>
        </w:rPr>
        <w:t>, M. (2023). The Factors of Speaking</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 xml:space="preserve">Difficulties in New </w:t>
      </w:r>
      <w:proofErr w:type="gramStart"/>
      <w:r>
        <w:rPr>
          <w:rFonts w:ascii="Arial" w:hAnsi="Arial" w:cs="Arial"/>
          <w:color w:val="222222"/>
          <w:sz w:val="20"/>
          <w:szCs w:val="20"/>
          <w:shd w:val="clear" w:color="auto" w:fill="FFFFFF"/>
        </w:rPr>
        <w:t>Students'</w:t>
      </w:r>
      <w:proofErr w:type="gramEnd"/>
      <w:r>
        <w:rPr>
          <w:rFonts w:ascii="Arial" w:hAnsi="Arial" w:cs="Arial"/>
          <w:color w:val="222222"/>
          <w:sz w:val="20"/>
          <w:szCs w:val="20"/>
          <w:shd w:val="clear" w:color="auto" w:fill="FFFFFF"/>
        </w:rPr>
        <w:t xml:space="preserve"> of</w:t>
      </w:r>
      <w:r>
        <w:rPr>
          <w:rFonts w:ascii="Arial" w:hAnsi="Arial" w:cs="Arial"/>
          <w:color w:val="222222"/>
          <w:sz w:val="20"/>
          <w:szCs w:val="20"/>
          <w:shd w:val="clear" w:color="auto" w:fill="FFFFFF"/>
        </w:rPr>
        <w:tab/>
      </w:r>
      <w:r>
        <w:rPr>
          <w:rFonts w:ascii="Arial" w:hAnsi="Arial" w:cs="Arial"/>
          <w:color w:val="222222"/>
          <w:sz w:val="20"/>
          <w:szCs w:val="20"/>
          <w:shd w:val="clear" w:color="auto" w:fill="FFFFFF"/>
        </w:rPr>
        <w:t>English</w:t>
      </w:r>
      <w:r w:rsidR="00892EF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 xml:space="preserve">Education </w:t>
      </w:r>
      <w:r w:rsidR="00892EF2">
        <w:rPr>
          <w:rFonts w:ascii="Arial" w:hAnsi="Arial" w:cs="Arial"/>
          <w:color w:val="222222"/>
          <w:sz w:val="20"/>
          <w:szCs w:val="20"/>
          <w:shd w:val="clear" w:color="auto" w:fill="FFFFFF"/>
        </w:rPr>
        <w:tab/>
      </w:r>
      <w:r>
        <w:rPr>
          <w:rFonts w:ascii="Arial" w:hAnsi="Arial" w:cs="Arial"/>
          <w:color w:val="222222"/>
          <w:sz w:val="20"/>
          <w:szCs w:val="20"/>
          <w:shd w:val="clear" w:color="auto" w:fill="FFFFFF"/>
        </w:rPr>
        <w:t>Department. </w:t>
      </w:r>
      <w:r>
        <w:rPr>
          <w:rFonts w:ascii="Arial" w:hAnsi="Arial" w:cs="Arial"/>
          <w:i/>
          <w:iCs/>
          <w:color w:val="222222"/>
          <w:sz w:val="20"/>
          <w:szCs w:val="20"/>
          <w:shd w:val="clear" w:color="auto" w:fill="FFFFFF"/>
        </w:rPr>
        <w:t>SELL (Scope of Englis</w:t>
      </w:r>
      <w:r w:rsidR="00892EF2">
        <w:rPr>
          <w:rFonts w:ascii="Arial" w:hAnsi="Arial" w:cs="Arial"/>
          <w:i/>
          <w:iCs/>
          <w:color w:val="222222"/>
          <w:sz w:val="20"/>
          <w:szCs w:val="20"/>
          <w:shd w:val="clear" w:color="auto" w:fill="FFFFFF"/>
        </w:rPr>
        <w:t>h</w:t>
      </w:r>
      <w:r w:rsidR="00892EF2">
        <w:rPr>
          <w:rFonts w:ascii="Arial" w:hAnsi="Arial" w:cs="Arial"/>
          <w:i/>
          <w:iCs/>
          <w:color w:val="222222"/>
          <w:sz w:val="20"/>
          <w:szCs w:val="20"/>
          <w:shd w:val="clear" w:color="auto" w:fill="FFFFFF"/>
        </w:rPr>
        <w:tab/>
        <w:t>L</w:t>
      </w:r>
      <w:r>
        <w:rPr>
          <w:rFonts w:ascii="Arial" w:hAnsi="Arial" w:cs="Arial"/>
          <w:i/>
          <w:iCs/>
          <w:color w:val="222222"/>
          <w:sz w:val="20"/>
          <w:szCs w:val="20"/>
          <w:shd w:val="clear" w:color="auto" w:fill="FFFFFF"/>
        </w:rPr>
        <w:t>anguage Teaching, Linguistics, and</w:t>
      </w:r>
      <w:r w:rsidR="00892EF2">
        <w:rPr>
          <w:rFonts w:ascii="Arial" w:hAnsi="Arial" w:cs="Arial"/>
          <w:i/>
          <w:iCs/>
          <w:color w:val="222222"/>
          <w:sz w:val="20"/>
          <w:szCs w:val="20"/>
          <w:shd w:val="clear" w:color="auto" w:fill="FFFFFF"/>
        </w:rPr>
        <w:tab/>
      </w:r>
      <w:r>
        <w:rPr>
          <w:rFonts w:ascii="Arial" w:hAnsi="Arial" w:cs="Arial"/>
          <w:i/>
          <w:iCs/>
          <w:color w:val="222222"/>
          <w:sz w:val="20"/>
          <w:szCs w:val="20"/>
          <w:shd w:val="clear" w:color="auto" w:fill="FFFFFF"/>
        </w:rPr>
        <w:t>Literature)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(2), 109-119.</w:t>
      </w:r>
      <w:r w:rsidR="00C424FF">
        <w:tab/>
      </w:r>
    </w:p>
    <w:p w14:paraId="73421F60" w14:textId="4B345EC7" w:rsidR="00C424FF" w:rsidRDefault="00C424FF" w:rsidP="00FA18A5">
      <w:pPr>
        <w:spacing w:before="164"/>
        <w:ind w:right="508"/>
        <w:jc w:val="both"/>
      </w:pPr>
      <w:proofErr w:type="spellStart"/>
      <w:r>
        <w:rPr>
          <w:spacing w:val="-1"/>
        </w:rPr>
        <w:t>Purba</w:t>
      </w:r>
      <w:proofErr w:type="spellEnd"/>
      <w:r>
        <w:rPr>
          <w:spacing w:val="-1"/>
        </w:rPr>
        <w:t>,</w:t>
      </w:r>
      <w:r>
        <w:rPr>
          <w:spacing w:val="-9"/>
        </w:rPr>
        <w:t xml:space="preserve"> </w:t>
      </w:r>
      <w:r>
        <w:t>Y.</w:t>
      </w:r>
      <w:r>
        <w:rPr>
          <w:spacing w:val="-9"/>
        </w:rPr>
        <w:t xml:space="preserve"> </w:t>
      </w:r>
      <w:r>
        <w:t>O.,</w:t>
      </w:r>
      <w:r>
        <w:rPr>
          <w:spacing w:val="-9"/>
        </w:rPr>
        <w:t xml:space="preserve"> </w:t>
      </w:r>
      <w:proofErr w:type="spellStart"/>
      <w:r>
        <w:t>Fadhilaturrahmi</w:t>
      </w:r>
      <w:proofErr w:type="spellEnd"/>
      <w:r>
        <w:t>,</w:t>
      </w:r>
      <w:r>
        <w:rPr>
          <w:spacing w:val="-9"/>
        </w:rPr>
        <w:t xml:space="preserve"> </w:t>
      </w:r>
      <w:proofErr w:type="spellStart"/>
      <w:r>
        <w:t>Purba</w:t>
      </w:r>
      <w:proofErr w:type="spellEnd"/>
      <w:r>
        <w:t>,</w:t>
      </w:r>
      <w:r>
        <w:rPr>
          <w:spacing w:val="-9"/>
        </w:rPr>
        <w:t xml:space="preserve"> </w:t>
      </w:r>
      <w:r>
        <w:t>J</w:t>
      </w:r>
      <w:r w:rsidR="00FA18A5">
        <w:tab/>
      </w:r>
      <w:r>
        <w:t>.</w:t>
      </w:r>
      <w:r>
        <w:rPr>
          <w:spacing w:val="-9"/>
        </w:rPr>
        <w:t xml:space="preserve"> </w:t>
      </w:r>
      <w:r>
        <w:t>T.,</w:t>
      </w:r>
      <w:r>
        <w:rPr>
          <w:spacing w:val="-9"/>
        </w:rPr>
        <w:t xml:space="preserve"> </w:t>
      </w:r>
      <w:r>
        <w:t>&amp;</w:t>
      </w:r>
      <w:r>
        <w:rPr>
          <w:spacing w:val="-15"/>
        </w:rPr>
        <w:t xml:space="preserve"> </w:t>
      </w:r>
      <w:r>
        <w:t>Siahaan,</w:t>
      </w:r>
      <w:r>
        <w:rPr>
          <w:spacing w:val="-4"/>
        </w:rPr>
        <w:t xml:space="preserve"> </w:t>
      </w:r>
      <w:r>
        <w:t>K.</w:t>
      </w:r>
      <w:r>
        <w:rPr>
          <w:spacing w:val="-5"/>
        </w:rPr>
        <w:t xml:space="preserve"> </w:t>
      </w:r>
      <w:r>
        <w:t>W.</w:t>
      </w:r>
      <w:r>
        <w:rPr>
          <w:spacing w:val="-9"/>
        </w:rPr>
        <w:t xml:space="preserve"> </w:t>
      </w:r>
      <w:r>
        <w:t>A.</w:t>
      </w:r>
      <w:r>
        <w:rPr>
          <w:spacing w:val="-9"/>
        </w:rPr>
        <w:t xml:space="preserve"> </w:t>
      </w:r>
      <w:r>
        <w:t>(2021).</w:t>
      </w:r>
      <w:r w:rsidR="00FA18A5">
        <w:tab/>
      </w:r>
      <w:r>
        <w:rPr>
          <w:spacing w:val="1"/>
        </w:rPr>
        <w:t xml:space="preserve"> </w:t>
      </w:r>
      <w:r>
        <w:rPr>
          <w:i/>
        </w:rPr>
        <w:t>Teknik</w:t>
      </w:r>
      <w:r>
        <w:rPr>
          <w:i/>
          <w:spacing w:val="-11"/>
        </w:rPr>
        <w:t xml:space="preserve"> </w:t>
      </w:r>
      <w:r>
        <w:rPr>
          <w:i/>
        </w:rPr>
        <w:t>Uji</w:t>
      </w:r>
      <w:r>
        <w:rPr>
          <w:i/>
          <w:spacing w:val="-58"/>
        </w:rPr>
        <w:t xml:space="preserve"> </w:t>
      </w:r>
      <w:proofErr w:type="spellStart"/>
      <w:r>
        <w:rPr>
          <w:i/>
        </w:rPr>
        <w:t>Instrumen</w:t>
      </w:r>
      <w:proofErr w:type="spellEnd"/>
      <w:r>
        <w:rPr>
          <w:i/>
          <w:spacing w:val="1"/>
        </w:rPr>
        <w:t xml:space="preserve"> </w:t>
      </w:r>
      <w:proofErr w:type="spellStart"/>
      <w:r>
        <w:rPr>
          <w:i/>
        </w:rPr>
        <w:t>Penelitian</w:t>
      </w:r>
      <w:proofErr w:type="spellEnd"/>
      <w:r w:rsidR="00FA18A5">
        <w:rPr>
          <w:i/>
        </w:rPr>
        <w:tab/>
      </w:r>
      <w:r>
        <w:rPr>
          <w:i/>
          <w:spacing w:val="2"/>
        </w:rPr>
        <w:t xml:space="preserve"> </w:t>
      </w:r>
      <w:r>
        <w:rPr>
          <w:i/>
        </w:rPr>
        <w:t>Pendidikan</w:t>
      </w:r>
      <w:r>
        <w:t>.</w:t>
      </w:r>
      <w:r>
        <w:rPr>
          <w:spacing w:val="4"/>
        </w:rPr>
        <w:t xml:space="preserve"> </w:t>
      </w:r>
      <w:r>
        <w:t>76</w:t>
      </w:r>
      <w:r w:rsidR="00FA18A5">
        <w:t xml:space="preserve"> </w:t>
      </w:r>
    </w:p>
    <w:p w14:paraId="1A32A13B" w14:textId="158177F0" w:rsidR="00FA18A5" w:rsidRPr="00FA18A5" w:rsidRDefault="00FA18A5" w:rsidP="00FA18A5">
      <w:pPr>
        <w:spacing w:before="159"/>
        <w:ind w:right="502"/>
        <w:jc w:val="both"/>
        <w:rPr>
          <w:sz w:val="22"/>
          <w:szCs w:val="22"/>
        </w:rPr>
      </w:pPr>
      <w:proofErr w:type="spellStart"/>
      <w:r w:rsidRPr="00FA18A5">
        <w:rPr>
          <w:sz w:val="22"/>
          <w:szCs w:val="22"/>
        </w:rPr>
        <w:t>Rananda</w:t>
      </w:r>
      <w:proofErr w:type="spellEnd"/>
      <w:r w:rsidRPr="00FA18A5">
        <w:rPr>
          <w:sz w:val="22"/>
          <w:szCs w:val="22"/>
        </w:rPr>
        <w:t>,</w:t>
      </w:r>
      <w:r w:rsidRPr="00FA18A5">
        <w:rPr>
          <w:spacing w:val="1"/>
          <w:sz w:val="22"/>
          <w:szCs w:val="22"/>
        </w:rPr>
        <w:t xml:space="preserve"> </w:t>
      </w:r>
      <w:r w:rsidRPr="00FA18A5">
        <w:rPr>
          <w:sz w:val="22"/>
          <w:szCs w:val="22"/>
        </w:rPr>
        <w:t>A.</w:t>
      </w:r>
      <w:r w:rsidRPr="00FA18A5">
        <w:rPr>
          <w:spacing w:val="1"/>
          <w:sz w:val="22"/>
          <w:szCs w:val="22"/>
        </w:rPr>
        <w:t xml:space="preserve"> </w:t>
      </w:r>
      <w:r w:rsidRPr="00FA18A5">
        <w:rPr>
          <w:sz w:val="22"/>
          <w:szCs w:val="22"/>
        </w:rPr>
        <w:t>(2021).</w:t>
      </w:r>
      <w:r w:rsidRPr="00FA18A5">
        <w:rPr>
          <w:spacing w:val="1"/>
          <w:sz w:val="22"/>
          <w:szCs w:val="22"/>
        </w:rPr>
        <w:t xml:space="preserve"> </w:t>
      </w:r>
      <w:r w:rsidRPr="00FA18A5">
        <w:rPr>
          <w:i/>
          <w:sz w:val="22"/>
          <w:szCs w:val="22"/>
        </w:rPr>
        <w:t>Education</w:t>
      </w:r>
      <w:r w:rsidRPr="00FA18A5">
        <w:rPr>
          <w:i/>
          <w:spacing w:val="1"/>
          <w:sz w:val="22"/>
          <w:szCs w:val="22"/>
        </w:rPr>
        <w:t xml:space="preserve"> </w:t>
      </w:r>
      <w:r w:rsidRPr="00FA18A5">
        <w:rPr>
          <w:i/>
          <w:sz w:val="22"/>
          <w:szCs w:val="22"/>
        </w:rPr>
        <w:t>Journal:</w:t>
      </w:r>
      <w:r>
        <w:rPr>
          <w:i/>
          <w:sz w:val="22"/>
          <w:szCs w:val="22"/>
        </w:rPr>
        <w:tab/>
      </w:r>
      <w:r>
        <w:rPr>
          <w:i/>
          <w:sz w:val="22"/>
          <w:szCs w:val="22"/>
        </w:rPr>
        <w:tab/>
      </w:r>
      <w:r w:rsidRPr="00FA18A5">
        <w:rPr>
          <w:i/>
          <w:spacing w:val="1"/>
          <w:sz w:val="22"/>
          <w:szCs w:val="22"/>
        </w:rPr>
        <w:t xml:space="preserve"> </w:t>
      </w:r>
      <w:r w:rsidRPr="00FA18A5">
        <w:rPr>
          <w:i/>
          <w:sz w:val="22"/>
          <w:szCs w:val="22"/>
        </w:rPr>
        <w:t>Journal</w:t>
      </w:r>
      <w:r w:rsidRPr="00FA18A5">
        <w:rPr>
          <w:i/>
          <w:spacing w:val="1"/>
          <w:sz w:val="22"/>
          <w:szCs w:val="22"/>
        </w:rPr>
        <w:t xml:space="preserve"> </w:t>
      </w:r>
      <w:r w:rsidRPr="00FA18A5">
        <w:rPr>
          <w:i/>
          <w:sz w:val="22"/>
          <w:szCs w:val="22"/>
        </w:rPr>
        <w:t>Education</w:t>
      </w:r>
      <w:r w:rsidRPr="00FA18A5">
        <w:rPr>
          <w:i/>
          <w:spacing w:val="1"/>
          <w:sz w:val="22"/>
          <w:szCs w:val="22"/>
        </w:rPr>
        <w:t xml:space="preserve"> </w:t>
      </w:r>
      <w:r w:rsidRPr="00FA18A5">
        <w:rPr>
          <w:i/>
          <w:sz w:val="22"/>
          <w:szCs w:val="22"/>
        </w:rPr>
        <w:t>Research</w:t>
      </w:r>
      <w:r w:rsidRPr="00FA18A5">
        <w:rPr>
          <w:i/>
          <w:spacing w:val="1"/>
          <w:sz w:val="22"/>
          <w:szCs w:val="22"/>
        </w:rPr>
        <w:t xml:space="preserve"> </w:t>
      </w:r>
      <w:r w:rsidRPr="00FA18A5">
        <w:rPr>
          <w:i/>
          <w:sz w:val="22"/>
          <w:szCs w:val="22"/>
        </w:rPr>
        <w:t>and</w:t>
      </w:r>
      <w:r>
        <w:rPr>
          <w:i/>
          <w:sz w:val="22"/>
          <w:szCs w:val="22"/>
        </w:rPr>
        <w:tab/>
      </w:r>
      <w:r w:rsidRPr="00FA18A5">
        <w:rPr>
          <w:i/>
          <w:spacing w:val="1"/>
          <w:sz w:val="22"/>
          <w:szCs w:val="22"/>
        </w:rPr>
        <w:t xml:space="preserve"> </w:t>
      </w:r>
      <w:r w:rsidRPr="00FA18A5">
        <w:rPr>
          <w:i/>
          <w:sz w:val="22"/>
          <w:szCs w:val="22"/>
        </w:rPr>
        <w:t>Development</w:t>
      </w:r>
      <w:r w:rsidRPr="00FA18A5">
        <w:rPr>
          <w:sz w:val="22"/>
          <w:szCs w:val="22"/>
        </w:rPr>
        <w:t>.</w:t>
      </w:r>
      <w:r w:rsidRPr="00FA18A5">
        <w:rPr>
          <w:spacing w:val="3"/>
          <w:sz w:val="22"/>
          <w:szCs w:val="22"/>
        </w:rPr>
        <w:t xml:space="preserve"> </w:t>
      </w:r>
      <w:r w:rsidRPr="00FA18A5">
        <w:rPr>
          <w:sz w:val="22"/>
          <w:szCs w:val="22"/>
        </w:rPr>
        <w:t>195–202.</w:t>
      </w:r>
    </w:p>
    <w:p w14:paraId="23601207" w14:textId="5FF81C33" w:rsidR="00FA18A5" w:rsidRDefault="00FA18A5" w:rsidP="00FA18A5">
      <w:pPr>
        <w:spacing w:before="163"/>
        <w:ind w:right="489"/>
        <w:jc w:val="both"/>
        <w:rPr>
          <w:sz w:val="22"/>
          <w:szCs w:val="22"/>
        </w:rPr>
      </w:pPr>
      <w:r w:rsidRPr="00FA18A5">
        <w:rPr>
          <w:sz w:val="22"/>
          <w:szCs w:val="22"/>
        </w:rPr>
        <w:t>Rao, P. S. (2019). VS Publications Alford</w:t>
      </w:r>
      <w:r>
        <w:rPr>
          <w:sz w:val="22"/>
          <w:szCs w:val="22"/>
        </w:rPr>
        <w:tab/>
      </w:r>
      <w:r w:rsidRPr="00FA18A5">
        <w:rPr>
          <w:sz w:val="22"/>
          <w:szCs w:val="22"/>
        </w:rPr>
        <w:t xml:space="preserve"> Council of International English &amp;</w:t>
      </w:r>
      <w:r>
        <w:rPr>
          <w:sz w:val="22"/>
          <w:szCs w:val="22"/>
        </w:rPr>
        <w:tab/>
      </w:r>
      <w:r w:rsidRPr="00FA18A5">
        <w:rPr>
          <w:spacing w:val="1"/>
          <w:sz w:val="22"/>
          <w:szCs w:val="22"/>
        </w:rPr>
        <w:t xml:space="preserve"> </w:t>
      </w:r>
      <w:r w:rsidRPr="00FA18A5">
        <w:rPr>
          <w:sz w:val="22"/>
          <w:szCs w:val="22"/>
        </w:rPr>
        <w:t>Literature</w:t>
      </w:r>
      <w:r w:rsidRPr="00FA18A5">
        <w:rPr>
          <w:spacing w:val="1"/>
          <w:sz w:val="22"/>
          <w:szCs w:val="22"/>
        </w:rPr>
        <w:t xml:space="preserve"> </w:t>
      </w:r>
      <w:r w:rsidRPr="00FA18A5">
        <w:rPr>
          <w:sz w:val="22"/>
          <w:szCs w:val="22"/>
        </w:rPr>
        <w:t>Journal (ACIELJ).</w:t>
      </w:r>
      <w:r w:rsidRPr="00FA18A5">
        <w:rPr>
          <w:spacing w:val="1"/>
          <w:sz w:val="22"/>
          <w:szCs w:val="22"/>
        </w:rPr>
        <w:t xml:space="preserve"> </w:t>
      </w:r>
      <w:r w:rsidRPr="00FA18A5">
        <w:rPr>
          <w:i/>
          <w:sz w:val="22"/>
          <w:szCs w:val="22"/>
        </w:rPr>
        <w:t>Alford</w:t>
      </w:r>
      <w:r>
        <w:rPr>
          <w:i/>
          <w:sz w:val="22"/>
          <w:szCs w:val="22"/>
        </w:rPr>
        <w:tab/>
      </w:r>
      <w:r w:rsidRPr="00FA18A5">
        <w:rPr>
          <w:i/>
          <w:spacing w:val="1"/>
          <w:sz w:val="22"/>
          <w:szCs w:val="22"/>
        </w:rPr>
        <w:t xml:space="preserve"> </w:t>
      </w:r>
      <w:r w:rsidRPr="00FA18A5">
        <w:rPr>
          <w:i/>
          <w:sz w:val="22"/>
          <w:szCs w:val="22"/>
        </w:rPr>
        <w:t>Council</w:t>
      </w:r>
      <w:r w:rsidRPr="00FA18A5">
        <w:rPr>
          <w:i/>
          <w:spacing w:val="1"/>
          <w:sz w:val="22"/>
          <w:szCs w:val="22"/>
        </w:rPr>
        <w:t xml:space="preserve"> </w:t>
      </w:r>
      <w:r w:rsidRPr="00FA18A5">
        <w:rPr>
          <w:i/>
          <w:sz w:val="22"/>
          <w:szCs w:val="22"/>
        </w:rPr>
        <w:t>of</w:t>
      </w:r>
      <w:r w:rsidRPr="00FA18A5">
        <w:rPr>
          <w:i/>
          <w:spacing w:val="1"/>
          <w:sz w:val="22"/>
          <w:szCs w:val="22"/>
        </w:rPr>
        <w:t xml:space="preserve"> </w:t>
      </w:r>
      <w:r w:rsidRPr="00FA18A5">
        <w:rPr>
          <w:i/>
          <w:sz w:val="22"/>
          <w:szCs w:val="22"/>
        </w:rPr>
        <w:t>International</w:t>
      </w:r>
      <w:r w:rsidRPr="00FA18A5">
        <w:rPr>
          <w:i/>
          <w:spacing w:val="1"/>
          <w:sz w:val="22"/>
          <w:szCs w:val="22"/>
        </w:rPr>
        <w:t xml:space="preserve"> </w:t>
      </w:r>
      <w:r w:rsidRPr="00FA18A5">
        <w:rPr>
          <w:i/>
          <w:sz w:val="22"/>
          <w:szCs w:val="22"/>
        </w:rPr>
        <w:t>English</w:t>
      </w:r>
      <w:r w:rsidRPr="00FA18A5">
        <w:rPr>
          <w:i/>
          <w:spacing w:val="1"/>
          <w:sz w:val="22"/>
          <w:szCs w:val="22"/>
        </w:rPr>
        <w:t xml:space="preserve"> </w:t>
      </w:r>
      <w:r w:rsidRPr="00FA18A5">
        <w:rPr>
          <w:i/>
          <w:sz w:val="22"/>
          <w:szCs w:val="22"/>
        </w:rPr>
        <w:t>&amp;</w:t>
      </w:r>
      <w:r>
        <w:rPr>
          <w:i/>
          <w:sz w:val="22"/>
          <w:szCs w:val="22"/>
        </w:rPr>
        <w:tab/>
      </w:r>
      <w:r w:rsidRPr="00FA18A5">
        <w:rPr>
          <w:i/>
          <w:spacing w:val="1"/>
          <w:sz w:val="22"/>
          <w:szCs w:val="22"/>
        </w:rPr>
        <w:t xml:space="preserve"> </w:t>
      </w:r>
      <w:r w:rsidRPr="00FA18A5">
        <w:rPr>
          <w:i/>
          <w:sz w:val="22"/>
          <w:szCs w:val="22"/>
        </w:rPr>
        <w:t>Literature Journal (ACIELJ)</w:t>
      </w:r>
      <w:r w:rsidRPr="00FA18A5">
        <w:rPr>
          <w:sz w:val="22"/>
          <w:szCs w:val="22"/>
        </w:rPr>
        <w:t>,</w:t>
      </w:r>
      <w:r>
        <w:rPr>
          <w:sz w:val="22"/>
          <w:szCs w:val="22"/>
        </w:rPr>
        <w:tab/>
      </w:r>
      <w:r>
        <w:rPr>
          <w:sz w:val="22"/>
          <w:szCs w:val="22"/>
        </w:rPr>
        <w:tab/>
      </w:r>
      <w:r w:rsidRPr="00FA18A5">
        <w:rPr>
          <w:spacing w:val="4"/>
          <w:sz w:val="22"/>
          <w:szCs w:val="22"/>
        </w:rPr>
        <w:t xml:space="preserve"> </w:t>
      </w:r>
      <w:r w:rsidRPr="00FA18A5">
        <w:rPr>
          <w:i/>
          <w:sz w:val="22"/>
          <w:szCs w:val="22"/>
        </w:rPr>
        <w:t>401</w:t>
      </w:r>
      <w:r w:rsidRPr="00FA18A5">
        <w:rPr>
          <w:sz w:val="22"/>
          <w:szCs w:val="22"/>
        </w:rPr>
        <w:t>(2),</w:t>
      </w:r>
      <w:r w:rsidRPr="00FA18A5">
        <w:rPr>
          <w:spacing w:val="-1"/>
          <w:sz w:val="22"/>
          <w:szCs w:val="22"/>
        </w:rPr>
        <w:t xml:space="preserve"> </w:t>
      </w:r>
      <w:r w:rsidRPr="00FA18A5">
        <w:rPr>
          <w:sz w:val="22"/>
          <w:szCs w:val="22"/>
        </w:rPr>
        <w:t>6–18.</w:t>
      </w:r>
    </w:p>
    <w:p w14:paraId="66EE5EC5" w14:textId="77777777" w:rsidR="008660E4" w:rsidRDefault="00FA18A5" w:rsidP="00FA18A5">
      <w:pPr>
        <w:spacing w:before="159"/>
        <w:ind w:right="491"/>
        <w:jc w:val="both"/>
        <w:rPr>
          <w:sz w:val="22"/>
          <w:szCs w:val="22"/>
        </w:rPr>
      </w:pPr>
      <w:r w:rsidRPr="00FA18A5">
        <w:rPr>
          <w:sz w:val="22"/>
          <w:szCs w:val="22"/>
        </w:rPr>
        <w:t>SURUCU, L., &amp; MASLAKCI, A. (2020).</w:t>
      </w:r>
      <w:r>
        <w:rPr>
          <w:sz w:val="22"/>
          <w:szCs w:val="22"/>
        </w:rPr>
        <w:tab/>
      </w:r>
      <w:r w:rsidRPr="00FA18A5">
        <w:rPr>
          <w:sz w:val="22"/>
          <w:szCs w:val="22"/>
        </w:rPr>
        <w:t xml:space="preserve"> Validity and Reliability in</w:t>
      </w:r>
      <w:r>
        <w:rPr>
          <w:sz w:val="22"/>
          <w:szCs w:val="22"/>
        </w:rPr>
        <w:tab/>
      </w:r>
      <w:r>
        <w:rPr>
          <w:sz w:val="22"/>
          <w:szCs w:val="22"/>
        </w:rPr>
        <w:tab/>
      </w:r>
      <w:r w:rsidRPr="00FA18A5">
        <w:rPr>
          <w:sz w:val="22"/>
          <w:szCs w:val="22"/>
        </w:rPr>
        <w:t xml:space="preserve"> Quantitative</w:t>
      </w:r>
      <w:r w:rsidRPr="00FA18A5">
        <w:rPr>
          <w:spacing w:val="1"/>
          <w:sz w:val="22"/>
          <w:szCs w:val="22"/>
        </w:rPr>
        <w:t xml:space="preserve"> </w:t>
      </w:r>
      <w:r w:rsidRPr="00FA18A5">
        <w:rPr>
          <w:sz w:val="22"/>
          <w:szCs w:val="22"/>
        </w:rPr>
        <w:t xml:space="preserve">Research. </w:t>
      </w:r>
      <w:r w:rsidRPr="00FA18A5">
        <w:rPr>
          <w:i/>
          <w:sz w:val="22"/>
          <w:szCs w:val="22"/>
        </w:rPr>
        <w:t>Business &amp;</w:t>
      </w:r>
      <w:r>
        <w:rPr>
          <w:i/>
          <w:sz w:val="22"/>
          <w:szCs w:val="22"/>
        </w:rPr>
        <w:tab/>
      </w:r>
      <w:r w:rsidRPr="00FA18A5">
        <w:rPr>
          <w:i/>
          <w:sz w:val="22"/>
          <w:szCs w:val="22"/>
        </w:rPr>
        <w:t xml:space="preserve"> Management Studies: An</w:t>
      </w:r>
      <w:r>
        <w:rPr>
          <w:i/>
          <w:sz w:val="22"/>
          <w:szCs w:val="22"/>
        </w:rPr>
        <w:tab/>
      </w:r>
      <w:r>
        <w:rPr>
          <w:i/>
          <w:sz w:val="22"/>
          <w:szCs w:val="22"/>
        </w:rPr>
        <w:tab/>
      </w:r>
      <w:r w:rsidRPr="00FA18A5">
        <w:rPr>
          <w:i/>
          <w:sz w:val="22"/>
          <w:szCs w:val="22"/>
        </w:rPr>
        <w:t xml:space="preserve"> International</w:t>
      </w:r>
      <w:r>
        <w:rPr>
          <w:i/>
          <w:sz w:val="22"/>
          <w:szCs w:val="22"/>
        </w:rPr>
        <w:tab/>
      </w:r>
      <w:r w:rsidRPr="00FA18A5">
        <w:rPr>
          <w:i/>
          <w:sz w:val="22"/>
          <w:szCs w:val="22"/>
        </w:rPr>
        <w:t xml:space="preserve"> Journal</w:t>
      </w:r>
      <w:r w:rsidRPr="00FA18A5">
        <w:rPr>
          <w:sz w:val="22"/>
          <w:szCs w:val="22"/>
        </w:rPr>
        <w:t xml:space="preserve">, </w:t>
      </w:r>
      <w:r w:rsidRPr="00FA18A5">
        <w:rPr>
          <w:i/>
          <w:sz w:val="22"/>
          <w:szCs w:val="22"/>
        </w:rPr>
        <w:t>8</w:t>
      </w:r>
      <w:r w:rsidRPr="00FA18A5">
        <w:rPr>
          <w:sz w:val="22"/>
          <w:szCs w:val="22"/>
        </w:rPr>
        <w:t>(3),</w:t>
      </w:r>
      <w:r>
        <w:rPr>
          <w:sz w:val="22"/>
          <w:szCs w:val="22"/>
        </w:rPr>
        <w:tab/>
      </w:r>
      <w:r>
        <w:rPr>
          <w:sz w:val="22"/>
          <w:szCs w:val="22"/>
        </w:rPr>
        <w:tab/>
      </w:r>
      <w:r w:rsidRPr="00FA18A5">
        <w:rPr>
          <w:spacing w:val="1"/>
          <w:sz w:val="22"/>
          <w:szCs w:val="22"/>
        </w:rPr>
        <w:t xml:space="preserve"> </w:t>
      </w:r>
      <w:r w:rsidRPr="00FA18A5">
        <w:rPr>
          <w:sz w:val="22"/>
          <w:szCs w:val="22"/>
        </w:rPr>
        <w:t>2694–2726</w:t>
      </w:r>
      <w:r>
        <w:rPr>
          <w:sz w:val="22"/>
          <w:szCs w:val="22"/>
        </w:rPr>
        <w:t>.</w:t>
      </w:r>
    </w:p>
    <w:p w14:paraId="1F08749D" w14:textId="0E821A50" w:rsidR="00646E75" w:rsidRPr="00FA18A5" w:rsidRDefault="00646E75" w:rsidP="00FA18A5">
      <w:pPr>
        <w:spacing w:before="159"/>
        <w:ind w:right="491"/>
        <w:jc w:val="both"/>
        <w:rPr>
          <w:sz w:val="22"/>
          <w:szCs w:val="22"/>
        </w:rPr>
      </w:pPr>
    </w:p>
    <w:sectPr w:rsidR="00646E75" w:rsidRPr="00FA18A5"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719C" w14:textId="77777777" w:rsidR="00CF02B5" w:rsidRDefault="00CF02B5">
      <w:r>
        <w:separator/>
      </w:r>
    </w:p>
  </w:endnote>
  <w:endnote w:type="continuationSeparator" w:id="0">
    <w:p w14:paraId="6000F290" w14:textId="77777777" w:rsidR="00CF02B5" w:rsidRDefault="00CF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lang w:val="id-ID" w:eastAsia="id-ID"/>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lang w:val="id-ID" w:eastAsia="id-ID"/>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891237">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A772" w14:textId="77777777" w:rsidR="00CF02B5" w:rsidRDefault="00CF02B5">
      <w:r>
        <w:separator/>
      </w:r>
    </w:p>
  </w:footnote>
  <w:footnote w:type="continuationSeparator" w:id="0">
    <w:p w14:paraId="38B651F0" w14:textId="77777777" w:rsidR="00CF02B5" w:rsidRDefault="00CF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423235A4" w:rsidR="006C1D8E" w:rsidRPr="00F343E4" w:rsidRDefault="006C1D8E" w:rsidP="00731DAB">
    <w:pPr>
      <w:pStyle w:val="Header"/>
      <w:tabs>
        <w:tab w:val="clear" w:pos="4320"/>
      </w:tabs>
      <w:spacing w:line="300" w:lineRule="exact"/>
      <w:rPr>
        <w:rFonts w:ascii="Book Antiqua" w:hAnsi="Book Antiqua"/>
        <w:i/>
        <w:sz w:val="18"/>
        <w:szCs w:val="18"/>
        <w:vertAlign w:val="subscript"/>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239D04E3"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24D5"/>
    <w:multiLevelType w:val="hybridMultilevel"/>
    <w:tmpl w:val="FC6C88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C29174B"/>
    <w:multiLevelType w:val="hybridMultilevel"/>
    <w:tmpl w:val="0BC4B4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EB11089"/>
    <w:multiLevelType w:val="hybridMultilevel"/>
    <w:tmpl w:val="0C7A135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5957FDD"/>
    <w:multiLevelType w:val="hybridMultilevel"/>
    <w:tmpl w:val="95B6003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78635457">
    <w:abstractNumId w:val="8"/>
  </w:num>
  <w:num w:numId="2" w16cid:durableId="144709780">
    <w:abstractNumId w:val="3"/>
  </w:num>
  <w:num w:numId="3" w16cid:durableId="503709702">
    <w:abstractNumId w:val="1"/>
  </w:num>
  <w:num w:numId="4" w16cid:durableId="1611085523">
    <w:abstractNumId w:val="2"/>
  </w:num>
  <w:num w:numId="5" w16cid:durableId="1565405737">
    <w:abstractNumId w:val="5"/>
  </w:num>
  <w:num w:numId="6" w16cid:durableId="115224609">
    <w:abstractNumId w:val="10"/>
  </w:num>
  <w:num w:numId="7" w16cid:durableId="314527234">
    <w:abstractNumId w:val="4"/>
  </w:num>
  <w:num w:numId="8" w16cid:durableId="1771045373">
    <w:abstractNumId w:val="0"/>
  </w:num>
  <w:num w:numId="9" w16cid:durableId="668606709">
    <w:abstractNumId w:val="6"/>
  </w:num>
  <w:num w:numId="10" w16cid:durableId="14380834">
    <w:abstractNumId w:val="9"/>
  </w:num>
  <w:num w:numId="11" w16cid:durableId="48558540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B0"/>
    <w:rsid w:val="000010BD"/>
    <w:rsid w:val="0000443E"/>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3D44"/>
    <w:rsid w:val="00084309"/>
    <w:rsid w:val="00085B8B"/>
    <w:rsid w:val="000867D1"/>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96232"/>
    <w:rsid w:val="002A17A2"/>
    <w:rsid w:val="002A18A8"/>
    <w:rsid w:val="002A1990"/>
    <w:rsid w:val="002A26D8"/>
    <w:rsid w:val="002A3EC1"/>
    <w:rsid w:val="002A3F58"/>
    <w:rsid w:val="002A59FC"/>
    <w:rsid w:val="002A5D6E"/>
    <w:rsid w:val="002B018C"/>
    <w:rsid w:val="002B2553"/>
    <w:rsid w:val="002B26D5"/>
    <w:rsid w:val="002B35FE"/>
    <w:rsid w:val="002B456C"/>
    <w:rsid w:val="002B5CBD"/>
    <w:rsid w:val="002B6B7D"/>
    <w:rsid w:val="002C4E5A"/>
    <w:rsid w:val="002C7AA5"/>
    <w:rsid w:val="002D004F"/>
    <w:rsid w:val="002D268D"/>
    <w:rsid w:val="002D72E0"/>
    <w:rsid w:val="002E0724"/>
    <w:rsid w:val="002E1E1F"/>
    <w:rsid w:val="002E1E76"/>
    <w:rsid w:val="002E6C60"/>
    <w:rsid w:val="002E718E"/>
    <w:rsid w:val="002E7C31"/>
    <w:rsid w:val="002F0551"/>
    <w:rsid w:val="002F325A"/>
    <w:rsid w:val="002F6A29"/>
    <w:rsid w:val="002F77D8"/>
    <w:rsid w:val="00300015"/>
    <w:rsid w:val="00301DD4"/>
    <w:rsid w:val="00304DB6"/>
    <w:rsid w:val="0030679C"/>
    <w:rsid w:val="003079A7"/>
    <w:rsid w:val="0031179C"/>
    <w:rsid w:val="00311ECC"/>
    <w:rsid w:val="00312F2F"/>
    <w:rsid w:val="003149B7"/>
    <w:rsid w:val="00316ABF"/>
    <w:rsid w:val="00316BF5"/>
    <w:rsid w:val="00317C49"/>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1CD2"/>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4327"/>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115E"/>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44A"/>
    <w:rsid w:val="00476F33"/>
    <w:rsid w:val="004801E4"/>
    <w:rsid w:val="004805A3"/>
    <w:rsid w:val="0048162D"/>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1E7B"/>
    <w:rsid w:val="004E2DB2"/>
    <w:rsid w:val="004E4160"/>
    <w:rsid w:val="004E448A"/>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4E19"/>
    <w:rsid w:val="00525054"/>
    <w:rsid w:val="0052648D"/>
    <w:rsid w:val="005264E6"/>
    <w:rsid w:val="00526F35"/>
    <w:rsid w:val="00527829"/>
    <w:rsid w:val="00530710"/>
    <w:rsid w:val="00532225"/>
    <w:rsid w:val="005330FD"/>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1D98"/>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05FE5"/>
    <w:rsid w:val="00810BF9"/>
    <w:rsid w:val="00811717"/>
    <w:rsid w:val="00812766"/>
    <w:rsid w:val="00814626"/>
    <w:rsid w:val="00815ED4"/>
    <w:rsid w:val="00816BD9"/>
    <w:rsid w:val="00820300"/>
    <w:rsid w:val="00820767"/>
    <w:rsid w:val="00821176"/>
    <w:rsid w:val="00821D98"/>
    <w:rsid w:val="00822627"/>
    <w:rsid w:val="00825E51"/>
    <w:rsid w:val="00825FF2"/>
    <w:rsid w:val="00827995"/>
    <w:rsid w:val="0083153F"/>
    <w:rsid w:val="008318B4"/>
    <w:rsid w:val="00831C87"/>
    <w:rsid w:val="00833741"/>
    <w:rsid w:val="0083509B"/>
    <w:rsid w:val="00835840"/>
    <w:rsid w:val="008377B2"/>
    <w:rsid w:val="00843D1E"/>
    <w:rsid w:val="0084471C"/>
    <w:rsid w:val="00847E24"/>
    <w:rsid w:val="00850D40"/>
    <w:rsid w:val="00853D06"/>
    <w:rsid w:val="0085479D"/>
    <w:rsid w:val="00856ADE"/>
    <w:rsid w:val="0085739C"/>
    <w:rsid w:val="008604B5"/>
    <w:rsid w:val="00860E5F"/>
    <w:rsid w:val="00861026"/>
    <w:rsid w:val="00861C69"/>
    <w:rsid w:val="00861C8B"/>
    <w:rsid w:val="00865A1D"/>
    <w:rsid w:val="00865C54"/>
    <w:rsid w:val="008660E4"/>
    <w:rsid w:val="008708B9"/>
    <w:rsid w:val="00872403"/>
    <w:rsid w:val="00873A00"/>
    <w:rsid w:val="00877A92"/>
    <w:rsid w:val="00880606"/>
    <w:rsid w:val="0088188F"/>
    <w:rsid w:val="00882627"/>
    <w:rsid w:val="00882E4E"/>
    <w:rsid w:val="0088460D"/>
    <w:rsid w:val="00886817"/>
    <w:rsid w:val="00886D72"/>
    <w:rsid w:val="00886F9B"/>
    <w:rsid w:val="00891237"/>
    <w:rsid w:val="008912B7"/>
    <w:rsid w:val="00892EF2"/>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5D09"/>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4000"/>
    <w:rsid w:val="00A15897"/>
    <w:rsid w:val="00A16434"/>
    <w:rsid w:val="00A17759"/>
    <w:rsid w:val="00A22EB4"/>
    <w:rsid w:val="00A30329"/>
    <w:rsid w:val="00A31E30"/>
    <w:rsid w:val="00A34D97"/>
    <w:rsid w:val="00A358A7"/>
    <w:rsid w:val="00A36394"/>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06444"/>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6E25"/>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08C3"/>
    <w:rsid w:val="00C31B5C"/>
    <w:rsid w:val="00C321B0"/>
    <w:rsid w:val="00C33E0D"/>
    <w:rsid w:val="00C33EB3"/>
    <w:rsid w:val="00C34C75"/>
    <w:rsid w:val="00C364B2"/>
    <w:rsid w:val="00C405FC"/>
    <w:rsid w:val="00C41286"/>
    <w:rsid w:val="00C424FF"/>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83A99"/>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2B5"/>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5908"/>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35B0D"/>
    <w:rsid w:val="00F37BA6"/>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4F5B"/>
    <w:rsid w:val="00F75ADE"/>
    <w:rsid w:val="00F75E30"/>
    <w:rsid w:val="00F80806"/>
    <w:rsid w:val="00F80D95"/>
    <w:rsid w:val="00F8160C"/>
    <w:rsid w:val="00F8521B"/>
    <w:rsid w:val="00F85C54"/>
    <w:rsid w:val="00F927C7"/>
    <w:rsid w:val="00F92BA9"/>
    <w:rsid w:val="00F935F4"/>
    <w:rsid w:val="00FA0F97"/>
    <w:rsid w:val="00FA18A5"/>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96"/>
  <w15:docId w15:val="{3F02161A-14B4-4F71-84BE-D4473C90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
    <w:basedOn w:val="DefaultParagraphFont"/>
    <w:link w:val="ListParagraph"/>
    <w:uiPriority w:val="34"/>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character" w:styleId="UnresolvedMention">
    <w:name w:val="Unresolved Mention"/>
    <w:basedOn w:val="DefaultParagraphFont"/>
    <w:uiPriority w:val="99"/>
    <w:semiHidden/>
    <w:unhideWhenUsed/>
    <w:rsid w:val="0052648D"/>
    <w:rPr>
      <w:color w:val="605E5C"/>
      <w:shd w:val="clear" w:color="auto" w:fill="E1DFDD"/>
    </w:rPr>
  </w:style>
  <w:style w:type="paragraph" w:customStyle="1" w:styleId="TableParagraph">
    <w:name w:val="Table Paragraph"/>
    <w:basedOn w:val="Normal"/>
    <w:uiPriority w:val="1"/>
    <w:qFormat/>
    <w:rsid w:val="005E1D98"/>
    <w:pPr>
      <w:widowControl w:val="0"/>
      <w:autoSpaceDE w:val="0"/>
      <w:autoSpaceDN w:val="0"/>
      <w:spacing w:line="268"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wirdatuljannah31@gmail.com" TargetMode="External"/><Relationship Id="rId13" Type="http://schemas.openxmlformats.org/officeDocument/2006/relationships/header" Target="header3.xml"/><Relationship Id="rId18" Type="http://schemas.openxmlformats.org/officeDocument/2006/relationships/hyperlink" Target="http://www.tandfonline.com/doi/full/10.1080/01973533.2015.1012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andfonline.com/doi/full/10.1080/01973533.2015.1012991" TargetMode="External"/><Relationship Id="rId2" Type="http://schemas.openxmlformats.org/officeDocument/2006/relationships/numbering" Target="numbering.xml"/><Relationship Id="rId16" Type="http://schemas.openxmlformats.org/officeDocument/2006/relationships/hyperlink" Target="http://jurnal.abulyatama.ac.id/dedik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201/9781315167138"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yatulkiptiyah@stkippgri-bkl.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D15-4BFF-4726-BFD3-63E4EACF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asmawirdatuljannah31@gmail.com</cp:lastModifiedBy>
  <cp:revision>2</cp:revision>
  <cp:lastPrinted>2017-07-26T23:27:00Z</cp:lastPrinted>
  <dcterms:created xsi:type="dcterms:W3CDTF">2023-09-06T06:22:00Z</dcterms:created>
  <dcterms:modified xsi:type="dcterms:W3CDTF">2023-09-06T06:22:00Z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