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0462E" w14:textId="77777777" w:rsidR="00855A80" w:rsidRPr="00872D2D" w:rsidRDefault="00855A80" w:rsidP="00855A80">
      <w:pPr>
        <w:spacing w:before="100" w:beforeAutospacing="1" w:after="240"/>
        <w:jc w:val="center"/>
        <w:rPr>
          <w:b/>
          <w:sz w:val="28"/>
          <w:szCs w:val="28"/>
        </w:rPr>
      </w:pPr>
      <w:r w:rsidRPr="00872D2D">
        <w:rPr>
          <w:b/>
          <w:sz w:val="28"/>
          <w:szCs w:val="28"/>
        </w:rPr>
        <w:t>ANALISIS STRATEGI PENGEMBANGAN OBJEK WIS</w:t>
      </w:r>
      <w:bookmarkStart w:id="0" w:name="_GoBack"/>
      <w:bookmarkEnd w:id="0"/>
      <w:r w:rsidRPr="00872D2D">
        <w:rPr>
          <w:b/>
          <w:sz w:val="28"/>
          <w:szCs w:val="28"/>
        </w:rPr>
        <w:t>ATA ALAM NEPA DALAM MENINGKATKAN PEREKONOMIAN MASYARAKAT DESA BATIOH KECAMATAN BANYUATES KABUPATEN SAMPANG</w:t>
      </w:r>
    </w:p>
    <w:p w14:paraId="583E0EBA" w14:textId="77777777" w:rsidR="00A764DF" w:rsidRDefault="00A764DF" w:rsidP="00A764DF">
      <w:pPr>
        <w:jc w:val="center"/>
        <w:rPr>
          <w:b/>
          <w:sz w:val="28"/>
        </w:rPr>
      </w:pPr>
    </w:p>
    <w:p w14:paraId="5FC7E0B7" w14:textId="51365B57" w:rsidR="00A764DF" w:rsidRPr="008751D9" w:rsidRDefault="00855A80" w:rsidP="00A764DF">
      <w:pPr>
        <w:jc w:val="center"/>
        <w:rPr>
          <w:b/>
          <w:vertAlign w:val="superscript"/>
          <w:lang w:val="id-ID"/>
        </w:rPr>
      </w:pPr>
      <w:proofErr w:type="spellStart"/>
      <w:r>
        <w:rPr>
          <w:b/>
          <w:bCs/>
          <w:lang w:bidi="en-ID"/>
        </w:rPr>
        <w:t>Zainuddin</w:t>
      </w:r>
      <w:proofErr w:type="spellEnd"/>
      <w:r w:rsidR="00A764DF">
        <w:rPr>
          <w:b/>
          <w:vertAlign w:val="superscript"/>
          <w:lang w:val="id-ID"/>
        </w:rPr>
        <w:t>1</w:t>
      </w:r>
      <w:r w:rsidR="00A764DF" w:rsidRPr="008751D9">
        <w:rPr>
          <w:rFonts w:eastAsiaTheme="minorEastAsia"/>
          <w:lang w:val="id-ID" w:eastAsia="id-ID"/>
        </w:rPr>
        <w:t xml:space="preserve">, </w:t>
      </w:r>
      <w:proofErr w:type="spellStart"/>
      <w:r>
        <w:rPr>
          <w:b/>
        </w:rPr>
        <w:t>Octaviana</w:t>
      </w:r>
      <w:proofErr w:type="spellEnd"/>
      <w:r>
        <w:rPr>
          <w:b/>
        </w:rPr>
        <w:t xml:space="preserve"> </w:t>
      </w:r>
      <w:proofErr w:type="spellStart"/>
      <w:r>
        <w:rPr>
          <w:b/>
        </w:rPr>
        <w:t>arisinta</w:t>
      </w:r>
      <w:proofErr w:type="spellEnd"/>
      <w:r w:rsidR="00A764DF">
        <w:rPr>
          <w:b/>
          <w:vertAlign w:val="superscript"/>
          <w:lang w:val="id-ID"/>
        </w:rPr>
        <w:t>2</w:t>
      </w:r>
      <w:r w:rsidR="00A764DF">
        <w:rPr>
          <w:rFonts w:eastAsiaTheme="minorEastAsia"/>
          <w:lang w:val="id-ID" w:eastAsia="id-ID"/>
        </w:rPr>
        <w:t xml:space="preserve">, </w:t>
      </w:r>
      <w:proofErr w:type="spellStart"/>
      <w:r>
        <w:rPr>
          <w:b/>
        </w:rPr>
        <w:t>Romiftahul</w:t>
      </w:r>
      <w:proofErr w:type="spellEnd"/>
      <w:r>
        <w:rPr>
          <w:b/>
        </w:rPr>
        <w:t xml:space="preserve"> </w:t>
      </w:r>
      <w:proofErr w:type="spellStart"/>
      <w:r>
        <w:rPr>
          <w:b/>
        </w:rPr>
        <w:t>ulum</w:t>
      </w:r>
      <w:proofErr w:type="spellEnd"/>
      <w:r w:rsidR="00A764DF">
        <w:rPr>
          <w:b/>
          <w:vertAlign w:val="superscript"/>
          <w:lang w:val="id-ID"/>
        </w:rPr>
        <w:t>3</w:t>
      </w:r>
    </w:p>
    <w:p w14:paraId="1204C2F2" w14:textId="77777777" w:rsidR="00A764DF" w:rsidRPr="008F6566" w:rsidRDefault="00A764DF" w:rsidP="00A764DF">
      <w:pPr>
        <w:jc w:val="center"/>
        <w:rPr>
          <w:sz w:val="22"/>
          <w:szCs w:val="22"/>
          <w:lang w:val="id-ID"/>
        </w:rPr>
      </w:pPr>
      <w:r>
        <w:rPr>
          <w:sz w:val="22"/>
          <w:szCs w:val="22"/>
          <w:vertAlign w:val="superscript"/>
          <w:lang w:val="id-ID"/>
        </w:rPr>
        <w:t>1,2,3</w:t>
      </w:r>
      <w:r>
        <w:rPr>
          <w:sz w:val="22"/>
          <w:szCs w:val="22"/>
          <w:lang w:val="id-ID"/>
        </w:rPr>
        <w:t xml:space="preserve">Program Studi Pendidikan Ekonomi, </w:t>
      </w:r>
      <w:r w:rsidRPr="00C1265B">
        <w:rPr>
          <w:sz w:val="22"/>
          <w:szCs w:val="22"/>
        </w:rPr>
        <w:t>STKIP PGRI Bangkalan</w:t>
      </w:r>
    </w:p>
    <w:p w14:paraId="5BB7780F" w14:textId="0C4EB760" w:rsidR="00A764DF" w:rsidRPr="00855A80" w:rsidRDefault="00A764DF" w:rsidP="00A764DF">
      <w:pPr>
        <w:jc w:val="center"/>
        <w:rPr>
          <w:rStyle w:val="Hyperlink"/>
          <w:sz w:val="22"/>
          <w:szCs w:val="22"/>
        </w:rPr>
      </w:pPr>
      <w:r w:rsidRPr="008751D9">
        <w:rPr>
          <w:sz w:val="22"/>
          <w:szCs w:val="22"/>
          <w:lang w:val="id-ID"/>
        </w:rPr>
        <w:t>E-</w:t>
      </w:r>
      <w:r w:rsidRPr="008751D9">
        <w:rPr>
          <w:sz w:val="22"/>
          <w:szCs w:val="22"/>
        </w:rPr>
        <w:t>mail:</w:t>
      </w:r>
      <w:r>
        <w:rPr>
          <w:sz w:val="22"/>
          <w:szCs w:val="22"/>
          <w:lang w:val="id-ID"/>
        </w:rPr>
        <w:t xml:space="preserve"> </w:t>
      </w:r>
      <w:hyperlink r:id="rId9" w:history="1">
        <w:r w:rsidR="00855A80" w:rsidRPr="00A748CD">
          <w:rPr>
            <w:rStyle w:val="Hyperlink"/>
            <w:sz w:val="22"/>
            <w:szCs w:val="22"/>
            <w:vertAlign w:val="superscript"/>
            <w:lang w:val="id-ID"/>
          </w:rPr>
          <w:t>1</w:t>
        </w:r>
        <w:r w:rsidR="00855A80" w:rsidRPr="00A748CD">
          <w:rPr>
            <w:rStyle w:val="Hyperlink"/>
            <w:sz w:val="22"/>
            <w:szCs w:val="22"/>
          </w:rPr>
          <w:t>ijabjaya12@gmail.com</w:t>
        </w:r>
      </w:hyperlink>
    </w:p>
    <w:p w14:paraId="7E5812DD" w14:textId="2B8A396D" w:rsidR="00855A80" w:rsidRPr="00855A80" w:rsidRDefault="00855A80" w:rsidP="00A764DF">
      <w:pPr>
        <w:jc w:val="center"/>
        <w:rPr>
          <w:color w:val="0B0345"/>
          <w:sz w:val="22"/>
          <w:szCs w:val="22"/>
          <w:u w:val="single"/>
        </w:rPr>
      </w:pPr>
      <w:hyperlink r:id="rId10" w:history="1">
        <w:r w:rsidRPr="00A748CD">
          <w:rPr>
            <w:rStyle w:val="Hyperlink"/>
            <w:sz w:val="22"/>
            <w:szCs w:val="22"/>
            <w:vertAlign w:val="superscript"/>
          </w:rPr>
          <w:t>2</w:t>
        </w:r>
        <w:r w:rsidRPr="00A748CD">
          <w:rPr>
            <w:rStyle w:val="Hyperlink"/>
            <w:sz w:val="22"/>
            <w:szCs w:val="22"/>
          </w:rPr>
          <w:t>octaviana.arisinta@stkippgri-bkl.ac.id</w:t>
        </w:r>
      </w:hyperlink>
      <w:r>
        <w:rPr>
          <w:color w:val="0B0345"/>
          <w:sz w:val="22"/>
          <w:szCs w:val="22"/>
          <w:u w:val="single"/>
        </w:rPr>
        <w:t xml:space="preserve"> </w:t>
      </w:r>
    </w:p>
    <w:p w14:paraId="3C4C749A" w14:textId="4FCACF23" w:rsidR="00A764DF" w:rsidRPr="00855A80" w:rsidRDefault="00855A80" w:rsidP="00D0338B">
      <w:pPr>
        <w:jc w:val="center"/>
        <w:rPr>
          <w:b/>
          <w:bCs/>
        </w:rPr>
      </w:pPr>
      <w:hyperlink r:id="rId11" w:history="1">
        <w:r w:rsidRPr="00A748CD">
          <w:rPr>
            <w:rStyle w:val="Hyperlink"/>
            <w:sz w:val="22"/>
            <w:szCs w:val="22"/>
            <w:vertAlign w:val="superscript"/>
            <w:lang w:val="id-ID"/>
          </w:rPr>
          <w:t>3</w:t>
        </w:r>
        <w:r w:rsidRPr="00A748CD">
          <w:rPr>
            <w:rStyle w:val="Hyperlink"/>
            <w:sz w:val="22"/>
            <w:szCs w:val="22"/>
          </w:rPr>
          <w:t>romiftahululum@stkippgri-.ad.id</w:t>
        </w:r>
      </w:hyperlink>
      <w:r>
        <w:rPr>
          <w:sz w:val="22"/>
          <w:szCs w:val="22"/>
        </w:rPr>
        <w:t xml:space="preserve"> </w:t>
      </w:r>
    </w:p>
    <w:p w14:paraId="6CA3EF24" w14:textId="77777777" w:rsidR="003F70DF" w:rsidRPr="00F343E4" w:rsidRDefault="003F70DF" w:rsidP="00FB6102">
      <w:pPr>
        <w:widowControl w:val="0"/>
        <w:ind w:left="567" w:right="567"/>
        <w:jc w:val="center"/>
        <w:rPr>
          <w:b/>
          <w:bCs/>
          <w:sz w:val="22"/>
          <w:szCs w:val="22"/>
          <w:lang w:val="id-ID"/>
        </w:rPr>
      </w:pPr>
    </w:p>
    <w:p w14:paraId="263B251A" w14:textId="3B2F4585" w:rsidR="00D0338B" w:rsidRPr="00D0338B" w:rsidRDefault="00DD13BE" w:rsidP="00D0338B">
      <w:pPr>
        <w:jc w:val="center"/>
        <w:rPr>
          <w:b/>
          <w:bCs/>
          <w:iCs/>
          <w:sz w:val="22"/>
          <w:szCs w:val="22"/>
          <w:lang w:val="en-GB"/>
        </w:rPr>
      </w:pPr>
      <w:r w:rsidRPr="00F343E4">
        <w:rPr>
          <w:b/>
          <w:bCs/>
          <w:iCs/>
          <w:sz w:val="22"/>
          <w:szCs w:val="22"/>
          <w:lang w:val="id-ID"/>
        </w:rPr>
        <w:t>Abstrak:</w:t>
      </w:r>
    </w:p>
    <w:p w14:paraId="2FCEB94F" w14:textId="6F191F8D" w:rsidR="00855A80" w:rsidRDefault="00855A80" w:rsidP="00855A80">
      <w:pPr>
        <w:jc w:val="both"/>
      </w:pPr>
      <w:proofErr w:type="spellStart"/>
      <w:proofErr w:type="gramStart"/>
      <w:r w:rsidRPr="00872D2D">
        <w:t>Penelitian</w:t>
      </w:r>
      <w:proofErr w:type="spellEnd"/>
      <w:r w:rsidRPr="00872D2D">
        <w:t xml:space="preserve"> </w:t>
      </w:r>
      <w:proofErr w:type="spellStart"/>
      <w:r w:rsidRPr="00872D2D">
        <w:t>ini</w:t>
      </w:r>
      <w:proofErr w:type="spellEnd"/>
      <w:r w:rsidRPr="00872D2D">
        <w:t xml:space="preserve"> </w:t>
      </w:r>
      <w:proofErr w:type="spellStart"/>
      <w:r w:rsidRPr="00872D2D">
        <w:t>untuk</w:t>
      </w:r>
      <w:proofErr w:type="spellEnd"/>
      <w:r w:rsidRPr="00872D2D">
        <w:t xml:space="preserve"> </w:t>
      </w:r>
      <w:proofErr w:type="spellStart"/>
      <w:r w:rsidRPr="00872D2D">
        <w:t>menganalisisi</w:t>
      </w:r>
      <w:proofErr w:type="spellEnd"/>
      <w:r w:rsidRPr="00872D2D">
        <w:t xml:space="preserve"> </w:t>
      </w:r>
      <w:proofErr w:type="spellStart"/>
      <w:r w:rsidRPr="00872D2D">
        <w:t>strategi</w:t>
      </w:r>
      <w:proofErr w:type="spellEnd"/>
      <w:r w:rsidRPr="00872D2D">
        <w:t xml:space="preserve"> </w:t>
      </w:r>
      <w:proofErr w:type="spellStart"/>
      <w:r w:rsidRPr="00872D2D">
        <w:t>keuangan</w:t>
      </w:r>
      <w:proofErr w:type="spellEnd"/>
      <w:r w:rsidRPr="00872D2D">
        <w:t xml:space="preserve"> </w:t>
      </w:r>
      <w:proofErr w:type="spellStart"/>
      <w:r w:rsidRPr="00872D2D">
        <w:t>pengembangan</w:t>
      </w:r>
      <w:proofErr w:type="spellEnd"/>
      <w:r w:rsidRPr="00872D2D">
        <w:t xml:space="preserve"> </w:t>
      </w:r>
      <w:proofErr w:type="spellStart"/>
      <w:r w:rsidRPr="00872D2D">
        <w:t>objek</w:t>
      </w:r>
      <w:proofErr w:type="spellEnd"/>
      <w:r w:rsidRPr="00872D2D">
        <w:t xml:space="preserve"> </w:t>
      </w:r>
      <w:proofErr w:type="spellStart"/>
      <w:r w:rsidRPr="00872D2D">
        <w:t>wisata</w:t>
      </w:r>
      <w:proofErr w:type="spellEnd"/>
      <w:r w:rsidRPr="00872D2D">
        <w:t xml:space="preserve"> </w:t>
      </w:r>
      <w:proofErr w:type="spellStart"/>
      <w:r w:rsidRPr="00872D2D">
        <w:t>alam</w:t>
      </w:r>
      <w:proofErr w:type="spellEnd"/>
      <w:r w:rsidRPr="00872D2D">
        <w:t xml:space="preserve"> </w:t>
      </w:r>
      <w:proofErr w:type="spellStart"/>
      <w:r w:rsidRPr="00872D2D">
        <w:t>pantai</w:t>
      </w:r>
      <w:proofErr w:type="spellEnd"/>
      <w:r w:rsidRPr="00872D2D">
        <w:t xml:space="preserve"> </w:t>
      </w:r>
      <w:proofErr w:type="spellStart"/>
      <w:r w:rsidRPr="00872D2D">
        <w:t>hutan</w:t>
      </w:r>
      <w:proofErr w:type="spellEnd"/>
      <w:r w:rsidRPr="00872D2D">
        <w:t xml:space="preserve"> </w:t>
      </w:r>
      <w:proofErr w:type="spellStart"/>
      <w:r w:rsidRPr="00872D2D">
        <w:t>kera</w:t>
      </w:r>
      <w:proofErr w:type="spellEnd"/>
      <w:r w:rsidRPr="00872D2D">
        <w:t xml:space="preserve"> </w:t>
      </w:r>
      <w:proofErr w:type="spellStart"/>
      <w:r w:rsidRPr="00872D2D">
        <w:t>nipa</w:t>
      </w:r>
      <w:proofErr w:type="spellEnd"/>
      <w:r w:rsidRPr="00872D2D">
        <w:t xml:space="preserve"> </w:t>
      </w:r>
      <w:proofErr w:type="spellStart"/>
      <w:r w:rsidRPr="00872D2D">
        <w:t>dalam</w:t>
      </w:r>
      <w:proofErr w:type="spellEnd"/>
      <w:r w:rsidRPr="00872D2D">
        <w:t xml:space="preserve"> </w:t>
      </w:r>
      <w:proofErr w:type="spellStart"/>
      <w:r w:rsidRPr="00872D2D">
        <w:t>meningkatkan</w:t>
      </w:r>
      <w:proofErr w:type="spellEnd"/>
      <w:r w:rsidRPr="00872D2D">
        <w:t xml:space="preserve"> </w:t>
      </w:r>
      <w:proofErr w:type="spellStart"/>
      <w:r w:rsidRPr="00872D2D">
        <w:t>prekonomian</w:t>
      </w:r>
      <w:proofErr w:type="spellEnd"/>
      <w:r w:rsidRPr="00872D2D">
        <w:t xml:space="preserve"> </w:t>
      </w:r>
      <w:proofErr w:type="spellStart"/>
      <w:r w:rsidRPr="00872D2D">
        <w:t>masyarakat</w:t>
      </w:r>
      <w:proofErr w:type="spellEnd"/>
      <w:r w:rsidRPr="00872D2D">
        <w:t xml:space="preserve"> </w:t>
      </w:r>
      <w:proofErr w:type="spellStart"/>
      <w:r w:rsidRPr="00872D2D">
        <w:t>desa</w:t>
      </w:r>
      <w:proofErr w:type="spellEnd"/>
      <w:r w:rsidRPr="00872D2D">
        <w:t xml:space="preserve"> </w:t>
      </w:r>
      <w:proofErr w:type="spellStart"/>
      <w:r w:rsidRPr="00872D2D">
        <w:t>batioh</w:t>
      </w:r>
      <w:proofErr w:type="spellEnd"/>
      <w:r w:rsidRPr="00872D2D">
        <w:t xml:space="preserve"> </w:t>
      </w:r>
      <w:proofErr w:type="spellStart"/>
      <w:r w:rsidRPr="00872D2D">
        <w:t>kabupaten</w:t>
      </w:r>
      <w:proofErr w:type="spellEnd"/>
      <w:r w:rsidRPr="00872D2D">
        <w:t xml:space="preserve"> sampan.</w:t>
      </w:r>
      <w:proofErr w:type="spellStart"/>
      <w:proofErr w:type="gramEnd"/>
      <w:r w:rsidRPr="00872D2D">
        <w:t xml:space="preserve"> Penelitian</w:t>
      </w:r>
      <w:proofErr w:type="spellEnd"/>
      <w:r w:rsidRPr="00872D2D">
        <w:t xml:space="preserve"> </w:t>
      </w:r>
      <w:proofErr w:type="spellStart"/>
      <w:r w:rsidRPr="00872D2D">
        <w:t>ini</w:t>
      </w:r>
      <w:proofErr w:type="spellEnd"/>
      <w:r w:rsidRPr="00872D2D">
        <w:t xml:space="preserve"> </w:t>
      </w:r>
      <w:proofErr w:type="spellStart"/>
      <w:r w:rsidRPr="00872D2D">
        <w:t>membahas</w:t>
      </w:r>
      <w:proofErr w:type="spellEnd"/>
      <w:r w:rsidRPr="00872D2D">
        <w:t xml:space="preserve"> </w:t>
      </w:r>
      <w:proofErr w:type="spellStart"/>
      <w:r w:rsidRPr="00872D2D">
        <w:t>permasalahan</w:t>
      </w:r>
      <w:proofErr w:type="spellEnd"/>
      <w:r w:rsidRPr="00872D2D">
        <w:t xml:space="preserve"> yang </w:t>
      </w:r>
      <w:proofErr w:type="spellStart"/>
      <w:proofErr w:type="gramStart"/>
      <w:r w:rsidRPr="00872D2D">
        <w:t>akan</w:t>
      </w:r>
      <w:proofErr w:type="spellEnd"/>
      <w:proofErr w:type="gramEnd"/>
      <w:r w:rsidRPr="00872D2D">
        <w:t xml:space="preserve"> </w:t>
      </w:r>
      <w:proofErr w:type="spellStart"/>
      <w:r w:rsidRPr="00872D2D">
        <w:t>diselesaikan</w:t>
      </w:r>
      <w:proofErr w:type="spellEnd"/>
      <w:r w:rsidRPr="00872D2D">
        <w:t xml:space="preserve"> agar </w:t>
      </w:r>
      <w:proofErr w:type="spellStart"/>
      <w:r w:rsidRPr="00872D2D">
        <w:t>dapat</w:t>
      </w:r>
      <w:proofErr w:type="spellEnd"/>
      <w:r w:rsidRPr="00872D2D">
        <w:t xml:space="preserve"> </w:t>
      </w:r>
      <w:proofErr w:type="spellStart"/>
      <w:r w:rsidRPr="00872D2D">
        <w:t>mengetahui</w:t>
      </w:r>
      <w:proofErr w:type="spellEnd"/>
      <w:r w:rsidRPr="00872D2D">
        <w:t xml:space="preserve"> </w:t>
      </w:r>
      <w:proofErr w:type="spellStart"/>
      <w:r w:rsidRPr="00872D2D">
        <w:t>strategi</w:t>
      </w:r>
      <w:proofErr w:type="spellEnd"/>
      <w:r w:rsidRPr="00872D2D">
        <w:t xml:space="preserve"> </w:t>
      </w:r>
      <w:proofErr w:type="spellStart"/>
      <w:r w:rsidRPr="00872D2D">
        <w:t>pengembangan</w:t>
      </w:r>
      <w:proofErr w:type="spellEnd"/>
      <w:r w:rsidRPr="00872D2D">
        <w:t xml:space="preserve"> </w:t>
      </w:r>
      <w:proofErr w:type="spellStart"/>
      <w:r w:rsidRPr="00872D2D">
        <w:t>wisata</w:t>
      </w:r>
      <w:proofErr w:type="spellEnd"/>
      <w:r w:rsidRPr="00872D2D">
        <w:t xml:space="preserve"> </w:t>
      </w:r>
      <w:proofErr w:type="spellStart"/>
      <w:r w:rsidRPr="00872D2D">
        <w:t>pantai</w:t>
      </w:r>
      <w:proofErr w:type="spellEnd"/>
      <w:r w:rsidRPr="00872D2D">
        <w:t xml:space="preserve"> </w:t>
      </w:r>
      <w:proofErr w:type="spellStart"/>
      <w:r w:rsidRPr="00872D2D">
        <w:t>kera</w:t>
      </w:r>
      <w:proofErr w:type="spellEnd"/>
      <w:r w:rsidRPr="00872D2D">
        <w:t xml:space="preserve"> </w:t>
      </w:r>
      <w:proofErr w:type="spellStart"/>
      <w:r w:rsidRPr="00872D2D">
        <w:t>nepa</w:t>
      </w:r>
      <w:proofErr w:type="spellEnd"/>
      <w:r w:rsidRPr="00872D2D">
        <w:t xml:space="preserve"> </w:t>
      </w:r>
      <w:proofErr w:type="spellStart"/>
      <w:r w:rsidRPr="00872D2D">
        <w:t>untuk</w:t>
      </w:r>
      <w:proofErr w:type="spellEnd"/>
      <w:r w:rsidRPr="00872D2D">
        <w:t xml:space="preserve"> </w:t>
      </w:r>
      <w:proofErr w:type="spellStart"/>
      <w:r w:rsidRPr="00872D2D">
        <w:t>menigkatkan</w:t>
      </w:r>
      <w:proofErr w:type="spellEnd"/>
      <w:r w:rsidRPr="00872D2D">
        <w:t xml:space="preserve"> </w:t>
      </w:r>
      <w:proofErr w:type="spellStart"/>
      <w:r w:rsidRPr="00872D2D">
        <w:t>prekonomian</w:t>
      </w:r>
      <w:proofErr w:type="spellEnd"/>
      <w:r w:rsidRPr="00872D2D">
        <w:t xml:space="preserve"> </w:t>
      </w:r>
      <w:proofErr w:type="spellStart"/>
      <w:r w:rsidRPr="00872D2D">
        <w:t>masyarakat</w:t>
      </w:r>
      <w:proofErr w:type="spellEnd"/>
      <w:r w:rsidRPr="00872D2D">
        <w:t xml:space="preserve"> </w:t>
      </w:r>
      <w:proofErr w:type="spellStart"/>
      <w:r w:rsidRPr="00872D2D">
        <w:t>desa</w:t>
      </w:r>
      <w:proofErr w:type="spellEnd"/>
      <w:r w:rsidRPr="00872D2D">
        <w:t xml:space="preserve"> </w:t>
      </w:r>
      <w:proofErr w:type="spellStart"/>
      <w:r w:rsidRPr="00872D2D">
        <w:t>batioh</w:t>
      </w:r>
      <w:proofErr w:type="spellEnd"/>
      <w:r w:rsidRPr="00872D2D">
        <w:t>.</w:t>
      </w:r>
    </w:p>
    <w:p w14:paraId="28A7D6DB" w14:textId="64F5620D" w:rsidR="00855A80" w:rsidRDefault="00855A80" w:rsidP="00855A80">
      <w:pPr>
        <w:jc w:val="both"/>
      </w:pPr>
      <w:r>
        <w:t xml:space="preserve"> </w:t>
      </w:r>
      <w:proofErr w:type="spellStart"/>
      <w:proofErr w:type="gramStart"/>
      <w:r>
        <w:t>m</w:t>
      </w:r>
      <w:r w:rsidRPr="00872D2D">
        <w:t>etode</w:t>
      </w:r>
      <w:proofErr w:type="spellEnd"/>
      <w:proofErr w:type="gramEnd"/>
      <w:r w:rsidRPr="00872D2D">
        <w:t xml:space="preserve"> yang </w:t>
      </w:r>
      <w:proofErr w:type="spellStart"/>
      <w:r w:rsidRPr="00872D2D">
        <w:t>digunakan</w:t>
      </w:r>
      <w:proofErr w:type="spellEnd"/>
      <w:r w:rsidRPr="00872D2D">
        <w:t xml:space="preserve"> </w:t>
      </w:r>
      <w:proofErr w:type="spellStart"/>
      <w:r w:rsidRPr="00872D2D">
        <w:t>dalam</w:t>
      </w:r>
      <w:proofErr w:type="spellEnd"/>
      <w:r w:rsidRPr="00872D2D">
        <w:t xml:space="preserve"> </w:t>
      </w:r>
      <w:proofErr w:type="spellStart"/>
      <w:r w:rsidRPr="00872D2D">
        <w:t>penelitian</w:t>
      </w:r>
      <w:proofErr w:type="spellEnd"/>
      <w:r w:rsidRPr="00872D2D">
        <w:t xml:space="preserve"> </w:t>
      </w:r>
      <w:proofErr w:type="spellStart"/>
      <w:r w:rsidRPr="00872D2D">
        <w:t>ini</w:t>
      </w:r>
      <w:proofErr w:type="spellEnd"/>
      <w:r w:rsidRPr="00872D2D">
        <w:t xml:space="preserve"> </w:t>
      </w:r>
      <w:proofErr w:type="spellStart"/>
      <w:r w:rsidRPr="00872D2D">
        <w:t>adalah</w:t>
      </w:r>
      <w:proofErr w:type="spellEnd"/>
      <w:r w:rsidRPr="00872D2D">
        <w:t xml:space="preserve"> </w:t>
      </w:r>
      <w:proofErr w:type="spellStart"/>
      <w:r w:rsidRPr="00872D2D">
        <w:t>kualitatif</w:t>
      </w:r>
      <w:proofErr w:type="spellEnd"/>
      <w:r w:rsidRPr="00872D2D">
        <w:t xml:space="preserve">, </w:t>
      </w:r>
      <w:proofErr w:type="spellStart"/>
      <w:r w:rsidRPr="00872D2D">
        <w:t>dimana</w:t>
      </w:r>
      <w:proofErr w:type="spellEnd"/>
      <w:r w:rsidRPr="00872D2D">
        <w:t xml:space="preserve"> </w:t>
      </w:r>
      <w:proofErr w:type="spellStart"/>
      <w:r w:rsidRPr="00872D2D">
        <w:t>penelitian</w:t>
      </w:r>
      <w:proofErr w:type="spellEnd"/>
      <w:r w:rsidRPr="00872D2D">
        <w:t xml:space="preserve"> </w:t>
      </w:r>
      <w:proofErr w:type="spellStart"/>
      <w:r w:rsidRPr="00872D2D">
        <w:t>ini</w:t>
      </w:r>
      <w:proofErr w:type="spellEnd"/>
      <w:r w:rsidRPr="00872D2D">
        <w:t xml:space="preserve"> </w:t>
      </w:r>
      <w:proofErr w:type="spellStart"/>
      <w:r w:rsidRPr="00872D2D">
        <w:t>menghasilkan</w:t>
      </w:r>
      <w:proofErr w:type="spellEnd"/>
      <w:r w:rsidRPr="00872D2D">
        <w:t xml:space="preserve"> data </w:t>
      </w:r>
      <w:proofErr w:type="spellStart"/>
      <w:r w:rsidRPr="00872D2D">
        <w:t>desktriptif</w:t>
      </w:r>
      <w:proofErr w:type="spellEnd"/>
      <w:r w:rsidRPr="00872D2D">
        <w:t xml:space="preserve"> </w:t>
      </w:r>
      <w:proofErr w:type="spellStart"/>
      <w:r w:rsidRPr="00872D2D">
        <w:t>berupa</w:t>
      </w:r>
      <w:proofErr w:type="spellEnd"/>
      <w:r w:rsidRPr="00872D2D">
        <w:t xml:space="preserve"> kata-kata </w:t>
      </w:r>
      <w:proofErr w:type="spellStart"/>
      <w:r w:rsidRPr="00872D2D">
        <w:t>tertulis</w:t>
      </w:r>
      <w:proofErr w:type="spellEnd"/>
      <w:r w:rsidRPr="00872D2D">
        <w:t xml:space="preserve"> </w:t>
      </w:r>
      <w:proofErr w:type="spellStart"/>
      <w:r w:rsidRPr="00872D2D">
        <w:t>atau</w:t>
      </w:r>
      <w:proofErr w:type="spellEnd"/>
      <w:r w:rsidRPr="00872D2D">
        <w:t xml:space="preserve"> </w:t>
      </w:r>
      <w:proofErr w:type="spellStart"/>
      <w:r w:rsidRPr="00872D2D">
        <w:t>lisan-lisan</w:t>
      </w:r>
      <w:proofErr w:type="spellEnd"/>
      <w:r w:rsidRPr="00872D2D">
        <w:t xml:space="preserve"> orang-orang yang </w:t>
      </w:r>
      <w:proofErr w:type="spellStart"/>
      <w:r w:rsidRPr="00872D2D">
        <w:t>diamati</w:t>
      </w:r>
      <w:proofErr w:type="spellEnd"/>
      <w:r w:rsidRPr="00872D2D">
        <w:t xml:space="preserve">, </w:t>
      </w:r>
      <w:proofErr w:type="spellStart"/>
      <w:r w:rsidRPr="00872D2D">
        <w:t>teknik</w:t>
      </w:r>
      <w:proofErr w:type="spellEnd"/>
      <w:r w:rsidRPr="00872D2D">
        <w:t xml:space="preserve"> </w:t>
      </w:r>
      <w:proofErr w:type="spellStart"/>
      <w:r w:rsidRPr="00872D2D">
        <w:t>pengumpulan</w:t>
      </w:r>
      <w:proofErr w:type="spellEnd"/>
      <w:r w:rsidRPr="00872D2D">
        <w:t xml:space="preserve"> data yang </w:t>
      </w:r>
      <w:proofErr w:type="spellStart"/>
      <w:r w:rsidRPr="00872D2D">
        <w:t>digunakan</w:t>
      </w:r>
      <w:proofErr w:type="spellEnd"/>
      <w:r w:rsidRPr="00872D2D">
        <w:t xml:space="preserve"> </w:t>
      </w:r>
      <w:proofErr w:type="spellStart"/>
      <w:r w:rsidRPr="00872D2D">
        <w:t>dalam</w:t>
      </w:r>
      <w:proofErr w:type="spellEnd"/>
      <w:r w:rsidRPr="00872D2D">
        <w:t xml:space="preserve"> </w:t>
      </w:r>
      <w:proofErr w:type="spellStart"/>
      <w:r w:rsidRPr="00872D2D">
        <w:t>penelitian</w:t>
      </w:r>
      <w:proofErr w:type="spellEnd"/>
      <w:r w:rsidRPr="00872D2D">
        <w:t xml:space="preserve"> </w:t>
      </w:r>
      <w:proofErr w:type="spellStart"/>
      <w:r w:rsidRPr="00872D2D">
        <w:t>ini</w:t>
      </w:r>
      <w:proofErr w:type="spellEnd"/>
      <w:r w:rsidRPr="00872D2D">
        <w:t xml:space="preserve"> </w:t>
      </w:r>
      <w:proofErr w:type="spellStart"/>
      <w:r w:rsidRPr="00872D2D">
        <w:t>adalah</w:t>
      </w:r>
      <w:proofErr w:type="spellEnd"/>
      <w:r w:rsidRPr="00872D2D">
        <w:t xml:space="preserve"> </w:t>
      </w:r>
      <w:proofErr w:type="spellStart"/>
      <w:r w:rsidRPr="00872D2D">
        <w:t>wawancara</w:t>
      </w:r>
      <w:proofErr w:type="spellEnd"/>
      <w:r w:rsidRPr="00872D2D">
        <w:t xml:space="preserve">, </w:t>
      </w:r>
      <w:proofErr w:type="spellStart"/>
      <w:r w:rsidRPr="00872D2D">
        <w:t>observasi</w:t>
      </w:r>
      <w:proofErr w:type="spellEnd"/>
      <w:r w:rsidRPr="00872D2D">
        <w:t xml:space="preserve">, </w:t>
      </w:r>
      <w:proofErr w:type="spellStart"/>
      <w:r w:rsidRPr="00872D2D">
        <w:t>dan</w:t>
      </w:r>
      <w:proofErr w:type="spellEnd"/>
      <w:r w:rsidRPr="00872D2D">
        <w:t xml:space="preserve"> </w:t>
      </w:r>
      <w:proofErr w:type="spellStart"/>
      <w:r w:rsidRPr="00872D2D">
        <w:t>dokumentasi</w:t>
      </w:r>
      <w:proofErr w:type="spellEnd"/>
      <w:r w:rsidRPr="00872D2D">
        <w:t xml:space="preserve">. </w:t>
      </w:r>
      <w:proofErr w:type="spellStart"/>
      <w:proofErr w:type="gramStart"/>
      <w:r w:rsidRPr="00872D2D">
        <w:t>Dengan</w:t>
      </w:r>
      <w:proofErr w:type="spellEnd"/>
      <w:r w:rsidRPr="00872D2D">
        <w:t xml:space="preserve"> </w:t>
      </w:r>
      <w:proofErr w:type="spellStart"/>
      <w:r w:rsidRPr="00872D2D">
        <w:t>sumber</w:t>
      </w:r>
      <w:proofErr w:type="spellEnd"/>
      <w:r w:rsidRPr="00872D2D">
        <w:t xml:space="preserve"> data </w:t>
      </w:r>
      <w:proofErr w:type="spellStart"/>
      <w:r w:rsidRPr="00872D2D">
        <w:t>pemerintah</w:t>
      </w:r>
      <w:proofErr w:type="spellEnd"/>
      <w:r w:rsidRPr="00872D2D">
        <w:t xml:space="preserve"> </w:t>
      </w:r>
      <w:proofErr w:type="spellStart"/>
      <w:r w:rsidRPr="00872D2D">
        <w:t>setempat</w:t>
      </w:r>
      <w:proofErr w:type="spellEnd"/>
      <w:r w:rsidRPr="00872D2D">
        <w:t xml:space="preserve">, </w:t>
      </w:r>
      <w:proofErr w:type="spellStart"/>
      <w:r w:rsidRPr="00872D2D">
        <w:t>pengelola</w:t>
      </w:r>
      <w:proofErr w:type="spellEnd"/>
      <w:r w:rsidRPr="00872D2D">
        <w:t xml:space="preserve"> </w:t>
      </w:r>
      <w:proofErr w:type="spellStart"/>
      <w:r w:rsidRPr="00872D2D">
        <w:t>wisata</w:t>
      </w:r>
      <w:proofErr w:type="spellEnd"/>
      <w:r w:rsidRPr="00872D2D">
        <w:t xml:space="preserve">, </w:t>
      </w:r>
      <w:proofErr w:type="spellStart"/>
      <w:r w:rsidRPr="00872D2D">
        <w:t>dan</w:t>
      </w:r>
      <w:proofErr w:type="spellEnd"/>
      <w:r w:rsidRPr="00872D2D">
        <w:t xml:space="preserve"> </w:t>
      </w:r>
      <w:proofErr w:type="spellStart"/>
      <w:r w:rsidRPr="00872D2D">
        <w:t>masyarakat</w:t>
      </w:r>
      <w:proofErr w:type="spellEnd"/>
      <w:r w:rsidRPr="00872D2D">
        <w:t xml:space="preserve"> </w:t>
      </w:r>
      <w:proofErr w:type="spellStart"/>
      <w:r w:rsidRPr="00872D2D">
        <w:t>skitar</w:t>
      </w:r>
      <w:proofErr w:type="spellEnd"/>
      <w:r w:rsidRPr="00872D2D">
        <w:t xml:space="preserve"> yang </w:t>
      </w:r>
      <w:proofErr w:type="spellStart"/>
      <w:r w:rsidRPr="00872D2D">
        <w:t>berjualan</w:t>
      </w:r>
      <w:proofErr w:type="spellEnd"/>
      <w:r w:rsidRPr="00872D2D">
        <w:t>.</w:t>
      </w:r>
      <w:proofErr w:type="gramEnd"/>
      <w:r w:rsidRPr="00872D2D">
        <w:t xml:space="preserve"> </w:t>
      </w:r>
    </w:p>
    <w:p w14:paraId="49EA4A27" w14:textId="32D919EB" w:rsidR="00855A80" w:rsidRDefault="00855A80" w:rsidP="00855A80">
      <w:pPr>
        <w:jc w:val="both"/>
      </w:pPr>
      <w:proofErr w:type="spellStart"/>
      <w:proofErr w:type="gramStart"/>
      <w:r>
        <w:t>h</w:t>
      </w:r>
      <w:r w:rsidRPr="00872D2D">
        <w:t>asil</w:t>
      </w:r>
      <w:proofErr w:type="spellEnd"/>
      <w:proofErr w:type="gramEnd"/>
      <w:r w:rsidRPr="00872D2D">
        <w:t xml:space="preserve"> </w:t>
      </w:r>
      <w:proofErr w:type="spellStart"/>
      <w:r>
        <w:t>penelitian</w:t>
      </w:r>
      <w:proofErr w:type="spellEnd"/>
      <w:r>
        <w:t xml:space="preserve"> </w:t>
      </w:r>
      <w:proofErr w:type="spellStart"/>
      <w:r>
        <w:t>ini</w:t>
      </w:r>
      <w:proofErr w:type="spellEnd"/>
      <w:r>
        <w:t xml:space="preserve">, </w:t>
      </w:r>
      <w:proofErr w:type="spellStart"/>
      <w:r>
        <w:t>strategi</w:t>
      </w:r>
      <w:proofErr w:type="spellEnd"/>
      <w:r>
        <w:t xml:space="preserve"> </w:t>
      </w:r>
      <w:proofErr w:type="spellStart"/>
      <w:r>
        <w:t>pengemba</w:t>
      </w:r>
      <w:r w:rsidRPr="00872D2D">
        <w:t>ngan</w:t>
      </w:r>
      <w:proofErr w:type="spellEnd"/>
      <w:r w:rsidRPr="00872D2D">
        <w:t xml:space="preserve"> </w:t>
      </w:r>
      <w:proofErr w:type="spellStart"/>
      <w:r w:rsidRPr="00872D2D">
        <w:t>wisata</w:t>
      </w:r>
      <w:proofErr w:type="spellEnd"/>
      <w:r w:rsidRPr="00872D2D">
        <w:t xml:space="preserve"> </w:t>
      </w:r>
      <w:proofErr w:type="spellStart"/>
      <w:r w:rsidRPr="00872D2D">
        <w:t>pantai</w:t>
      </w:r>
      <w:proofErr w:type="spellEnd"/>
      <w:r w:rsidRPr="00872D2D">
        <w:t xml:space="preserve"> </w:t>
      </w:r>
      <w:proofErr w:type="spellStart"/>
      <w:r w:rsidRPr="00872D2D">
        <w:t>hutan</w:t>
      </w:r>
      <w:proofErr w:type="spellEnd"/>
      <w:r w:rsidRPr="00872D2D">
        <w:t xml:space="preserve"> </w:t>
      </w:r>
      <w:proofErr w:type="spellStart"/>
      <w:r w:rsidRPr="00872D2D">
        <w:t>kera</w:t>
      </w:r>
      <w:proofErr w:type="spellEnd"/>
      <w:r w:rsidRPr="00872D2D">
        <w:t xml:space="preserve"> </w:t>
      </w:r>
      <w:proofErr w:type="spellStart"/>
      <w:r w:rsidRPr="00872D2D">
        <w:t>nepa</w:t>
      </w:r>
      <w:proofErr w:type="spellEnd"/>
      <w:r w:rsidRPr="00872D2D">
        <w:t xml:space="preserve"> </w:t>
      </w:r>
      <w:proofErr w:type="spellStart"/>
      <w:r w:rsidRPr="00872D2D">
        <w:t>desa</w:t>
      </w:r>
      <w:proofErr w:type="spellEnd"/>
      <w:r w:rsidRPr="00872D2D">
        <w:t xml:space="preserve"> </w:t>
      </w:r>
      <w:proofErr w:type="spellStart"/>
      <w:r w:rsidRPr="00872D2D">
        <w:t>batioh</w:t>
      </w:r>
      <w:proofErr w:type="spellEnd"/>
      <w:r w:rsidRPr="00872D2D">
        <w:t xml:space="preserve"> </w:t>
      </w:r>
      <w:proofErr w:type="spellStart"/>
      <w:r w:rsidRPr="00872D2D">
        <w:t>kecamatan</w:t>
      </w:r>
      <w:proofErr w:type="spellEnd"/>
      <w:r w:rsidRPr="00872D2D">
        <w:t xml:space="preserve"> </w:t>
      </w:r>
      <w:proofErr w:type="spellStart"/>
      <w:r w:rsidRPr="00872D2D">
        <w:t>banyuates</w:t>
      </w:r>
      <w:proofErr w:type="spellEnd"/>
      <w:r w:rsidRPr="00872D2D">
        <w:t xml:space="preserve"> </w:t>
      </w:r>
      <w:proofErr w:type="spellStart"/>
      <w:r w:rsidRPr="00872D2D">
        <w:t>ini</w:t>
      </w:r>
      <w:proofErr w:type="spellEnd"/>
      <w:r w:rsidRPr="00872D2D">
        <w:t xml:space="preserve">, </w:t>
      </w:r>
      <w:proofErr w:type="spellStart"/>
      <w:r w:rsidRPr="00872D2D">
        <w:t>jika</w:t>
      </w:r>
      <w:proofErr w:type="spellEnd"/>
      <w:r w:rsidRPr="00872D2D">
        <w:t xml:space="preserve"> </w:t>
      </w:r>
      <w:proofErr w:type="spellStart"/>
      <w:r w:rsidRPr="00872D2D">
        <w:t>dilihat</w:t>
      </w:r>
      <w:proofErr w:type="spellEnd"/>
      <w:r w:rsidRPr="00872D2D">
        <w:t xml:space="preserve"> </w:t>
      </w:r>
      <w:proofErr w:type="spellStart"/>
      <w:r w:rsidRPr="00872D2D">
        <w:t>dari</w:t>
      </w:r>
      <w:proofErr w:type="spellEnd"/>
      <w:r w:rsidRPr="00872D2D">
        <w:t xml:space="preserve"> </w:t>
      </w:r>
      <w:proofErr w:type="spellStart"/>
      <w:r w:rsidRPr="00872D2D">
        <w:t>perspektif</w:t>
      </w:r>
      <w:proofErr w:type="spellEnd"/>
      <w:r w:rsidRPr="00872D2D">
        <w:t xml:space="preserve"> </w:t>
      </w:r>
      <w:proofErr w:type="spellStart"/>
      <w:r w:rsidRPr="00872D2D">
        <w:t>ekonomi</w:t>
      </w:r>
      <w:proofErr w:type="spellEnd"/>
      <w:r w:rsidRPr="00872D2D">
        <w:t xml:space="preserve"> </w:t>
      </w:r>
      <w:proofErr w:type="spellStart"/>
      <w:r w:rsidRPr="00872D2D">
        <w:t>cukup</w:t>
      </w:r>
      <w:proofErr w:type="spellEnd"/>
      <w:r w:rsidRPr="00872D2D">
        <w:t xml:space="preserve"> </w:t>
      </w:r>
      <w:proofErr w:type="spellStart"/>
      <w:r w:rsidRPr="00872D2D">
        <w:t>baik</w:t>
      </w:r>
      <w:proofErr w:type="spellEnd"/>
      <w:r w:rsidRPr="00872D2D">
        <w:t xml:space="preserve">, </w:t>
      </w:r>
      <w:proofErr w:type="spellStart"/>
      <w:r w:rsidRPr="00872D2D">
        <w:t>karena</w:t>
      </w:r>
      <w:proofErr w:type="spellEnd"/>
      <w:r w:rsidRPr="00872D2D">
        <w:t xml:space="preserve"> </w:t>
      </w:r>
      <w:proofErr w:type="spellStart"/>
      <w:r w:rsidRPr="00872D2D">
        <w:t>dapat</w:t>
      </w:r>
      <w:proofErr w:type="spellEnd"/>
      <w:r w:rsidRPr="00872D2D">
        <w:t xml:space="preserve"> </w:t>
      </w:r>
      <w:proofErr w:type="spellStart"/>
      <w:r w:rsidRPr="00872D2D">
        <w:t>memperbaiki</w:t>
      </w:r>
      <w:proofErr w:type="spellEnd"/>
      <w:r w:rsidRPr="00872D2D">
        <w:t xml:space="preserve"> </w:t>
      </w:r>
      <w:proofErr w:type="spellStart"/>
      <w:r w:rsidRPr="00872D2D">
        <w:t>perekonomian</w:t>
      </w:r>
      <w:proofErr w:type="spellEnd"/>
      <w:r w:rsidRPr="00872D2D">
        <w:t xml:space="preserve"> </w:t>
      </w:r>
      <w:proofErr w:type="spellStart"/>
      <w:r w:rsidRPr="00872D2D">
        <w:t>masyarakat</w:t>
      </w:r>
      <w:proofErr w:type="spellEnd"/>
      <w:r w:rsidRPr="00872D2D">
        <w:t xml:space="preserve"> di </w:t>
      </w:r>
      <w:proofErr w:type="spellStart"/>
      <w:r w:rsidRPr="00872D2D">
        <w:t>desa</w:t>
      </w:r>
      <w:proofErr w:type="spellEnd"/>
      <w:r w:rsidRPr="00872D2D">
        <w:t xml:space="preserve"> </w:t>
      </w:r>
      <w:proofErr w:type="spellStart"/>
      <w:r w:rsidRPr="00872D2D">
        <w:t>batioh</w:t>
      </w:r>
      <w:proofErr w:type="spellEnd"/>
      <w:r w:rsidRPr="00872D2D">
        <w:t xml:space="preserve"> </w:t>
      </w:r>
      <w:proofErr w:type="spellStart"/>
      <w:r w:rsidRPr="00872D2D">
        <w:t>kecamatan</w:t>
      </w:r>
      <w:proofErr w:type="spellEnd"/>
      <w:r w:rsidRPr="00872D2D">
        <w:t xml:space="preserve"> </w:t>
      </w:r>
      <w:proofErr w:type="spellStart"/>
      <w:r w:rsidRPr="00872D2D">
        <w:t>banyuates</w:t>
      </w:r>
      <w:proofErr w:type="spellEnd"/>
      <w:r w:rsidRPr="00872D2D">
        <w:t xml:space="preserve">. </w:t>
      </w:r>
      <w:proofErr w:type="spellStart"/>
      <w:r w:rsidRPr="00872D2D">
        <w:t>Karena</w:t>
      </w:r>
      <w:proofErr w:type="spellEnd"/>
      <w:r w:rsidRPr="00872D2D">
        <w:t xml:space="preserve"> </w:t>
      </w:r>
      <w:proofErr w:type="spellStart"/>
      <w:r w:rsidRPr="00872D2D">
        <w:t>dengan</w:t>
      </w:r>
      <w:proofErr w:type="spellEnd"/>
      <w:r w:rsidRPr="00872D2D">
        <w:t xml:space="preserve"> </w:t>
      </w:r>
      <w:proofErr w:type="spellStart"/>
      <w:r w:rsidRPr="00872D2D">
        <w:t>adanya</w:t>
      </w:r>
      <w:proofErr w:type="spellEnd"/>
      <w:r w:rsidRPr="00872D2D">
        <w:t xml:space="preserve"> </w:t>
      </w:r>
      <w:proofErr w:type="spellStart"/>
      <w:r w:rsidRPr="00872D2D">
        <w:t>strategi</w:t>
      </w:r>
      <w:proofErr w:type="spellEnd"/>
      <w:r w:rsidRPr="00872D2D">
        <w:t xml:space="preserve"> </w:t>
      </w:r>
      <w:proofErr w:type="spellStart"/>
      <w:r w:rsidRPr="00872D2D">
        <w:t>pengembangan</w:t>
      </w:r>
      <w:proofErr w:type="spellEnd"/>
      <w:r w:rsidRPr="00872D2D">
        <w:t xml:space="preserve"> </w:t>
      </w:r>
      <w:proofErr w:type="spellStart"/>
      <w:r w:rsidRPr="00872D2D">
        <w:t>tersebt</w:t>
      </w:r>
      <w:proofErr w:type="spellEnd"/>
      <w:r w:rsidRPr="00872D2D">
        <w:t xml:space="preserve"> </w:t>
      </w:r>
      <w:proofErr w:type="spellStart"/>
      <w:r w:rsidRPr="00872D2D">
        <w:t>masyarakat</w:t>
      </w:r>
      <w:proofErr w:type="spellEnd"/>
      <w:r w:rsidRPr="00872D2D">
        <w:t xml:space="preserve"> </w:t>
      </w:r>
      <w:proofErr w:type="spellStart"/>
      <w:r w:rsidRPr="00872D2D">
        <w:t>desa</w:t>
      </w:r>
      <w:proofErr w:type="spellEnd"/>
      <w:r w:rsidRPr="00872D2D">
        <w:t xml:space="preserve"> </w:t>
      </w:r>
      <w:proofErr w:type="spellStart"/>
      <w:r w:rsidRPr="00872D2D">
        <w:t>batioh</w:t>
      </w:r>
      <w:proofErr w:type="spellEnd"/>
      <w:r w:rsidRPr="00872D2D">
        <w:t xml:space="preserve"> </w:t>
      </w:r>
      <w:proofErr w:type="spellStart"/>
      <w:r w:rsidRPr="00872D2D">
        <w:t>kecamatan</w:t>
      </w:r>
      <w:proofErr w:type="spellEnd"/>
      <w:r w:rsidRPr="00872D2D">
        <w:t xml:space="preserve"> </w:t>
      </w:r>
      <w:proofErr w:type="spellStart"/>
      <w:r w:rsidRPr="00872D2D">
        <w:t>banyuates</w:t>
      </w:r>
      <w:proofErr w:type="spellEnd"/>
      <w:r w:rsidRPr="00872D2D">
        <w:t xml:space="preserve"> </w:t>
      </w:r>
      <w:proofErr w:type="spellStart"/>
      <w:r w:rsidRPr="00872D2D">
        <w:t>dapat</w:t>
      </w:r>
      <w:proofErr w:type="spellEnd"/>
      <w:r w:rsidRPr="00872D2D">
        <w:t xml:space="preserve"> </w:t>
      </w:r>
      <w:proofErr w:type="spellStart"/>
      <w:r w:rsidRPr="00872D2D">
        <w:t>membuka</w:t>
      </w:r>
      <w:proofErr w:type="spellEnd"/>
      <w:r w:rsidRPr="00872D2D">
        <w:t xml:space="preserve"> </w:t>
      </w:r>
      <w:proofErr w:type="spellStart"/>
      <w:r w:rsidRPr="00872D2D">
        <w:t>lapangan</w:t>
      </w:r>
      <w:proofErr w:type="spellEnd"/>
      <w:r w:rsidRPr="00872D2D">
        <w:t xml:space="preserve"> </w:t>
      </w:r>
      <w:proofErr w:type="spellStart"/>
      <w:r w:rsidRPr="00872D2D">
        <w:t>pekerjaan</w:t>
      </w:r>
      <w:proofErr w:type="spellEnd"/>
      <w:r w:rsidRPr="00872D2D">
        <w:t xml:space="preserve"> </w:t>
      </w:r>
      <w:proofErr w:type="spellStart"/>
      <w:r w:rsidRPr="00872D2D">
        <w:t>atau</w:t>
      </w:r>
      <w:proofErr w:type="spellEnd"/>
      <w:r w:rsidRPr="00872D2D">
        <w:t xml:space="preserve"> </w:t>
      </w:r>
      <w:proofErr w:type="spellStart"/>
      <w:r w:rsidRPr="00872D2D">
        <w:t>peluang</w:t>
      </w:r>
      <w:proofErr w:type="spellEnd"/>
      <w:r w:rsidRPr="00872D2D">
        <w:t xml:space="preserve"> </w:t>
      </w:r>
      <w:proofErr w:type="spellStart"/>
      <w:r w:rsidRPr="00872D2D">
        <w:t>usaha</w:t>
      </w:r>
      <w:proofErr w:type="spellEnd"/>
      <w:r w:rsidRPr="00872D2D">
        <w:t xml:space="preserve"> </w:t>
      </w:r>
      <w:proofErr w:type="spellStart"/>
      <w:r w:rsidRPr="00872D2D">
        <w:t>sendiri</w:t>
      </w:r>
      <w:proofErr w:type="spellEnd"/>
      <w:r w:rsidRPr="00872D2D">
        <w:t xml:space="preserve"> </w:t>
      </w:r>
      <w:proofErr w:type="spellStart"/>
      <w:r w:rsidRPr="00872D2D">
        <w:t>dikawasa</w:t>
      </w:r>
      <w:proofErr w:type="spellEnd"/>
      <w:r w:rsidRPr="00872D2D">
        <w:t xml:space="preserve"> </w:t>
      </w:r>
      <w:proofErr w:type="spellStart"/>
      <w:r w:rsidRPr="00872D2D">
        <w:t>objek</w:t>
      </w:r>
      <w:proofErr w:type="spellEnd"/>
      <w:r w:rsidRPr="00872D2D">
        <w:t xml:space="preserve"> </w:t>
      </w:r>
      <w:proofErr w:type="spellStart"/>
      <w:r w:rsidRPr="00872D2D">
        <w:t>wisata</w:t>
      </w:r>
      <w:proofErr w:type="spellEnd"/>
      <w:r w:rsidRPr="00872D2D">
        <w:t xml:space="preserve"> </w:t>
      </w:r>
      <w:proofErr w:type="spellStart"/>
      <w:r w:rsidRPr="00872D2D">
        <w:t>dengan</w:t>
      </w:r>
      <w:proofErr w:type="spellEnd"/>
      <w:r w:rsidRPr="00872D2D">
        <w:t xml:space="preserve"> </w:t>
      </w:r>
      <w:proofErr w:type="spellStart"/>
      <w:r w:rsidRPr="00872D2D">
        <w:t>cara</w:t>
      </w:r>
      <w:proofErr w:type="spellEnd"/>
      <w:r w:rsidRPr="00872D2D">
        <w:t xml:space="preserve"> </w:t>
      </w:r>
      <w:proofErr w:type="spellStart"/>
      <w:r w:rsidRPr="00872D2D">
        <w:t>berjualan</w:t>
      </w:r>
      <w:proofErr w:type="spellEnd"/>
      <w:r w:rsidRPr="00872D2D">
        <w:t xml:space="preserve">, </w:t>
      </w:r>
      <w:proofErr w:type="spellStart"/>
      <w:r w:rsidRPr="00872D2D">
        <w:t>sehungga</w:t>
      </w:r>
      <w:proofErr w:type="spellEnd"/>
      <w:r w:rsidRPr="00872D2D">
        <w:t xml:space="preserve"> </w:t>
      </w:r>
      <w:proofErr w:type="spellStart"/>
      <w:r w:rsidRPr="00872D2D">
        <w:t>akan</w:t>
      </w:r>
      <w:proofErr w:type="spellEnd"/>
      <w:r w:rsidRPr="00872D2D">
        <w:t xml:space="preserve"> </w:t>
      </w:r>
      <w:proofErr w:type="spellStart"/>
      <w:r w:rsidRPr="00872D2D">
        <w:t>menjadi</w:t>
      </w:r>
      <w:proofErr w:type="spellEnd"/>
      <w:r w:rsidRPr="00872D2D">
        <w:t xml:space="preserve"> </w:t>
      </w:r>
      <w:proofErr w:type="spellStart"/>
      <w:r w:rsidRPr="00872D2D">
        <w:t>solousi</w:t>
      </w:r>
      <w:proofErr w:type="spellEnd"/>
      <w:r w:rsidRPr="00872D2D">
        <w:t xml:space="preserve"> </w:t>
      </w:r>
      <w:proofErr w:type="spellStart"/>
      <w:r w:rsidRPr="00872D2D">
        <w:t>sendir</w:t>
      </w:r>
      <w:proofErr w:type="spellEnd"/>
      <w:r w:rsidRPr="00872D2D">
        <w:t xml:space="preserve"> </w:t>
      </w:r>
      <w:proofErr w:type="spellStart"/>
      <w:proofErr w:type="gramStart"/>
      <w:r w:rsidRPr="00872D2D">
        <w:t>bagi</w:t>
      </w:r>
      <w:proofErr w:type="spellEnd"/>
      <w:r w:rsidRPr="00872D2D">
        <w:t xml:space="preserve"> ,</w:t>
      </w:r>
      <w:proofErr w:type="spellStart"/>
      <w:r w:rsidRPr="00872D2D">
        <w:t>asyarakat</w:t>
      </w:r>
      <w:proofErr w:type="spellEnd"/>
      <w:proofErr w:type="gramEnd"/>
      <w:r w:rsidRPr="00872D2D">
        <w:t xml:space="preserve"> </w:t>
      </w:r>
      <w:proofErr w:type="spellStart"/>
      <w:r w:rsidRPr="00872D2D">
        <w:t>batioh</w:t>
      </w:r>
      <w:proofErr w:type="spellEnd"/>
      <w:r w:rsidRPr="00872D2D">
        <w:t xml:space="preserve"> </w:t>
      </w:r>
      <w:proofErr w:type="spellStart"/>
      <w:r w:rsidRPr="00872D2D">
        <w:t>kecamatan</w:t>
      </w:r>
      <w:proofErr w:type="spellEnd"/>
      <w:r w:rsidRPr="00872D2D">
        <w:t xml:space="preserve"> </w:t>
      </w:r>
      <w:proofErr w:type="spellStart"/>
      <w:r w:rsidRPr="00872D2D">
        <w:t>banyuates</w:t>
      </w:r>
      <w:proofErr w:type="spellEnd"/>
      <w:r w:rsidRPr="00872D2D">
        <w:t xml:space="preserve"> </w:t>
      </w:r>
      <w:proofErr w:type="spellStart"/>
      <w:r w:rsidRPr="00872D2D">
        <w:t>ini</w:t>
      </w:r>
      <w:proofErr w:type="spellEnd"/>
      <w:r w:rsidRPr="00872D2D">
        <w:t xml:space="preserve"> </w:t>
      </w:r>
      <w:proofErr w:type="spellStart"/>
      <w:r w:rsidRPr="00872D2D">
        <w:t>untuk</w:t>
      </w:r>
      <w:proofErr w:type="spellEnd"/>
      <w:r w:rsidRPr="00872D2D">
        <w:t xml:space="preserve"> </w:t>
      </w:r>
      <w:proofErr w:type="spellStart"/>
      <w:r w:rsidRPr="00872D2D">
        <w:t>bisa</w:t>
      </w:r>
      <w:proofErr w:type="spellEnd"/>
      <w:r w:rsidRPr="00872D2D">
        <w:t xml:space="preserve"> </w:t>
      </w:r>
      <w:proofErr w:type="spellStart"/>
      <w:r w:rsidRPr="00872D2D">
        <w:t>berwirausaha</w:t>
      </w:r>
      <w:proofErr w:type="spellEnd"/>
      <w:r w:rsidRPr="00872D2D">
        <w:t xml:space="preserve"> di </w:t>
      </w:r>
      <w:proofErr w:type="spellStart"/>
      <w:r w:rsidRPr="00872D2D">
        <w:t>desanya</w:t>
      </w:r>
      <w:proofErr w:type="spellEnd"/>
      <w:r w:rsidRPr="00872D2D">
        <w:t xml:space="preserve"> </w:t>
      </w:r>
      <w:proofErr w:type="spellStart"/>
      <w:r w:rsidRPr="00872D2D">
        <w:t>sendiri</w:t>
      </w:r>
      <w:proofErr w:type="spellEnd"/>
      <w:r w:rsidRPr="00872D2D">
        <w:t xml:space="preserve"> </w:t>
      </w:r>
      <w:proofErr w:type="spellStart"/>
      <w:r w:rsidRPr="00872D2D">
        <w:t>tampa</w:t>
      </w:r>
      <w:proofErr w:type="spellEnd"/>
      <w:r w:rsidRPr="00872D2D">
        <w:t xml:space="preserve"> </w:t>
      </w:r>
      <w:proofErr w:type="spellStart"/>
      <w:r w:rsidRPr="00872D2D">
        <w:t>harus</w:t>
      </w:r>
      <w:proofErr w:type="spellEnd"/>
      <w:r w:rsidRPr="00872D2D">
        <w:t xml:space="preserve"> </w:t>
      </w:r>
      <w:proofErr w:type="spellStart"/>
      <w:r w:rsidRPr="00872D2D">
        <w:t>merantau</w:t>
      </w:r>
      <w:proofErr w:type="spellEnd"/>
      <w:r w:rsidRPr="00872D2D">
        <w:t xml:space="preserve"> </w:t>
      </w:r>
      <w:proofErr w:type="spellStart"/>
      <w:r w:rsidRPr="00872D2D">
        <w:t>untk</w:t>
      </w:r>
      <w:proofErr w:type="spellEnd"/>
      <w:r w:rsidRPr="00872D2D">
        <w:t xml:space="preserve"> </w:t>
      </w:r>
      <w:proofErr w:type="spellStart"/>
      <w:r w:rsidRPr="00872D2D">
        <w:t>memenuhi</w:t>
      </w:r>
      <w:proofErr w:type="spellEnd"/>
      <w:r w:rsidRPr="00872D2D">
        <w:t xml:space="preserve"> </w:t>
      </w:r>
      <w:proofErr w:type="spellStart"/>
      <w:r w:rsidRPr="00872D2D">
        <w:t>kebutuhan</w:t>
      </w:r>
      <w:proofErr w:type="spellEnd"/>
      <w:r w:rsidRPr="00872D2D">
        <w:t xml:space="preserve"> </w:t>
      </w:r>
      <w:proofErr w:type="spellStart"/>
      <w:r w:rsidRPr="00872D2D">
        <w:t>hidup</w:t>
      </w:r>
      <w:proofErr w:type="spellEnd"/>
      <w:r w:rsidRPr="00872D2D">
        <w:t xml:space="preserve"> </w:t>
      </w:r>
      <w:proofErr w:type="spellStart"/>
      <w:r w:rsidRPr="00872D2D">
        <w:t>kedepannya</w:t>
      </w:r>
      <w:proofErr w:type="spellEnd"/>
      <w:r w:rsidRPr="00872D2D">
        <w:t>.</w:t>
      </w:r>
    </w:p>
    <w:p w14:paraId="3C2B95A8" w14:textId="77777777" w:rsidR="00855A80" w:rsidRDefault="00855A80" w:rsidP="00855A80">
      <w:pPr>
        <w:ind w:left="567" w:firstLine="425"/>
        <w:jc w:val="both"/>
      </w:pPr>
    </w:p>
    <w:p w14:paraId="6CF4B6F0" w14:textId="20DF67F0" w:rsidR="00855A80" w:rsidRPr="00872D2D" w:rsidRDefault="00D0338B" w:rsidP="00855A80">
      <w:pPr>
        <w:ind w:left="1560" w:hanging="993"/>
        <w:jc w:val="both"/>
      </w:pPr>
      <w:r w:rsidRPr="00D0338B">
        <w:rPr>
          <w:b/>
          <w:bCs/>
          <w:i/>
          <w:iCs/>
          <w:sz w:val="22"/>
          <w:szCs w:val="22"/>
          <w:lang w:val="id-ID"/>
        </w:rPr>
        <w:t xml:space="preserve">Kata Kunci </w:t>
      </w:r>
      <w:r w:rsidRPr="00D0338B">
        <w:rPr>
          <w:i/>
          <w:iCs/>
          <w:sz w:val="22"/>
          <w:szCs w:val="22"/>
          <w:lang w:val="id-ID"/>
        </w:rPr>
        <w:t xml:space="preserve">: </w:t>
      </w:r>
      <w:proofErr w:type="spellStart"/>
      <w:r w:rsidR="00263B0D">
        <w:t>P</w:t>
      </w:r>
      <w:r w:rsidR="00855A80">
        <w:t>engembangan</w:t>
      </w:r>
      <w:proofErr w:type="spellEnd"/>
      <w:r w:rsidR="00855A80">
        <w:t xml:space="preserve"> </w:t>
      </w:r>
      <w:r w:rsidR="00263B0D">
        <w:t>,</w:t>
      </w:r>
      <w:proofErr w:type="spellStart"/>
      <w:r w:rsidR="00855A80">
        <w:t>perekonomian</w:t>
      </w:r>
      <w:proofErr w:type="spellEnd"/>
      <w:r w:rsidR="00855A80">
        <w:t xml:space="preserve"> </w:t>
      </w:r>
    </w:p>
    <w:p w14:paraId="2CA71588" w14:textId="77936774" w:rsidR="00D0338B" w:rsidRDefault="00DD13BE" w:rsidP="00855A80">
      <w:pPr>
        <w:spacing w:after="252"/>
        <w:jc w:val="both"/>
        <w:rPr>
          <w:b/>
          <w:bCs/>
          <w:i/>
          <w:iCs/>
          <w:color w:val="000000"/>
          <w:sz w:val="22"/>
          <w:szCs w:val="22"/>
          <w:lang w:val="en-GB"/>
        </w:rPr>
      </w:pPr>
      <w:r w:rsidRPr="00F343E4">
        <w:rPr>
          <w:b/>
          <w:bCs/>
          <w:i/>
          <w:iCs/>
          <w:color w:val="000000"/>
          <w:sz w:val="22"/>
          <w:szCs w:val="22"/>
          <w:lang w:val="id-ID"/>
        </w:rPr>
        <w:t>Abstract:</w:t>
      </w:r>
    </w:p>
    <w:p w14:paraId="744361ED" w14:textId="77777777" w:rsidR="00263B0D" w:rsidRDefault="00263B0D" w:rsidP="00263B0D">
      <w:pPr>
        <w:tabs>
          <w:tab w:val="left" w:pos="567"/>
        </w:tabs>
        <w:jc w:val="both"/>
      </w:pPr>
      <w:r>
        <w:t>I</w:t>
      </w:r>
      <w:r w:rsidRPr="006B4749">
        <w:t xml:space="preserve">mprove the economy of the </w:t>
      </w:r>
      <w:proofErr w:type="spellStart"/>
      <w:r w:rsidRPr="006B4749">
        <w:t>Batioh</w:t>
      </w:r>
      <w:proofErr w:type="spellEnd"/>
      <w:r w:rsidRPr="006B4749">
        <w:t xml:space="preserve"> village community. The method used in this research is qualitative, where this research produces descriptive data in the form of written words or spoken words of the people being observed, the data collection techniques used in this research are interviews, observation, and documentation. With data sources from the local government, tourism managers, and local people who sell. The results of this study, the strategy for developing tourism in the </w:t>
      </w:r>
      <w:proofErr w:type="spellStart"/>
      <w:r w:rsidRPr="006B4749">
        <w:t>Nepa</w:t>
      </w:r>
      <w:proofErr w:type="spellEnd"/>
      <w:r w:rsidRPr="006B4749">
        <w:t xml:space="preserve"> Monkey Forest beach, </w:t>
      </w:r>
      <w:proofErr w:type="spellStart"/>
      <w:r w:rsidRPr="006B4749">
        <w:t>Batioh</w:t>
      </w:r>
      <w:proofErr w:type="spellEnd"/>
      <w:r w:rsidRPr="006B4749">
        <w:t xml:space="preserve"> Village, </w:t>
      </w:r>
      <w:proofErr w:type="spellStart"/>
      <w:r w:rsidRPr="006B4749">
        <w:t>Banyuates</w:t>
      </w:r>
      <w:proofErr w:type="spellEnd"/>
      <w:r w:rsidRPr="006B4749">
        <w:t xml:space="preserve"> District, from an economic perspective is quite good, because it can improve the economy of the people in </w:t>
      </w:r>
      <w:proofErr w:type="spellStart"/>
      <w:r w:rsidRPr="006B4749">
        <w:t>Batioh</w:t>
      </w:r>
      <w:proofErr w:type="spellEnd"/>
      <w:r w:rsidRPr="006B4749">
        <w:t xml:space="preserve"> Village, </w:t>
      </w:r>
      <w:proofErr w:type="spellStart"/>
      <w:r w:rsidRPr="006B4749">
        <w:t>Banyuates</w:t>
      </w:r>
      <w:proofErr w:type="spellEnd"/>
      <w:r w:rsidRPr="006B4749">
        <w:t xml:space="preserve"> District. Because with this development strategy, the people of </w:t>
      </w:r>
      <w:proofErr w:type="spellStart"/>
      <w:r w:rsidRPr="006B4749">
        <w:t>Batioh</w:t>
      </w:r>
      <w:proofErr w:type="spellEnd"/>
      <w:r w:rsidRPr="006B4749">
        <w:t xml:space="preserve"> village, </w:t>
      </w:r>
      <w:proofErr w:type="spellStart"/>
      <w:r w:rsidRPr="006B4749">
        <w:t>Banyuates</w:t>
      </w:r>
      <w:proofErr w:type="spellEnd"/>
      <w:r w:rsidRPr="006B4749">
        <w:t xml:space="preserve"> sub-district, can open jobs or own business opportunities in the tourist area by selling, so that it will be their own solution for the </w:t>
      </w:r>
      <w:proofErr w:type="spellStart"/>
      <w:r w:rsidRPr="006B4749">
        <w:t>Batioh</w:t>
      </w:r>
      <w:proofErr w:type="spellEnd"/>
      <w:r w:rsidRPr="006B4749">
        <w:t xml:space="preserve"> community, </w:t>
      </w:r>
      <w:proofErr w:type="spellStart"/>
      <w:r w:rsidRPr="006B4749">
        <w:t>Banyuates</w:t>
      </w:r>
      <w:proofErr w:type="spellEnd"/>
      <w:r w:rsidRPr="006B4749">
        <w:t xml:space="preserve"> sub-district, to be able to do entrepreneurship in their own village without having to migrate to meet their needs. </w:t>
      </w:r>
      <w:proofErr w:type="gramStart"/>
      <w:r w:rsidRPr="006B4749">
        <w:t>live</w:t>
      </w:r>
      <w:proofErr w:type="gramEnd"/>
      <w:r w:rsidRPr="006B4749">
        <w:t xml:space="preserve"> in the future.</w:t>
      </w:r>
    </w:p>
    <w:p w14:paraId="6141CDEE" w14:textId="77777777" w:rsidR="00D0338B" w:rsidRDefault="00D0338B" w:rsidP="00D0338B">
      <w:pPr>
        <w:jc w:val="both"/>
        <w:rPr>
          <w:lang w:val="en-GB" w:eastAsia="id-ID"/>
        </w:rPr>
      </w:pPr>
    </w:p>
    <w:p w14:paraId="24F0A592" w14:textId="35A33788" w:rsidR="00D0338B" w:rsidRPr="00263B0D" w:rsidRDefault="00D0338B" w:rsidP="00D0338B">
      <w:pPr>
        <w:jc w:val="both"/>
        <w:rPr>
          <w:i/>
          <w:iCs/>
          <w:lang w:eastAsia="id-ID"/>
        </w:rPr>
      </w:pPr>
      <w:r w:rsidRPr="00CB1B9F">
        <w:rPr>
          <w:b/>
          <w:bCs/>
          <w:i/>
          <w:iCs/>
          <w:lang w:val="id-ID" w:eastAsia="id-ID"/>
        </w:rPr>
        <w:t xml:space="preserve">Keywords </w:t>
      </w:r>
      <w:r w:rsidRPr="00CB1B9F">
        <w:rPr>
          <w:i/>
          <w:iCs/>
          <w:lang w:val="id-ID" w:eastAsia="id-ID"/>
        </w:rPr>
        <w:t xml:space="preserve">: </w:t>
      </w:r>
      <w:proofErr w:type="spellStart"/>
      <w:r w:rsidR="00263B0D">
        <w:rPr>
          <w:i/>
          <w:iCs/>
          <w:lang w:eastAsia="id-ID"/>
        </w:rPr>
        <w:t>Development,economy</w:t>
      </w:r>
      <w:proofErr w:type="spellEnd"/>
    </w:p>
    <w:p w14:paraId="1AFD65E4" w14:textId="10FA33C7" w:rsidR="003E23E9" w:rsidRPr="002A7187" w:rsidRDefault="003E23E9" w:rsidP="002A7187">
      <w:pPr>
        <w:widowControl w:val="0"/>
        <w:ind w:right="567"/>
        <w:jc w:val="both"/>
        <w:rPr>
          <w:i/>
          <w:sz w:val="22"/>
          <w:szCs w:val="22"/>
          <w:lang w:val="en-GB"/>
        </w:rPr>
        <w:sectPr w:rsidR="003E23E9" w:rsidRPr="002A7187" w:rsidSect="00F343E4">
          <w:headerReference w:type="even" r:id="rId12"/>
          <w:headerReference w:type="default" r:id="rId13"/>
          <w:footerReference w:type="even" r:id="rId14"/>
          <w:headerReference w:type="first" r:id="rId15"/>
          <w:footerReference w:type="first" r:id="rId16"/>
          <w:pgSz w:w="11907" w:h="16840" w:code="9"/>
          <w:pgMar w:top="1701" w:right="1134" w:bottom="1701" w:left="1134" w:header="1077" w:footer="1225" w:gutter="0"/>
          <w:pgNumType w:start="1"/>
          <w:cols w:space="720"/>
          <w:titlePg/>
          <w:docGrid w:linePitch="360"/>
        </w:sectPr>
      </w:pPr>
      <w:r w:rsidRPr="00F343E4">
        <w:rPr>
          <w:b/>
          <w:noProof/>
        </w:rPr>
        <mc:AlternateContent>
          <mc:Choice Requires="wps">
            <w:drawing>
              <wp:anchor distT="0" distB="0" distL="114300" distR="114300" simplePos="0" relativeHeight="251659264" behindDoc="0" locked="0" layoutInCell="1" allowOverlap="1" wp14:anchorId="393A9009" wp14:editId="2A37888E">
                <wp:simplePos x="0" y="0"/>
                <wp:positionH relativeFrom="column">
                  <wp:posOffset>3810</wp:posOffset>
                </wp:positionH>
                <wp:positionV relativeFrom="paragraph">
                  <wp:posOffset>45720</wp:posOffset>
                </wp:positionV>
                <wp:extent cx="61150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CBA8D5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3.6pt" to="481.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" strokecolor="black [3213]" strokeweight="1.5pt"/>
            </w:pict>
          </mc:Fallback>
        </mc:AlternateContent>
      </w:r>
    </w:p>
    <w:p w14:paraId="0C4D178A" w14:textId="5A4E82BB" w:rsidR="00285324" w:rsidRPr="002A7187" w:rsidRDefault="00253808" w:rsidP="009F4B48">
      <w:pPr>
        <w:widowControl w:val="0"/>
        <w:ind w:right="567"/>
        <w:jc w:val="both"/>
        <w:rPr>
          <w:b/>
          <w:lang w:val="en-GB"/>
        </w:rPr>
      </w:pPr>
      <w:r w:rsidRPr="00F343E4">
        <w:rPr>
          <w:b/>
          <w:lang w:val="id-ID"/>
        </w:rPr>
        <w:t>PENDAHULUAN</w:t>
      </w:r>
      <w:r w:rsidR="002A7187">
        <w:rPr>
          <w:b/>
          <w:lang w:val="id-ID"/>
        </w:rPr>
        <w:t xml:space="preserve"> </w:t>
      </w:r>
    </w:p>
    <w:p w14:paraId="23FD5E99" w14:textId="77777777" w:rsidR="003E23E9" w:rsidRPr="00F343E4" w:rsidRDefault="003E23E9" w:rsidP="009F4B48">
      <w:pPr>
        <w:widowControl w:val="0"/>
        <w:ind w:right="567"/>
        <w:jc w:val="both"/>
        <w:rPr>
          <w:b/>
          <w:lang w:val="id-ID"/>
        </w:rPr>
      </w:pPr>
    </w:p>
    <w:p w14:paraId="26EFF58D" w14:textId="1F4515FF" w:rsidR="004C1935" w:rsidRPr="00A764DF" w:rsidRDefault="006F4883" w:rsidP="004C1935">
      <w:pPr>
        <w:keepNext/>
        <w:framePr w:dropCap="drop" w:lines="3" w:wrap="around" w:vAnchor="text" w:hAnchor="text"/>
        <w:spacing w:line="1028" w:lineRule="exact"/>
        <w:jc w:val="both"/>
        <w:textAlignment w:val="baseline"/>
        <w:rPr>
          <w:position w:val="-9"/>
          <w:sz w:val="123"/>
          <w:lang w:val="en-GB"/>
        </w:rPr>
      </w:pPr>
      <w:r>
        <w:rPr>
          <w:position w:val="-9"/>
          <w:sz w:val="123"/>
          <w:lang w:val="en-GB"/>
        </w:rPr>
        <w:t>S</w:t>
      </w:r>
    </w:p>
    <w:p w14:paraId="15C081E2" w14:textId="2C064EAD" w:rsidR="00263B0D" w:rsidRPr="00263B0D" w:rsidRDefault="00263B0D" w:rsidP="00263B0D">
      <w:pPr>
        <w:tabs>
          <w:tab w:val="left" w:pos="1560"/>
        </w:tabs>
        <w:jc w:val="both"/>
        <w:rPr>
          <w:sz w:val="22"/>
          <w:szCs w:val="22"/>
        </w:rPr>
      </w:pPr>
      <w:r w:rsidRPr="00263B0D">
        <w:rPr>
          <w:sz w:val="22"/>
          <w:szCs w:val="22"/>
        </w:rPr>
        <w:t xml:space="preserve">udah </w:t>
      </w:r>
      <w:proofErr w:type="spellStart"/>
      <w:r w:rsidRPr="00263B0D">
        <w:rPr>
          <w:sz w:val="22"/>
          <w:szCs w:val="22"/>
        </w:rPr>
        <w:t>bukan</w:t>
      </w:r>
      <w:proofErr w:type="spellEnd"/>
      <w:r w:rsidRPr="00263B0D">
        <w:rPr>
          <w:sz w:val="22"/>
          <w:szCs w:val="22"/>
        </w:rPr>
        <w:t xml:space="preserve"> </w:t>
      </w:r>
      <w:proofErr w:type="spellStart"/>
      <w:r w:rsidRPr="00263B0D">
        <w:rPr>
          <w:sz w:val="22"/>
          <w:szCs w:val="22"/>
        </w:rPr>
        <w:t>menjadi</w:t>
      </w:r>
      <w:proofErr w:type="spellEnd"/>
      <w:r w:rsidRPr="00263B0D">
        <w:rPr>
          <w:sz w:val="22"/>
          <w:szCs w:val="22"/>
        </w:rPr>
        <w:t xml:space="preserve"> </w:t>
      </w:r>
      <w:proofErr w:type="spellStart"/>
      <w:r w:rsidRPr="00263B0D">
        <w:rPr>
          <w:sz w:val="22"/>
          <w:szCs w:val="22"/>
        </w:rPr>
        <w:t>rahasia</w:t>
      </w:r>
      <w:proofErr w:type="spellEnd"/>
      <w:r w:rsidRPr="00263B0D">
        <w:rPr>
          <w:sz w:val="22"/>
          <w:szCs w:val="22"/>
        </w:rPr>
        <w:t xml:space="preserve"> lagi bahwa indonesia memiliki </w:t>
      </w:r>
      <w:r w:rsidRPr="00263B0D">
        <w:rPr>
          <w:sz w:val="22"/>
          <w:szCs w:val="22"/>
          <w:lang w:val="id-ID"/>
        </w:rPr>
        <w:t>begitu</w:t>
      </w:r>
      <w:r w:rsidRPr="00263B0D">
        <w:rPr>
          <w:sz w:val="22"/>
          <w:szCs w:val="22"/>
        </w:rPr>
        <w:t xml:space="preserve"> banyak wisata yang menjadi incaran banyak wisatawan baik dari dalam negri ataupun luar negri, dari orang biasa sampai para pesohor dunia juga tertarik untuk mendatangi wisata-wisata yang </w:t>
      </w:r>
      <w:r w:rsidRPr="00263B0D">
        <w:rPr>
          <w:sz w:val="22"/>
          <w:szCs w:val="22"/>
          <w:lang w:val="id-ID"/>
        </w:rPr>
        <w:t>b</w:t>
      </w:r>
      <w:r w:rsidRPr="00263B0D">
        <w:rPr>
          <w:sz w:val="22"/>
          <w:szCs w:val="22"/>
        </w:rPr>
        <w:t xml:space="preserve">erada di </w:t>
      </w:r>
      <w:proofErr w:type="spellStart"/>
      <w:r w:rsidRPr="00263B0D">
        <w:rPr>
          <w:sz w:val="22"/>
          <w:szCs w:val="22"/>
        </w:rPr>
        <w:t>indonesia.Wisata</w:t>
      </w:r>
      <w:proofErr w:type="spellEnd"/>
      <w:r w:rsidRPr="00263B0D">
        <w:rPr>
          <w:sz w:val="22"/>
          <w:szCs w:val="22"/>
        </w:rPr>
        <w:t xml:space="preserve"> dikelompokan menjadi beberapa bagian diantaranya yakni wisata religi, wisata bahari, wisata budaya, wisata alam, wisata belanja, wisata  sejarah dan wisata kuliner, seiap wisata memiliki keunikan, keindahan dan nilai yangberupa keanekaragaman kekayaan alam, budaya dan hasil buatan manusia yang menjadi sasaran para wisatawan untuk berkunjung, di antara seluruh bagian wisata saat ini yang memiliki daya tarik terbesar yaitu wisata alam,</w:t>
      </w:r>
      <w:r w:rsidRPr="00263B0D">
        <w:rPr>
          <w:sz w:val="22"/>
          <w:szCs w:val="22"/>
          <w:lang w:val="id-ID"/>
        </w:rPr>
        <w:t xml:space="preserve"> di indonesia pulau dewata Bali menjadi objek wisata terpopuler.</w:t>
      </w:r>
    </w:p>
    <w:p w14:paraId="75EBD59F" w14:textId="77777777" w:rsidR="00263B0D" w:rsidRPr="00263B0D" w:rsidRDefault="00263B0D" w:rsidP="00263B0D">
      <w:pPr>
        <w:pStyle w:val="ListParagraph"/>
        <w:tabs>
          <w:tab w:val="left" w:pos="1560"/>
        </w:tabs>
        <w:ind w:left="0"/>
        <w:jc w:val="both"/>
        <w:rPr>
          <w:rFonts w:ascii="Times New Roman" w:hAnsi="Times New Roman"/>
          <w:sz w:val="22"/>
        </w:rPr>
      </w:pPr>
      <w:r w:rsidRPr="00872D2D">
        <w:rPr>
          <w:rFonts w:ascii="Times New Roman" w:hAnsi="Times New Roman"/>
          <w:color w:val="242424"/>
          <w:sz w:val="24"/>
          <w:szCs w:val="24"/>
          <w:shd w:val="clear" w:color="auto" w:fill="FFFFFF"/>
        </w:rPr>
        <w:t xml:space="preserve">Evaluasi strategi merupakan cara paling efektif bagi pelaku bisnis untuk meninjau sejauh mana perusahaan bertahan dan berkembang dalam usaha mencapai tujuan strategis yang diinginkan. Dengan </w:t>
      </w:r>
      <w:r w:rsidRPr="00263B0D">
        <w:rPr>
          <w:rFonts w:ascii="Times New Roman" w:hAnsi="Times New Roman"/>
          <w:color w:val="242424"/>
          <w:sz w:val="22"/>
          <w:shd w:val="clear" w:color="auto" w:fill="FFFFFF"/>
        </w:rPr>
        <w:t>evaluasi ini, pelaku bisnis dapat mengetahui arah pergerakan strategi bisnisnya sekaligus dapat membantu mengidentifikasi kekurangan dan mengambil langkah korektif apabila tidak sesuai dengan konsep awal. </w:t>
      </w:r>
    </w:p>
    <w:p w14:paraId="736F3257" w14:textId="4761BE0F" w:rsidR="00263B0D" w:rsidRPr="00263B0D" w:rsidRDefault="00263B0D" w:rsidP="00263B0D">
      <w:pPr>
        <w:tabs>
          <w:tab w:val="left" w:pos="1560"/>
        </w:tabs>
        <w:jc w:val="both"/>
        <w:rPr>
          <w:sz w:val="22"/>
        </w:rPr>
      </w:pPr>
      <w:proofErr w:type="spellStart"/>
      <w:r w:rsidRPr="00263B0D">
        <w:rPr>
          <w:color w:val="242424"/>
          <w:sz w:val="22"/>
          <w:shd w:val="clear" w:color="auto" w:fill="FFFFFF"/>
        </w:rPr>
        <w:t>Maka</w:t>
      </w:r>
      <w:proofErr w:type="spellEnd"/>
      <w:r w:rsidRPr="00263B0D">
        <w:rPr>
          <w:color w:val="242424"/>
          <w:sz w:val="22"/>
          <w:shd w:val="clear" w:color="auto" w:fill="FFFFFF"/>
        </w:rPr>
        <w:t xml:space="preserve"> </w:t>
      </w:r>
      <w:proofErr w:type="spellStart"/>
      <w:r w:rsidRPr="00263B0D">
        <w:rPr>
          <w:sz w:val="22"/>
        </w:rPr>
        <w:t>Instruksi</w:t>
      </w:r>
      <w:proofErr w:type="spellEnd"/>
      <w:r w:rsidRPr="00263B0D">
        <w:rPr>
          <w:sz w:val="22"/>
        </w:rPr>
        <w:t xml:space="preserve"> </w:t>
      </w:r>
      <w:proofErr w:type="spellStart"/>
      <w:r w:rsidRPr="00263B0D">
        <w:rPr>
          <w:sz w:val="22"/>
        </w:rPr>
        <w:t>Presiden</w:t>
      </w:r>
      <w:proofErr w:type="spellEnd"/>
      <w:r w:rsidRPr="00263B0D">
        <w:rPr>
          <w:sz w:val="22"/>
        </w:rPr>
        <w:t xml:space="preserve"> </w:t>
      </w:r>
      <w:proofErr w:type="spellStart"/>
      <w:r w:rsidRPr="00263B0D">
        <w:rPr>
          <w:sz w:val="22"/>
        </w:rPr>
        <w:t>Republik</w:t>
      </w:r>
      <w:proofErr w:type="spellEnd"/>
      <w:r w:rsidRPr="00263B0D">
        <w:rPr>
          <w:sz w:val="22"/>
        </w:rPr>
        <w:t xml:space="preserve"> Indonesia Nomor 4 Tahun 1995 tentang Gerakan Nasional menyebutkan bahwa kewirausahaan adalah semangat, sikap, perilaku dan kemampuan seseorang dalam menangani usaha atau kegiatan yang mengarah pada upaya mencari, menciptakan, menerapkan cara kerja, teknologi dan produk baru dengan meningkatkan efisiensi dalam rangka memberikan pelayanan yang lebih baik atau memperoleh keuntungan yang lebih besar, strategi menumbuhkan motivasi  merupakan Langkah yang di tempuh untuk merealisasikan kebijakan, salah satunya realisasi kebijakan</w:t>
      </w:r>
      <w:r w:rsidRPr="00263B0D">
        <w:rPr>
          <w:sz w:val="22"/>
          <w:lang w:val="id-ID"/>
        </w:rPr>
        <w:t xml:space="preserve"> yang saat ini dapat dilihat secara nyata</w:t>
      </w:r>
      <w:r w:rsidRPr="00263B0D">
        <w:rPr>
          <w:sz w:val="22"/>
        </w:rPr>
        <w:t xml:space="preserve"> salah satunya yakni di pantai Nepa.</w:t>
      </w:r>
    </w:p>
    <w:p w14:paraId="0BEB1DEF" w14:textId="77777777" w:rsidR="00263B0D" w:rsidRPr="00263B0D" w:rsidRDefault="00263B0D" w:rsidP="00263B0D">
      <w:pPr>
        <w:tabs>
          <w:tab w:val="left" w:pos="1560"/>
        </w:tabs>
        <w:jc w:val="both"/>
        <w:rPr>
          <w:color w:val="242424"/>
          <w:sz w:val="22"/>
          <w:shd w:val="clear" w:color="auto" w:fill="FFFFFF"/>
        </w:rPr>
      </w:pPr>
      <w:proofErr w:type="spellStart"/>
      <w:r w:rsidRPr="00263B0D">
        <w:rPr>
          <w:color w:val="242424"/>
          <w:sz w:val="22"/>
          <w:shd w:val="clear" w:color="auto" w:fill="FFFFFF"/>
        </w:rPr>
        <w:t>Pantai</w:t>
      </w:r>
      <w:proofErr w:type="spellEnd"/>
      <w:r w:rsidRPr="00263B0D">
        <w:rPr>
          <w:color w:val="242424"/>
          <w:sz w:val="22"/>
          <w:shd w:val="clear" w:color="auto" w:fill="FFFFFF"/>
        </w:rPr>
        <w:t xml:space="preserve"> </w:t>
      </w:r>
      <w:proofErr w:type="spellStart"/>
      <w:r w:rsidRPr="00263B0D">
        <w:rPr>
          <w:color w:val="242424"/>
          <w:sz w:val="22"/>
          <w:shd w:val="clear" w:color="auto" w:fill="FFFFFF"/>
        </w:rPr>
        <w:t>Nepa</w:t>
      </w:r>
      <w:proofErr w:type="spellEnd"/>
      <w:r w:rsidRPr="00263B0D">
        <w:rPr>
          <w:color w:val="242424"/>
          <w:sz w:val="22"/>
          <w:shd w:val="clear" w:color="auto" w:fill="FFFFFF"/>
        </w:rPr>
        <w:t xml:space="preserve"> </w:t>
      </w:r>
      <w:proofErr w:type="spellStart"/>
      <w:r w:rsidRPr="00263B0D">
        <w:rPr>
          <w:color w:val="242424"/>
          <w:sz w:val="22"/>
          <w:shd w:val="clear" w:color="auto" w:fill="FFFFFF"/>
        </w:rPr>
        <w:t>merupakan</w:t>
      </w:r>
      <w:proofErr w:type="spellEnd"/>
      <w:r w:rsidRPr="00263B0D">
        <w:rPr>
          <w:color w:val="242424"/>
          <w:sz w:val="22"/>
          <w:shd w:val="clear" w:color="auto" w:fill="FFFFFF"/>
        </w:rPr>
        <w:t xml:space="preserve"> </w:t>
      </w:r>
      <w:proofErr w:type="spellStart"/>
      <w:r w:rsidRPr="00263B0D">
        <w:rPr>
          <w:color w:val="242424"/>
          <w:sz w:val="22"/>
          <w:shd w:val="clear" w:color="auto" w:fill="FFFFFF"/>
        </w:rPr>
        <w:t>salah</w:t>
      </w:r>
      <w:proofErr w:type="spellEnd"/>
      <w:r w:rsidRPr="00263B0D">
        <w:rPr>
          <w:color w:val="242424"/>
          <w:sz w:val="22"/>
          <w:shd w:val="clear" w:color="auto" w:fill="FFFFFF"/>
        </w:rPr>
        <w:t xml:space="preserve"> satu daerah di provinsi jawa</w:t>
      </w:r>
      <w:r w:rsidRPr="00263B0D">
        <w:rPr>
          <w:color w:val="242424"/>
          <w:sz w:val="22"/>
          <w:shd w:val="clear" w:color="auto" w:fill="FFFFFF"/>
          <w:lang w:val="id-ID"/>
        </w:rPr>
        <w:t xml:space="preserve"> </w:t>
      </w:r>
      <w:r w:rsidRPr="00263B0D">
        <w:rPr>
          <w:color w:val="242424"/>
          <w:sz w:val="22"/>
          <w:shd w:val="clear" w:color="auto" w:fill="FFFFFF"/>
        </w:rPr>
        <w:t>timur yang memiliki objek pariwisata yang sangat potensial dikembangkan untuk program jangka panjang adalah di daerah pulau Madura kabupaten Sampang me</w:t>
      </w:r>
      <w:r w:rsidRPr="00263B0D">
        <w:rPr>
          <w:color w:val="242424"/>
          <w:sz w:val="22"/>
          <w:shd w:val="clear" w:color="auto" w:fill="FFFFFF"/>
          <w:lang w:val="id-ID"/>
        </w:rPr>
        <w:t>m</w:t>
      </w:r>
      <w:r w:rsidRPr="00263B0D">
        <w:rPr>
          <w:color w:val="242424"/>
          <w:sz w:val="22"/>
          <w:shd w:val="clear" w:color="auto" w:fill="FFFFFF"/>
        </w:rPr>
        <w:t>iliki banyak objek wisata, salah satunya yang cukup terkenal adalah pantai nepa yang terletak di kecamatan banyuates kabupaten Sampang, lokasinya berjarak 7 Km dari kecamatan, 57 Km dari ibu kota dan 96 Km dari ibu kota provinsi.</w:t>
      </w:r>
    </w:p>
    <w:p w14:paraId="55E803B5" w14:textId="0BC5152D" w:rsidR="00263B0D" w:rsidRPr="00263B0D" w:rsidRDefault="00263B0D" w:rsidP="00263B0D">
      <w:pPr>
        <w:tabs>
          <w:tab w:val="left" w:pos="1560"/>
        </w:tabs>
        <w:jc w:val="both"/>
        <w:rPr>
          <w:color w:val="242424"/>
          <w:sz w:val="22"/>
          <w:shd w:val="clear" w:color="auto" w:fill="FFFFFF"/>
        </w:rPr>
      </w:pPr>
      <w:proofErr w:type="spellStart"/>
      <w:proofErr w:type="gramStart"/>
      <w:r w:rsidRPr="00263B0D">
        <w:rPr>
          <w:color w:val="242424"/>
          <w:sz w:val="22"/>
          <w:shd w:val="clear" w:color="auto" w:fill="FFFFFF"/>
        </w:rPr>
        <w:t>Pantai</w:t>
      </w:r>
      <w:proofErr w:type="spellEnd"/>
      <w:r w:rsidRPr="00263B0D">
        <w:rPr>
          <w:color w:val="242424"/>
          <w:sz w:val="22"/>
          <w:shd w:val="clear" w:color="auto" w:fill="FFFFFF"/>
        </w:rPr>
        <w:t xml:space="preserve"> </w:t>
      </w:r>
      <w:proofErr w:type="spellStart"/>
      <w:r w:rsidRPr="00263B0D">
        <w:rPr>
          <w:color w:val="242424"/>
          <w:sz w:val="22"/>
          <w:shd w:val="clear" w:color="auto" w:fill="FFFFFF"/>
        </w:rPr>
        <w:t>Nepa</w:t>
      </w:r>
      <w:proofErr w:type="spellEnd"/>
      <w:r w:rsidRPr="00263B0D">
        <w:rPr>
          <w:color w:val="242424"/>
          <w:sz w:val="22"/>
          <w:shd w:val="clear" w:color="auto" w:fill="FFFFFF"/>
        </w:rPr>
        <w:t xml:space="preserve"> </w:t>
      </w:r>
      <w:proofErr w:type="spellStart"/>
      <w:r w:rsidRPr="00263B0D">
        <w:rPr>
          <w:color w:val="242424"/>
          <w:sz w:val="22"/>
          <w:shd w:val="clear" w:color="auto" w:fill="FFFFFF"/>
        </w:rPr>
        <w:t>memiliki</w:t>
      </w:r>
      <w:proofErr w:type="spellEnd"/>
      <w:r w:rsidRPr="00263B0D">
        <w:rPr>
          <w:color w:val="242424"/>
          <w:sz w:val="22"/>
          <w:shd w:val="clear" w:color="auto" w:fill="FFFFFF"/>
        </w:rPr>
        <w:t xml:space="preserve"> </w:t>
      </w:r>
      <w:proofErr w:type="spellStart"/>
      <w:r w:rsidRPr="00263B0D">
        <w:rPr>
          <w:color w:val="242424"/>
          <w:sz w:val="22"/>
          <w:shd w:val="clear" w:color="auto" w:fill="FFFFFF"/>
        </w:rPr>
        <w:t>dua</w:t>
      </w:r>
      <w:proofErr w:type="spellEnd"/>
      <w:r w:rsidRPr="00263B0D">
        <w:rPr>
          <w:color w:val="242424"/>
          <w:sz w:val="22"/>
          <w:shd w:val="clear" w:color="auto" w:fill="FFFFFF"/>
        </w:rPr>
        <w:t xml:space="preserve"> objek wisata alami, pertama hutan kera dan kedua pantai dengan vegetasi mangrove, objek wisata pantai Nepa dengan kawasan hutan mangrove yang masih rimbun yang terletak di pinggir pantai.</w:t>
      </w:r>
      <w:proofErr w:type="gramEnd"/>
      <w:r w:rsidRPr="00263B0D">
        <w:rPr>
          <w:color w:val="242424"/>
          <w:sz w:val="22"/>
          <w:shd w:val="clear" w:color="auto" w:fill="FFFFFF"/>
        </w:rPr>
        <w:t xml:space="preserve"> Pengunjung pantai Nepa dapat menikmati indahnya pantai khas pulau Madura dengan nuansa hutan mangrove, ekosistem mangrove di pantai Nepa dapat menjadi asset potensial bagi perkembangan pariwisata untuk dijadikan daerah ekowisata.</w:t>
      </w:r>
      <w:r w:rsidRPr="00263B0D">
        <w:rPr>
          <w:sz w:val="22"/>
        </w:rPr>
        <w:tab/>
      </w:r>
    </w:p>
    <w:p w14:paraId="6E0D8764" w14:textId="77777777" w:rsidR="00263B0D" w:rsidRPr="00263B0D" w:rsidRDefault="00263B0D" w:rsidP="00263B0D">
      <w:pPr>
        <w:pStyle w:val="ListParagraph"/>
        <w:tabs>
          <w:tab w:val="left" w:pos="1560"/>
        </w:tabs>
        <w:ind w:left="0" w:firstLine="360"/>
        <w:jc w:val="both"/>
        <w:rPr>
          <w:rFonts w:ascii="Times New Roman" w:hAnsi="Times New Roman"/>
          <w:sz w:val="22"/>
        </w:rPr>
      </w:pPr>
      <w:r w:rsidRPr="00263B0D">
        <w:rPr>
          <w:rFonts w:ascii="Times New Roman" w:hAnsi="Times New Roman"/>
          <w:sz w:val="22"/>
        </w:rPr>
        <w:t>Pembangunan pariwisata daerah untuk mendukung pariwisata dan peningkatan ekonomi daerah. Berlakunya undang-undang No. 32 Tahun 2004, Undang-undang No. 33 Tahun 2004 yang memberikan kewenangan lebih luas pada pemerintah daerah untuk mengelola wilayahnya, membawa implikasi semakin besarnya tanggung jawab dan tuntutan untuk menggali dan mengembangkan seluruh potensi sumber daya yang dimiliki daerah dalam rangka menopang proses pembangunan di daerahnya sehingga dalam pelaksanaannya harus menggunakan pendekatan diseluruh sector dan daerah terkait.</w:t>
      </w:r>
    </w:p>
    <w:p w14:paraId="1B1D79D0" w14:textId="77777777" w:rsidR="00263B0D" w:rsidRPr="006F4883" w:rsidRDefault="00263B0D" w:rsidP="006F4883">
      <w:pPr>
        <w:pStyle w:val="ListParagraph"/>
        <w:tabs>
          <w:tab w:val="left" w:pos="1560"/>
        </w:tabs>
        <w:ind w:left="0" w:firstLine="360"/>
        <w:jc w:val="both"/>
        <w:rPr>
          <w:rFonts w:ascii="Times New Roman" w:hAnsi="Times New Roman"/>
          <w:sz w:val="22"/>
        </w:rPr>
      </w:pPr>
      <w:r w:rsidRPr="006F4883">
        <w:rPr>
          <w:rFonts w:ascii="Times New Roman" w:hAnsi="Times New Roman"/>
          <w:sz w:val="22"/>
        </w:rPr>
        <w:t>Pembangunan pariwisata daerah untuk mendukung pariwisata dan peningkatan ekonomi daerah. Berlakunya undang-undang No. 32 Tahun 2004, Undang-undang No. 33 Tahun 2004 yang memberikan kewenangan lebih luas pada pemerintah daerah untuk mengelola wilayahnya, membawa implikasi semakin besarnya tanggung jawab dan tuntutan untuk menggali dan mengembangkan seluruh potensi sumber daya yang dimiliki daerah dalam rangka menopang proses pembangunan di daerahnya sehingga dalam pelaksanaannya harus menggunakan pendekatan diseluruh sector dan daerah terkait.</w:t>
      </w:r>
    </w:p>
    <w:p w14:paraId="2CAAB43E" w14:textId="48C7B2A2" w:rsidR="0000189B" w:rsidRPr="006F4883" w:rsidRDefault="006F4883" w:rsidP="006F4883">
      <w:pPr>
        <w:spacing w:line="276" w:lineRule="auto"/>
        <w:ind w:firstLine="284"/>
        <w:jc w:val="both"/>
        <w:rPr>
          <w:sz w:val="22"/>
          <w:szCs w:val="22"/>
          <w:lang w:val="en-GB" w:bidi="en-ID"/>
        </w:rPr>
      </w:pPr>
      <w:proofErr w:type="spellStart"/>
      <w:r w:rsidRPr="006F4883">
        <w:rPr>
          <w:sz w:val="22"/>
          <w:szCs w:val="22"/>
        </w:rPr>
        <w:t>Kini</w:t>
      </w:r>
      <w:proofErr w:type="spellEnd"/>
      <w:r w:rsidRPr="006F4883">
        <w:rPr>
          <w:sz w:val="22"/>
          <w:szCs w:val="22"/>
        </w:rPr>
        <w:t xml:space="preserve"> </w:t>
      </w:r>
      <w:proofErr w:type="spellStart"/>
      <w:r w:rsidRPr="006F4883">
        <w:rPr>
          <w:sz w:val="22"/>
          <w:szCs w:val="22"/>
        </w:rPr>
        <w:t>bila</w:t>
      </w:r>
      <w:proofErr w:type="spellEnd"/>
      <w:r w:rsidRPr="006F4883">
        <w:rPr>
          <w:sz w:val="22"/>
          <w:szCs w:val="22"/>
        </w:rPr>
        <w:t xml:space="preserve"> </w:t>
      </w:r>
      <w:proofErr w:type="spellStart"/>
      <w:r w:rsidRPr="006F4883">
        <w:rPr>
          <w:sz w:val="22"/>
          <w:szCs w:val="22"/>
        </w:rPr>
        <w:t>kita</w:t>
      </w:r>
      <w:proofErr w:type="spellEnd"/>
      <w:r w:rsidRPr="006F4883">
        <w:rPr>
          <w:sz w:val="22"/>
          <w:szCs w:val="22"/>
        </w:rPr>
        <w:t xml:space="preserve"> </w:t>
      </w:r>
      <w:proofErr w:type="spellStart"/>
      <w:r w:rsidRPr="006F4883">
        <w:rPr>
          <w:sz w:val="22"/>
          <w:szCs w:val="22"/>
        </w:rPr>
        <w:t>berkunjung</w:t>
      </w:r>
      <w:proofErr w:type="spellEnd"/>
      <w:r w:rsidRPr="006F4883">
        <w:rPr>
          <w:sz w:val="22"/>
          <w:szCs w:val="22"/>
        </w:rPr>
        <w:t xml:space="preserve"> </w:t>
      </w:r>
      <w:proofErr w:type="spellStart"/>
      <w:r w:rsidRPr="006F4883">
        <w:rPr>
          <w:sz w:val="22"/>
          <w:szCs w:val="22"/>
        </w:rPr>
        <w:t>ke</w:t>
      </w:r>
      <w:proofErr w:type="spellEnd"/>
      <w:r w:rsidRPr="006F4883">
        <w:rPr>
          <w:sz w:val="22"/>
          <w:szCs w:val="22"/>
        </w:rPr>
        <w:t xml:space="preserve"> </w:t>
      </w:r>
      <w:proofErr w:type="spellStart"/>
      <w:r w:rsidRPr="006F4883">
        <w:rPr>
          <w:sz w:val="22"/>
          <w:szCs w:val="22"/>
        </w:rPr>
        <w:t>lokasi</w:t>
      </w:r>
      <w:proofErr w:type="spellEnd"/>
      <w:r w:rsidRPr="006F4883">
        <w:rPr>
          <w:sz w:val="22"/>
          <w:szCs w:val="22"/>
        </w:rPr>
        <w:t xml:space="preserve"> </w:t>
      </w:r>
      <w:proofErr w:type="spellStart"/>
      <w:r w:rsidRPr="006F4883">
        <w:rPr>
          <w:sz w:val="22"/>
          <w:szCs w:val="22"/>
        </w:rPr>
        <w:t>tersebut</w:t>
      </w:r>
      <w:proofErr w:type="spellEnd"/>
      <w:r w:rsidRPr="006F4883">
        <w:rPr>
          <w:sz w:val="22"/>
          <w:szCs w:val="22"/>
        </w:rPr>
        <w:t xml:space="preserve">, </w:t>
      </w:r>
      <w:proofErr w:type="spellStart"/>
      <w:r w:rsidRPr="006F4883">
        <w:rPr>
          <w:sz w:val="22"/>
          <w:szCs w:val="22"/>
        </w:rPr>
        <w:t>sekumpulan</w:t>
      </w:r>
      <w:proofErr w:type="spellEnd"/>
      <w:r w:rsidRPr="006F4883">
        <w:rPr>
          <w:sz w:val="22"/>
          <w:szCs w:val="22"/>
        </w:rPr>
        <w:t xml:space="preserve"> </w:t>
      </w:r>
      <w:proofErr w:type="spellStart"/>
      <w:r w:rsidRPr="006F4883">
        <w:rPr>
          <w:sz w:val="22"/>
          <w:szCs w:val="22"/>
        </w:rPr>
        <w:t>kera</w:t>
      </w:r>
      <w:proofErr w:type="spellEnd"/>
      <w:r w:rsidRPr="006F4883">
        <w:rPr>
          <w:sz w:val="22"/>
          <w:szCs w:val="22"/>
        </w:rPr>
        <w:t xml:space="preserve"> </w:t>
      </w:r>
      <w:proofErr w:type="spellStart"/>
      <w:r w:rsidRPr="006F4883">
        <w:rPr>
          <w:sz w:val="22"/>
          <w:szCs w:val="22"/>
        </w:rPr>
        <w:t>sering</w:t>
      </w:r>
      <w:proofErr w:type="spellEnd"/>
      <w:r w:rsidRPr="006F4883">
        <w:rPr>
          <w:sz w:val="22"/>
          <w:szCs w:val="22"/>
        </w:rPr>
        <w:t xml:space="preserve"> </w:t>
      </w:r>
      <w:proofErr w:type="spellStart"/>
      <w:r w:rsidRPr="006F4883">
        <w:rPr>
          <w:sz w:val="22"/>
          <w:szCs w:val="22"/>
        </w:rPr>
        <w:t>berduyun</w:t>
      </w:r>
      <w:proofErr w:type="spellEnd"/>
      <w:r w:rsidRPr="006F4883">
        <w:rPr>
          <w:sz w:val="22"/>
          <w:szCs w:val="22"/>
        </w:rPr>
        <w:t xml:space="preserve"> - </w:t>
      </w:r>
      <w:proofErr w:type="spellStart"/>
      <w:r w:rsidRPr="006F4883">
        <w:rPr>
          <w:sz w:val="22"/>
          <w:szCs w:val="22"/>
        </w:rPr>
        <w:t>duyun</w:t>
      </w:r>
      <w:proofErr w:type="spellEnd"/>
      <w:r w:rsidRPr="006F4883">
        <w:rPr>
          <w:sz w:val="22"/>
          <w:szCs w:val="22"/>
        </w:rPr>
        <w:t xml:space="preserve"> </w:t>
      </w:r>
      <w:proofErr w:type="spellStart"/>
      <w:r w:rsidRPr="006F4883">
        <w:rPr>
          <w:sz w:val="22"/>
          <w:szCs w:val="22"/>
        </w:rPr>
        <w:t>turun</w:t>
      </w:r>
      <w:proofErr w:type="spellEnd"/>
      <w:r w:rsidRPr="006F4883">
        <w:rPr>
          <w:sz w:val="22"/>
          <w:szCs w:val="22"/>
        </w:rPr>
        <w:t xml:space="preserve"> </w:t>
      </w:r>
      <w:proofErr w:type="spellStart"/>
      <w:r w:rsidRPr="006F4883">
        <w:rPr>
          <w:sz w:val="22"/>
          <w:szCs w:val="22"/>
        </w:rPr>
        <w:t>dari</w:t>
      </w:r>
      <w:proofErr w:type="spellEnd"/>
      <w:r w:rsidRPr="006F4883">
        <w:rPr>
          <w:sz w:val="22"/>
          <w:szCs w:val="22"/>
        </w:rPr>
        <w:t xml:space="preserve"> </w:t>
      </w:r>
      <w:proofErr w:type="spellStart"/>
      <w:r w:rsidRPr="006F4883">
        <w:rPr>
          <w:sz w:val="22"/>
          <w:szCs w:val="22"/>
        </w:rPr>
        <w:t>pohon</w:t>
      </w:r>
      <w:proofErr w:type="spellEnd"/>
      <w:r w:rsidRPr="006F4883">
        <w:rPr>
          <w:sz w:val="22"/>
          <w:szCs w:val="22"/>
        </w:rPr>
        <w:t xml:space="preserve"> </w:t>
      </w:r>
      <w:proofErr w:type="spellStart"/>
      <w:r w:rsidRPr="006F4883">
        <w:rPr>
          <w:sz w:val="22"/>
          <w:szCs w:val="22"/>
        </w:rPr>
        <w:t>ketika</w:t>
      </w:r>
      <w:proofErr w:type="spellEnd"/>
      <w:r w:rsidRPr="006F4883">
        <w:rPr>
          <w:sz w:val="22"/>
          <w:szCs w:val="22"/>
        </w:rPr>
        <w:t xml:space="preserve"> </w:t>
      </w:r>
      <w:proofErr w:type="spellStart"/>
      <w:r w:rsidRPr="006F4883">
        <w:rPr>
          <w:sz w:val="22"/>
          <w:szCs w:val="22"/>
        </w:rPr>
        <w:t>ada</w:t>
      </w:r>
      <w:proofErr w:type="spellEnd"/>
      <w:r w:rsidRPr="006F4883">
        <w:rPr>
          <w:sz w:val="22"/>
          <w:szCs w:val="22"/>
        </w:rPr>
        <w:t xml:space="preserve"> </w:t>
      </w:r>
      <w:proofErr w:type="spellStart"/>
      <w:r w:rsidRPr="006F4883">
        <w:rPr>
          <w:sz w:val="22"/>
          <w:szCs w:val="22"/>
        </w:rPr>
        <w:t>pengunjung</w:t>
      </w:r>
      <w:proofErr w:type="spellEnd"/>
      <w:r w:rsidRPr="006F4883">
        <w:rPr>
          <w:sz w:val="22"/>
          <w:szCs w:val="22"/>
        </w:rPr>
        <w:t xml:space="preserve"> </w:t>
      </w:r>
      <w:proofErr w:type="spellStart"/>
      <w:r w:rsidRPr="006F4883">
        <w:rPr>
          <w:sz w:val="22"/>
          <w:szCs w:val="22"/>
        </w:rPr>
        <w:t>datang</w:t>
      </w:r>
      <w:proofErr w:type="spellEnd"/>
      <w:r w:rsidRPr="006F4883">
        <w:rPr>
          <w:sz w:val="22"/>
          <w:szCs w:val="22"/>
        </w:rPr>
        <w:t xml:space="preserve"> yang </w:t>
      </w:r>
      <w:proofErr w:type="spellStart"/>
      <w:r w:rsidRPr="006F4883">
        <w:rPr>
          <w:sz w:val="22"/>
          <w:szCs w:val="22"/>
        </w:rPr>
        <w:t>sontak</w:t>
      </w:r>
      <w:proofErr w:type="spellEnd"/>
      <w:r w:rsidRPr="006F4883">
        <w:rPr>
          <w:sz w:val="22"/>
          <w:szCs w:val="22"/>
        </w:rPr>
        <w:t xml:space="preserve"> </w:t>
      </w:r>
      <w:proofErr w:type="spellStart"/>
      <w:r w:rsidRPr="006F4883">
        <w:rPr>
          <w:sz w:val="22"/>
          <w:szCs w:val="22"/>
        </w:rPr>
        <w:t>membuat</w:t>
      </w:r>
      <w:proofErr w:type="spellEnd"/>
      <w:r w:rsidRPr="006F4883">
        <w:rPr>
          <w:sz w:val="22"/>
          <w:szCs w:val="22"/>
        </w:rPr>
        <w:t xml:space="preserve"> </w:t>
      </w:r>
      <w:proofErr w:type="spellStart"/>
      <w:r w:rsidRPr="006F4883">
        <w:rPr>
          <w:sz w:val="22"/>
          <w:szCs w:val="22"/>
        </w:rPr>
        <w:t>beberapa</w:t>
      </w:r>
      <w:proofErr w:type="spellEnd"/>
      <w:r w:rsidRPr="006F4883">
        <w:rPr>
          <w:sz w:val="22"/>
          <w:szCs w:val="22"/>
        </w:rPr>
        <w:t xml:space="preserve"> </w:t>
      </w:r>
      <w:proofErr w:type="spellStart"/>
      <w:r w:rsidRPr="006F4883">
        <w:rPr>
          <w:sz w:val="22"/>
          <w:szCs w:val="22"/>
        </w:rPr>
        <w:t>pengunjung</w:t>
      </w:r>
      <w:proofErr w:type="spellEnd"/>
      <w:r w:rsidRPr="006F4883">
        <w:rPr>
          <w:sz w:val="22"/>
          <w:szCs w:val="22"/>
        </w:rPr>
        <w:t xml:space="preserve"> </w:t>
      </w:r>
      <w:proofErr w:type="spellStart"/>
      <w:r w:rsidRPr="006F4883">
        <w:rPr>
          <w:sz w:val="22"/>
          <w:szCs w:val="22"/>
        </w:rPr>
        <w:t>merasa</w:t>
      </w:r>
      <w:proofErr w:type="spellEnd"/>
      <w:r w:rsidRPr="006F4883">
        <w:rPr>
          <w:sz w:val="22"/>
          <w:szCs w:val="22"/>
        </w:rPr>
        <w:t xml:space="preserve"> </w:t>
      </w:r>
      <w:proofErr w:type="spellStart"/>
      <w:r w:rsidRPr="006F4883">
        <w:rPr>
          <w:sz w:val="22"/>
          <w:szCs w:val="22"/>
        </w:rPr>
        <w:t>takut</w:t>
      </w:r>
      <w:proofErr w:type="spellEnd"/>
      <w:r w:rsidRPr="006F4883">
        <w:rPr>
          <w:sz w:val="22"/>
          <w:szCs w:val="22"/>
        </w:rPr>
        <w:t xml:space="preserve"> </w:t>
      </w:r>
      <w:proofErr w:type="spellStart"/>
      <w:r w:rsidRPr="006F4883">
        <w:rPr>
          <w:sz w:val="22"/>
          <w:szCs w:val="22"/>
        </w:rPr>
        <w:t>Karena</w:t>
      </w:r>
      <w:proofErr w:type="spellEnd"/>
      <w:r w:rsidRPr="006F4883">
        <w:rPr>
          <w:sz w:val="22"/>
          <w:szCs w:val="22"/>
        </w:rPr>
        <w:t xml:space="preserve"> </w:t>
      </w:r>
      <w:proofErr w:type="spellStart"/>
      <w:r w:rsidRPr="006F4883">
        <w:rPr>
          <w:sz w:val="22"/>
          <w:szCs w:val="22"/>
        </w:rPr>
        <w:t>tidak</w:t>
      </w:r>
      <w:proofErr w:type="spellEnd"/>
      <w:r w:rsidRPr="006F4883">
        <w:rPr>
          <w:sz w:val="22"/>
          <w:szCs w:val="22"/>
        </w:rPr>
        <w:t xml:space="preserve"> </w:t>
      </w:r>
      <w:proofErr w:type="spellStart"/>
      <w:r w:rsidRPr="006F4883">
        <w:rPr>
          <w:sz w:val="22"/>
          <w:szCs w:val="22"/>
        </w:rPr>
        <w:t>terbiasa</w:t>
      </w:r>
      <w:proofErr w:type="spellEnd"/>
      <w:r w:rsidRPr="006F4883">
        <w:rPr>
          <w:sz w:val="22"/>
          <w:szCs w:val="22"/>
        </w:rPr>
        <w:t xml:space="preserve"> </w:t>
      </w:r>
      <w:proofErr w:type="spellStart"/>
      <w:r w:rsidRPr="006F4883">
        <w:rPr>
          <w:sz w:val="22"/>
          <w:szCs w:val="22"/>
        </w:rPr>
        <w:t>bertemu</w:t>
      </w:r>
      <w:proofErr w:type="spellEnd"/>
      <w:r w:rsidRPr="006F4883">
        <w:rPr>
          <w:sz w:val="22"/>
          <w:szCs w:val="22"/>
        </w:rPr>
        <w:t xml:space="preserve"> </w:t>
      </w:r>
      <w:proofErr w:type="spellStart"/>
      <w:r w:rsidRPr="006F4883">
        <w:rPr>
          <w:sz w:val="22"/>
          <w:szCs w:val="22"/>
        </w:rPr>
        <w:t>dengan</w:t>
      </w:r>
      <w:proofErr w:type="spellEnd"/>
      <w:r w:rsidRPr="006F4883">
        <w:rPr>
          <w:sz w:val="22"/>
          <w:szCs w:val="22"/>
        </w:rPr>
        <w:t xml:space="preserve"> </w:t>
      </w:r>
      <w:proofErr w:type="spellStart"/>
      <w:r w:rsidRPr="006F4883">
        <w:rPr>
          <w:sz w:val="22"/>
          <w:szCs w:val="22"/>
        </w:rPr>
        <w:t>hewan-hewan</w:t>
      </w:r>
      <w:proofErr w:type="spellEnd"/>
      <w:r w:rsidRPr="006F4883">
        <w:rPr>
          <w:sz w:val="22"/>
          <w:szCs w:val="22"/>
        </w:rPr>
        <w:t xml:space="preserve"> </w:t>
      </w:r>
      <w:proofErr w:type="spellStart"/>
      <w:r w:rsidRPr="006F4883">
        <w:rPr>
          <w:sz w:val="22"/>
          <w:szCs w:val="22"/>
        </w:rPr>
        <w:t>tersebut</w:t>
      </w:r>
      <w:proofErr w:type="spellEnd"/>
      <w:r w:rsidRPr="006F4883">
        <w:rPr>
          <w:sz w:val="22"/>
          <w:szCs w:val="22"/>
        </w:rPr>
        <w:t xml:space="preserve">, </w:t>
      </w:r>
      <w:proofErr w:type="spellStart"/>
      <w:r w:rsidRPr="006F4883">
        <w:rPr>
          <w:sz w:val="22"/>
          <w:szCs w:val="22"/>
        </w:rPr>
        <w:t>tapi</w:t>
      </w:r>
      <w:proofErr w:type="spellEnd"/>
      <w:r w:rsidRPr="006F4883">
        <w:rPr>
          <w:sz w:val="22"/>
          <w:szCs w:val="22"/>
        </w:rPr>
        <w:t xml:space="preserve"> </w:t>
      </w:r>
      <w:proofErr w:type="spellStart"/>
      <w:r w:rsidRPr="006F4883">
        <w:rPr>
          <w:sz w:val="22"/>
          <w:szCs w:val="22"/>
        </w:rPr>
        <w:t>sebenarnya</w:t>
      </w:r>
      <w:proofErr w:type="spellEnd"/>
      <w:r w:rsidRPr="006F4883">
        <w:rPr>
          <w:sz w:val="22"/>
          <w:szCs w:val="22"/>
        </w:rPr>
        <w:t xml:space="preserve"> </w:t>
      </w:r>
      <w:proofErr w:type="spellStart"/>
      <w:r w:rsidRPr="006F4883">
        <w:rPr>
          <w:sz w:val="22"/>
          <w:szCs w:val="22"/>
        </w:rPr>
        <w:t>pengunjung</w:t>
      </w:r>
      <w:proofErr w:type="spellEnd"/>
      <w:r w:rsidRPr="006F4883">
        <w:rPr>
          <w:sz w:val="22"/>
          <w:szCs w:val="22"/>
        </w:rPr>
        <w:t xml:space="preserve"> </w:t>
      </w:r>
      <w:proofErr w:type="spellStart"/>
      <w:r w:rsidRPr="006F4883">
        <w:rPr>
          <w:sz w:val="22"/>
          <w:szCs w:val="22"/>
        </w:rPr>
        <w:t>tidak</w:t>
      </w:r>
      <w:proofErr w:type="spellEnd"/>
      <w:r w:rsidRPr="006F4883">
        <w:rPr>
          <w:sz w:val="22"/>
          <w:szCs w:val="22"/>
        </w:rPr>
        <w:t xml:space="preserve"> </w:t>
      </w:r>
      <w:proofErr w:type="spellStart"/>
      <w:r w:rsidRPr="006F4883">
        <w:rPr>
          <w:sz w:val="22"/>
          <w:szCs w:val="22"/>
        </w:rPr>
        <w:t>perlu</w:t>
      </w:r>
      <w:proofErr w:type="spellEnd"/>
      <w:r w:rsidRPr="006F4883">
        <w:rPr>
          <w:sz w:val="22"/>
          <w:szCs w:val="22"/>
        </w:rPr>
        <w:t xml:space="preserve"> </w:t>
      </w:r>
      <w:proofErr w:type="spellStart"/>
      <w:r w:rsidRPr="006F4883">
        <w:rPr>
          <w:sz w:val="22"/>
          <w:szCs w:val="22"/>
        </w:rPr>
        <w:t>takut</w:t>
      </w:r>
      <w:proofErr w:type="spellEnd"/>
      <w:r w:rsidRPr="006F4883">
        <w:rPr>
          <w:sz w:val="22"/>
          <w:szCs w:val="22"/>
        </w:rPr>
        <w:t xml:space="preserve">, </w:t>
      </w:r>
      <w:proofErr w:type="spellStart"/>
      <w:r w:rsidRPr="006F4883">
        <w:rPr>
          <w:sz w:val="22"/>
          <w:szCs w:val="22"/>
        </w:rPr>
        <w:t>selama</w:t>
      </w:r>
      <w:proofErr w:type="spellEnd"/>
      <w:r w:rsidRPr="006F4883">
        <w:rPr>
          <w:sz w:val="22"/>
          <w:szCs w:val="22"/>
        </w:rPr>
        <w:t xml:space="preserve"> </w:t>
      </w:r>
      <w:proofErr w:type="spellStart"/>
      <w:r w:rsidRPr="006F4883">
        <w:rPr>
          <w:sz w:val="22"/>
          <w:szCs w:val="22"/>
        </w:rPr>
        <w:t>para</w:t>
      </w:r>
      <w:proofErr w:type="spellEnd"/>
      <w:r w:rsidRPr="006F4883">
        <w:rPr>
          <w:sz w:val="22"/>
          <w:szCs w:val="22"/>
        </w:rPr>
        <w:t xml:space="preserve"> </w:t>
      </w:r>
      <w:proofErr w:type="spellStart"/>
      <w:r w:rsidRPr="006F4883">
        <w:rPr>
          <w:sz w:val="22"/>
          <w:szCs w:val="22"/>
        </w:rPr>
        <w:t>pengunjung</w:t>
      </w:r>
      <w:proofErr w:type="spellEnd"/>
      <w:r w:rsidRPr="006F4883">
        <w:rPr>
          <w:sz w:val="22"/>
          <w:szCs w:val="22"/>
        </w:rPr>
        <w:t xml:space="preserve"> </w:t>
      </w:r>
      <w:proofErr w:type="spellStart"/>
      <w:r w:rsidRPr="006F4883">
        <w:rPr>
          <w:sz w:val="22"/>
          <w:szCs w:val="22"/>
        </w:rPr>
        <w:t>ramah</w:t>
      </w:r>
      <w:proofErr w:type="spellEnd"/>
      <w:r w:rsidRPr="006F4883">
        <w:rPr>
          <w:sz w:val="22"/>
          <w:szCs w:val="22"/>
        </w:rPr>
        <w:t xml:space="preserve"> </w:t>
      </w:r>
      <w:proofErr w:type="spellStart"/>
      <w:r w:rsidRPr="006F4883">
        <w:rPr>
          <w:sz w:val="22"/>
          <w:szCs w:val="22"/>
        </w:rPr>
        <w:t>mereka</w:t>
      </w:r>
      <w:proofErr w:type="spellEnd"/>
      <w:r w:rsidRPr="006F4883">
        <w:rPr>
          <w:sz w:val="22"/>
          <w:szCs w:val="22"/>
        </w:rPr>
        <w:t xml:space="preserve"> </w:t>
      </w:r>
      <w:proofErr w:type="spellStart"/>
      <w:r w:rsidRPr="006F4883">
        <w:rPr>
          <w:sz w:val="22"/>
          <w:szCs w:val="22"/>
        </w:rPr>
        <w:t>tidak</w:t>
      </w:r>
      <w:proofErr w:type="spellEnd"/>
      <w:r w:rsidRPr="006F4883">
        <w:rPr>
          <w:sz w:val="22"/>
          <w:szCs w:val="22"/>
        </w:rPr>
        <w:t xml:space="preserve"> </w:t>
      </w:r>
      <w:proofErr w:type="spellStart"/>
      <w:r w:rsidRPr="006F4883">
        <w:rPr>
          <w:sz w:val="22"/>
          <w:szCs w:val="22"/>
        </w:rPr>
        <w:t>akan</w:t>
      </w:r>
      <w:proofErr w:type="spellEnd"/>
      <w:r w:rsidRPr="006F4883">
        <w:rPr>
          <w:sz w:val="22"/>
          <w:szCs w:val="22"/>
        </w:rPr>
        <w:t xml:space="preserve"> </w:t>
      </w:r>
      <w:proofErr w:type="spellStart"/>
      <w:r w:rsidRPr="006F4883">
        <w:rPr>
          <w:sz w:val="22"/>
          <w:szCs w:val="22"/>
        </w:rPr>
        <w:t>mengganggu</w:t>
      </w:r>
      <w:proofErr w:type="spellEnd"/>
      <w:r w:rsidRPr="006F4883">
        <w:rPr>
          <w:sz w:val="22"/>
          <w:szCs w:val="22"/>
        </w:rPr>
        <w:t xml:space="preserve">. </w:t>
      </w:r>
      <w:proofErr w:type="spellStart"/>
      <w:proofErr w:type="gramStart"/>
      <w:r w:rsidRPr="006F4883">
        <w:rPr>
          <w:sz w:val="22"/>
          <w:szCs w:val="22"/>
        </w:rPr>
        <w:t>Mereka</w:t>
      </w:r>
      <w:proofErr w:type="spellEnd"/>
      <w:r w:rsidRPr="006F4883">
        <w:rPr>
          <w:sz w:val="22"/>
          <w:szCs w:val="22"/>
        </w:rPr>
        <w:t xml:space="preserve"> </w:t>
      </w:r>
      <w:proofErr w:type="spellStart"/>
      <w:r w:rsidRPr="006F4883">
        <w:rPr>
          <w:sz w:val="22"/>
          <w:szCs w:val="22"/>
        </w:rPr>
        <w:t>mendatangi</w:t>
      </w:r>
      <w:proofErr w:type="spellEnd"/>
      <w:r w:rsidRPr="006F4883">
        <w:rPr>
          <w:sz w:val="22"/>
          <w:szCs w:val="22"/>
        </w:rPr>
        <w:t xml:space="preserve"> </w:t>
      </w:r>
      <w:proofErr w:type="spellStart"/>
      <w:r w:rsidRPr="006F4883">
        <w:rPr>
          <w:sz w:val="22"/>
          <w:szCs w:val="22"/>
        </w:rPr>
        <w:t>pengunjung</w:t>
      </w:r>
      <w:proofErr w:type="spellEnd"/>
      <w:r w:rsidRPr="006F4883">
        <w:rPr>
          <w:sz w:val="22"/>
          <w:szCs w:val="22"/>
        </w:rPr>
        <w:t xml:space="preserve"> </w:t>
      </w:r>
      <w:proofErr w:type="spellStart"/>
      <w:r w:rsidRPr="006F4883">
        <w:rPr>
          <w:sz w:val="22"/>
          <w:szCs w:val="22"/>
        </w:rPr>
        <w:t>hanya</w:t>
      </w:r>
      <w:proofErr w:type="spellEnd"/>
      <w:r w:rsidRPr="006F4883">
        <w:rPr>
          <w:sz w:val="22"/>
          <w:szCs w:val="22"/>
        </w:rPr>
        <w:t xml:space="preserve"> </w:t>
      </w:r>
      <w:proofErr w:type="spellStart"/>
      <w:r w:rsidRPr="006F4883">
        <w:rPr>
          <w:sz w:val="22"/>
          <w:szCs w:val="22"/>
        </w:rPr>
        <w:t>sekedar</w:t>
      </w:r>
      <w:proofErr w:type="spellEnd"/>
      <w:r w:rsidRPr="006F4883">
        <w:rPr>
          <w:sz w:val="22"/>
          <w:szCs w:val="22"/>
        </w:rPr>
        <w:t xml:space="preserve"> </w:t>
      </w:r>
      <w:proofErr w:type="spellStart"/>
      <w:r w:rsidRPr="006F4883">
        <w:rPr>
          <w:sz w:val="22"/>
          <w:szCs w:val="22"/>
        </w:rPr>
        <w:t>meminta</w:t>
      </w:r>
      <w:proofErr w:type="spellEnd"/>
      <w:r w:rsidRPr="006F4883">
        <w:rPr>
          <w:sz w:val="22"/>
          <w:szCs w:val="22"/>
        </w:rPr>
        <w:t xml:space="preserve"> </w:t>
      </w:r>
      <w:proofErr w:type="spellStart"/>
      <w:r w:rsidRPr="006F4883">
        <w:rPr>
          <w:sz w:val="22"/>
          <w:szCs w:val="22"/>
        </w:rPr>
        <w:t>makanan</w:t>
      </w:r>
      <w:proofErr w:type="spellEnd"/>
      <w:r w:rsidRPr="006F4883">
        <w:rPr>
          <w:sz w:val="22"/>
          <w:szCs w:val="22"/>
        </w:rPr>
        <w:t xml:space="preserve"> </w:t>
      </w:r>
      <w:proofErr w:type="spellStart"/>
      <w:r w:rsidRPr="006F4883">
        <w:rPr>
          <w:sz w:val="22"/>
          <w:szCs w:val="22"/>
        </w:rPr>
        <w:t>dan</w:t>
      </w:r>
      <w:proofErr w:type="spellEnd"/>
      <w:r w:rsidRPr="006F4883">
        <w:rPr>
          <w:sz w:val="22"/>
          <w:szCs w:val="22"/>
        </w:rPr>
        <w:t xml:space="preserve"> </w:t>
      </w:r>
      <w:proofErr w:type="spellStart"/>
      <w:r w:rsidRPr="006F4883">
        <w:rPr>
          <w:sz w:val="22"/>
          <w:szCs w:val="22"/>
        </w:rPr>
        <w:t>sedikit</w:t>
      </w:r>
      <w:proofErr w:type="spellEnd"/>
      <w:r w:rsidRPr="006F4883">
        <w:rPr>
          <w:sz w:val="22"/>
          <w:szCs w:val="22"/>
        </w:rPr>
        <w:t xml:space="preserve"> </w:t>
      </w:r>
      <w:proofErr w:type="spellStart"/>
      <w:r w:rsidRPr="006F4883">
        <w:rPr>
          <w:sz w:val="22"/>
          <w:szCs w:val="22"/>
        </w:rPr>
        <w:t>memanjakan</w:t>
      </w:r>
      <w:proofErr w:type="spellEnd"/>
      <w:r w:rsidRPr="006F4883">
        <w:rPr>
          <w:sz w:val="22"/>
          <w:szCs w:val="22"/>
        </w:rPr>
        <w:t xml:space="preserve"> </w:t>
      </w:r>
      <w:proofErr w:type="spellStart"/>
      <w:r w:rsidRPr="006F4883">
        <w:rPr>
          <w:sz w:val="22"/>
          <w:szCs w:val="22"/>
        </w:rPr>
        <w:t>diri</w:t>
      </w:r>
      <w:proofErr w:type="spellEnd"/>
      <w:r w:rsidRPr="006F4883">
        <w:rPr>
          <w:sz w:val="22"/>
          <w:szCs w:val="22"/>
        </w:rPr>
        <w:t>.</w:t>
      </w:r>
      <w:proofErr w:type="gramEnd"/>
      <w:r w:rsidRPr="006F4883">
        <w:rPr>
          <w:sz w:val="22"/>
          <w:szCs w:val="22"/>
        </w:rPr>
        <w:t xml:space="preserve"> </w:t>
      </w:r>
      <w:proofErr w:type="spellStart"/>
      <w:r w:rsidRPr="006F4883">
        <w:rPr>
          <w:sz w:val="22"/>
          <w:szCs w:val="22"/>
        </w:rPr>
        <w:t>Sebaiknya</w:t>
      </w:r>
      <w:proofErr w:type="spellEnd"/>
      <w:r w:rsidRPr="006F4883">
        <w:rPr>
          <w:sz w:val="22"/>
          <w:szCs w:val="22"/>
        </w:rPr>
        <w:t xml:space="preserve"> </w:t>
      </w:r>
      <w:proofErr w:type="spellStart"/>
      <w:r w:rsidRPr="006F4883">
        <w:rPr>
          <w:sz w:val="22"/>
          <w:szCs w:val="22"/>
        </w:rPr>
        <w:t>bila</w:t>
      </w:r>
      <w:proofErr w:type="spellEnd"/>
      <w:r w:rsidRPr="006F4883">
        <w:rPr>
          <w:sz w:val="22"/>
          <w:szCs w:val="22"/>
        </w:rPr>
        <w:t xml:space="preserve"> </w:t>
      </w:r>
      <w:proofErr w:type="spellStart"/>
      <w:r w:rsidRPr="006F4883">
        <w:rPr>
          <w:sz w:val="22"/>
          <w:szCs w:val="22"/>
        </w:rPr>
        <w:t>berkunjung</w:t>
      </w:r>
      <w:proofErr w:type="spellEnd"/>
      <w:r w:rsidRPr="006F4883">
        <w:rPr>
          <w:sz w:val="22"/>
          <w:szCs w:val="22"/>
        </w:rPr>
        <w:t xml:space="preserve"> </w:t>
      </w:r>
      <w:proofErr w:type="spellStart"/>
      <w:r w:rsidRPr="006F4883">
        <w:rPr>
          <w:sz w:val="22"/>
          <w:szCs w:val="22"/>
        </w:rPr>
        <w:t>ke</w:t>
      </w:r>
      <w:proofErr w:type="spellEnd"/>
      <w:r w:rsidRPr="006F4883">
        <w:rPr>
          <w:sz w:val="22"/>
          <w:szCs w:val="22"/>
        </w:rPr>
        <w:t xml:space="preserve"> </w:t>
      </w:r>
      <w:proofErr w:type="spellStart"/>
      <w:r w:rsidRPr="006F4883">
        <w:rPr>
          <w:sz w:val="22"/>
          <w:szCs w:val="22"/>
        </w:rPr>
        <w:t>pantai</w:t>
      </w:r>
      <w:proofErr w:type="spellEnd"/>
      <w:r w:rsidRPr="006F4883">
        <w:rPr>
          <w:sz w:val="22"/>
          <w:szCs w:val="22"/>
        </w:rPr>
        <w:t xml:space="preserve"> </w:t>
      </w:r>
      <w:proofErr w:type="spellStart"/>
      <w:r w:rsidRPr="006F4883">
        <w:rPr>
          <w:sz w:val="22"/>
          <w:szCs w:val="22"/>
        </w:rPr>
        <w:t>Nepa</w:t>
      </w:r>
      <w:proofErr w:type="spellEnd"/>
      <w:r w:rsidRPr="006F4883">
        <w:rPr>
          <w:sz w:val="22"/>
          <w:szCs w:val="22"/>
        </w:rPr>
        <w:t xml:space="preserve"> </w:t>
      </w:r>
      <w:proofErr w:type="spellStart"/>
      <w:r w:rsidRPr="006F4883">
        <w:rPr>
          <w:sz w:val="22"/>
          <w:szCs w:val="22"/>
        </w:rPr>
        <w:t>dan</w:t>
      </w:r>
      <w:proofErr w:type="spellEnd"/>
      <w:r w:rsidRPr="006F4883">
        <w:rPr>
          <w:sz w:val="22"/>
          <w:szCs w:val="22"/>
        </w:rPr>
        <w:t xml:space="preserve"> </w:t>
      </w:r>
      <w:proofErr w:type="spellStart"/>
      <w:r w:rsidRPr="006F4883">
        <w:rPr>
          <w:sz w:val="22"/>
          <w:szCs w:val="22"/>
        </w:rPr>
        <w:t>memasuki</w:t>
      </w:r>
      <w:proofErr w:type="spellEnd"/>
      <w:r w:rsidRPr="006F4883">
        <w:rPr>
          <w:sz w:val="22"/>
          <w:szCs w:val="22"/>
        </w:rPr>
        <w:t xml:space="preserve"> </w:t>
      </w:r>
      <w:proofErr w:type="spellStart"/>
      <w:r w:rsidRPr="006F4883">
        <w:rPr>
          <w:sz w:val="22"/>
          <w:szCs w:val="22"/>
        </w:rPr>
        <w:t>Kerajaan</w:t>
      </w:r>
      <w:proofErr w:type="spellEnd"/>
      <w:r w:rsidRPr="006F4883">
        <w:rPr>
          <w:sz w:val="22"/>
          <w:szCs w:val="22"/>
        </w:rPr>
        <w:t xml:space="preserve"> </w:t>
      </w:r>
      <w:proofErr w:type="spellStart"/>
      <w:r w:rsidRPr="006F4883">
        <w:rPr>
          <w:sz w:val="22"/>
          <w:szCs w:val="22"/>
        </w:rPr>
        <w:t>Kera</w:t>
      </w:r>
      <w:proofErr w:type="spellEnd"/>
      <w:r w:rsidRPr="006F4883">
        <w:rPr>
          <w:sz w:val="22"/>
          <w:szCs w:val="22"/>
        </w:rPr>
        <w:t xml:space="preserve"> </w:t>
      </w:r>
      <w:proofErr w:type="spellStart"/>
      <w:r w:rsidRPr="006F4883">
        <w:rPr>
          <w:sz w:val="22"/>
          <w:szCs w:val="22"/>
        </w:rPr>
        <w:t>Nepa</w:t>
      </w:r>
      <w:proofErr w:type="spellEnd"/>
      <w:r w:rsidRPr="006F4883">
        <w:rPr>
          <w:sz w:val="22"/>
          <w:szCs w:val="22"/>
        </w:rPr>
        <w:t>,</w:t>
      </w:r>
    </w:p>
    <w:p w14:paraId="2BD18571" w14:textId="1FF90E81" w:rsidR="0000189B" w:rsidRDefault="0000189B" w:rsidP="0000189B">
      <w:pPr>
        <w:spacing w:line="276" w:lineRule="auto"/>
        <w:jc w:val="both"/>
        <w:rPr>
          <w:b/>
          <w:lang w:val="en-GB" w:bidi="en-ID"/>
        </w:rPr>
      </w:pPr>
      <w:r w:rsidRPr="0000189B">
        <w:rPr>
          <w:b/>
          <w:lang w:val="en-GB" w:bidi="en-ID"/>
        </w:rPr>
        <w:t>METODE PENELITIAN</w:t>
      </w:r>
    </w:p>
    <w:p w14:paraId="30AE2529" w14:textId="48062602" w:rsidR="0000189B" w:rsidRPr="0000189B" w:rsidRDefault="0000189B" w:rsidP="0000189B">
      <w:pPr>
        <w:spacing w:after="240" w:line="276" w:lineRule="auto"/>
        <w:ind w:firstLine="360"/>
        <w:jc w:val="both"/>
        <w:rPr>
          <w:color w:val="000000"/>
          <w:kern w:val="2"/>
          <w:sz w:val="22"/>
          <w:szCs w:val="22"/>
          <w:lang w:val="en-GB" w:eastAsia="en-ID" w:bidi="en-ID"/>
          <w14:ligatures w14:val="standardContextual"/>
        </w:rPr>
      </w:pPr>
      <w:r w:rsidRPr="0000189B">
        <w:rPr>
          <w:rFonts w:asciiTheme="majorBidi" w:eastAsiaTheme="minorHAnsi" w:hAnsiTheme="majorBidi" w:cstheme="majorBidi"/>
          <w:sz w:val="22"/>
          <w:szCs w:val="22"/>
          <w:lang w:val="id-ID"/>
        </w:rPr>
        <w:t>Pendekatan penelitian yang digunakan adalah pendekatan penelitian kualitatif.</w:t>
      </w:r>
      <w:r w:rsidRPr="0000189B">
        <w:rPr>
          <w:color w:val="000000"/>
          <w:kern w:val="2"/>
          <w:sz w:val="22"/>
          <w:szCs w:val="22"/>
          <w:lang w:val="en-ID" w:eastAsia="en-ID" w:bidi="en-ID"/>
          <w14:ligatures w14:val="standardContextual"/>
        </w:rPr>
        <w:t xml:space="preserve"> Menurut </w:t>
      </w:r>
      <w:r w:rsidRPr="0000189B">
        <w:rPr>
          <w:color w:val="000000"/>
          <w:kern w:val="2"/>
          <w:sz w:val="22"/>
          <w:szCs w:val="22"/>
          <w:lang w:val="en-ID" w:eastAsia="en-ID" w:bidi="en-ID"/>
          <w14:ligatures w14:val="standardContextual"/>
        </w:rPr>
        <w:fldChar w:fldCharType="begin" w:fldLock="1"/>
      </w:r>
      <w:r w:rsidRPr="0000189B">
        <w:rPr>
          <w:color w:val="000000"/>
          <w:kern w:val="2"/>
          <w:sz w:val="22"/>
          <w:szCs w:val="22"/>
          <w:lang w:val="en-ID" w:eastAsia="en-ID" w:bidi="en-ID"/>
          <w14:ligatures w14:val="standardContextual"/>
        </w:rPr>
        <w:instrText>ADDIN CSL_CITATION {"citationItems":[{"id":"ITEM-1","itemData":{"ISSN":"2442-8655","author":[{"dropping-particle":"","family":"Hadi","given":"Sumasno","non-dropping-particle":"","parse-names":false,"suffix":""}],"container-title":"Jurnal Ilmu Pendidikan","id":"ITEM-1","issue":"1","issued":{"date-parts":[["2017"]]},"title":"Pemeriksaan Keabsahan data penelitian kualitatif pada skripsi","type":"article-journal","volume":"22"},"uris":["http://www.mendeley.com/documents/?uuid=ded95bb0-4668-4d7a-a74d-613d22d817d6"]}],"mendeley":{"formattedCitation":"(Hadi, 2017)","plainTextFormattedCitation":"(Hadi, 2017)","previouslyFormattedCitation":"(Hadi, 2017)"},"properties":{"noteIndex":0},"schema":"https://github.com/citation-style-language/schema/raw/master/csl-citation.json"}</w:instrText>
      </w:r>
      <w:r w:rsidRPr="0000189B">
        <w:rPr>
          <w:color w:val="000000"/>
          <w:kern w:val="2"/>
          <w:sz w:val="22"/>
          <w:szCs w:val="22"/>
          <w:lang w:val="en-ID" w:eastAsia="en-ID" w:bidi="en-ID"/>
          <w14:ligatures w14:val="standardContextual"/>
        </w:rPr>
        <w:fldChar w:fldCharType="separate"/>
      </w:r>
      <w:r w:rsidRPr="0000189B">
        <w:rPr>
          <w:color w:val="000000"/>
          <w:kern w:val="2"/>
          <w:sz w:val="22"/>
          <w:szCs w:val="22"/>
          <w:lang w:val="en-ID" w:eastAsia="en-ID" w:bidi="en-ID"/>
          <w14:ligatures w14:val="standardContextual"/>
        </w:rPr>
        <w:t>(Hadi, 2017)</w:t>
      </w:r>
      <w:r w:rsidRPr="0000189B">
        <w:rPr>
          <w:color w:val="000000"/>
          <w:kern w:val="2"/>
          <w:sz w:val="22"/>
          <w:szCs w:val="22"/>
          <w:lang w:val="en-ID" w:eastAsia="en-ID" w:bidi="en-ID"/>
          <w14:ligatures w14:val="standardContextual"/>
        </w:rPr>
        <w:fldChar w:fldCharType="end"/>
      </w:r>
      <w:r w:rsidRPr="0000189B">
        <w:rPr>
          <w:color w:val="000000"/>
          <w:kern w:val="2"/>
          <w:sz w:val="22"/>
          <w:szCs w:val="22"/>
          <w:lang w:val="en-ID" w:eastAsia="en-ID" w:bidi="en-ID"/>
          <w14:ligatures w14:val="standardContextual"/>
        </w:rPr>
        <w:t xml:space="preserve"> penelitian kualitatif adalah penelitian yang bertujuan untuk memahami fenomena dari apa yang dialami oleh subjek kajian seperti perilaku, kognisi, motivasi, tindakan dan lain-lain secara holistic dan melalui uraian kata dan bahasa, dalam konteks khusus dengan metode yang berbeda</w:t>
      </w:r>
      <w:r w:rsidRPr="0000189B">
        <w:rPr>
          <w:color w:val="000000"/>
          <w:kern w:val="2"/>
          <w:sz w:val="22"/>
          <w:szCs w:val="22"/>
          <w:lang w:val="id-ID" w:eastAsia="en-ID" w:bidi="en-ID"/>
          <w14:ligatures w14:val="standardContextual"/>
        </w:rPr>
        <w:t xml:space="preserve">. </w:t>
      </w:r>
      <w:r w:rsidRPr="0000189B">
        <w:rPr>
          <w:rFonts w:asciiTheme="majorBidi" w:eastAsiaTheme="minorHAnsi" w:hAnsiTheme="majorBidi" w:cstheme="majorBidi"/>
          <w:sz w:val="22"/>
          <w:szCs w:val="22"/>
          <w:lang w:val="id-ID" w:bidi="en-ID"/>
        </w:rPr>
        <w:t>Jenis penelitian yang digunakan adalah jenis penelitian lapangan (</w:t>
      </w:r>
      <w:r w:rsidRPr="0000189B">
        <w:rPr>
          <w:rFonts w:asciiTheme="majorBidi" w:eastAsiaTheme="minorHAnsi" w:hAnsiTheme="majorBidi" w:cstheme="majorBidi"/>
          <w:i/>
          <w:sz w:val="22"/>
          <w:szCs w:val="22"/>
          <w:lang w:val="id-ID" w:bidi="en-ID"/>
        </w:rPr>
        <w:t>field research</w:t>
      </w:r>
      <w:r w:rsidRPr="0000189B">
        <w:rPr>
          <w:rFonts w:asciiTheme="majorBidi" w:eastAsiaTheme="minorHAnsi" w:hAnsiTheme="majorBidi" w:cstheme="majorBidi"/>
          <w:sz w:val="22"/>
          <w:szCs w:val="22"/>
          <w:lang w:val="id-ID" w:bidi="en-ID"/>
        </w:rPr>
        <w:t xml:space="preserve">), yaitu dengan mencari sumber data, mengenai masyarakat </w:t>
      </w:r>
      <w:proofErr w:type="spellStart"/>
      <w:r w:rsidR="006F4883">
        <w:rPr>
          <w:rFonts w:asciiTheme="majorBidi" w:eastAsiaTheme="minorHAnsi" w:hAnsiTheme="majorBidi" w:cstheme="majorBidi"/>
          <w:sz w:val="22"/>
          <w:szCs w:val="22"/>
          <w:lang w:bidi="en-ID"/>
        </w:rPr>
        <w:t>sekitar</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wisata</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pantai</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hutan</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nepa</w:t>
      </w:r>
      <w:proofErr w:type="spellEnd"/>
      <w:r w:rsidR="006F4883">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 xml:space="preserve">Peneliti berusaha mendapatkan informasi dan data-data tentang </w:t>
      </w:r>
      <w:proofErr w:type="spellStart"/>
      <w:r w:rsidR="006F4883">
        <w:rPr>
          <w:rFonts w:asciiTheme="majorBidi" w:eastAsiaTheme="minorHAnsi" w:hAnsiTheme="majorBidi" w:cstheme="majorBidi"/>
          <w:sz w:val="22"/>
          <w:szCs w:val="22"/>
          <w:lang w:bidi="en-ID"/>
        </w:rPr>
        <w:t>apa</w:t>
      </w:r>
      <w:proofErr w:type="spellEnd"/>
      <w:r w:rsidR="006F4883">
        <w:rPr>
          <w:rFonts w:asciiTheme="majorBidi" w:eastAsiaTheme="minorHAnsi" w:hAnsiTheme="majorBidi" w:cstheme="majorBidi"/>
          <w:sz w:val="22"/>
          <w:szCs w:val="22"/>
          <w:lang w:bidi="en-ID"/>
        </w:rPr>
        <w:t xml:space="preserve"> yang </w:t>
      </w:r>
      <w:proofErr w:type="spellStart"/>
      <w:r w:rsidR="006F4883">
        <w:rPr>
          <w:rFonts w:asciiTheme="majorBidi" w:eastAsiaTheme="minorHAnsi" w:hAnsiTheme="majorBidi" w:cstheme="majorBidi"/>
          <w:sz w:val="22"/>
          <w:szCs w:val="22"/>
          <w:lang w:bidi="en-ID"/>
        </w:rPr>
        <w:t>ada</w:t>
      </w:r>
      <w:proofErr w:type="spellEnd"/>
      <w:r w:rsidR="006F4883">
        <w:rPr>
          <w:rFonts w:asciiTheme="majorBidi" w:eastAsiaTheme="minorHAnsi" w:hAnsiTheme="majorBidi" w:cstheme="majorBidi"/>
          <w:sz w:val="22"/>
          <w:szCs w:val="22"/>
          <w:lang w:bidi="en-ID"/>
        </w:rPr>
        <w:t xml:space="preserve"> di </w:t>
      </w:r>
      <w:proofErr w:type="spellStart"/>
      <w:r w:rsidR="006F4883">
        <w:rPr>
          <w:rFonts w:asciiTheme="majorBidi" w:eastAsiaTheme="minorHAnsi" w:hAnsiTheme="majorBidi" w:cstheme="majorBidi"/>
          <w:sz w:val="22"/>
          <w:szCs w:val="22"/>
          <w:lang w:bidi="en-ID"/>
        </w:rPr>
        <w:t>lapngan</w:t>
      </w:r>
      <w:proofErr w:type="spellEnd"/>
      <w:r w:rsidRPr="0000189B">
        <w:rPr>
          <w:rFonts w:asciiTheme="majorBidi" w:eastAsiaTheme="minorHAnsi" w:hAnsiTheme="majorBidi" w:cstheme="majorBidi"/>
          <w:sz w:val="22"/>
          <w:szCs w:val="22"/>
          <w:lang w:val="id-ID" w:bidi="en-ID"/>
        </w:rPr>
        <w:t xml:space="preserve"> dengan keadaan yang ada di lapangan yakni </w:t>
      </w:r>
      <w:r w:rsidR="006F4883">
        <w:rPr>
          <w:rFonts w:asciiTheme="majorBidi" w:eastAsiaTheme="minorHAnsi" w:hAnsiTheme="majorBidi" w:cstheme="majorBidi"/>
          <w:sz w:val="22"/>
          <w:szCs w:val="22"/>
          <w:lang w:bidi="en-ID"/>
        </w:rPr>
        <w:t xml:space="preserve">di </w:t>
      </w:r>
      <w:proofErr w:type="spellStart"/>
      <w:r w:rsidR="006F4883">
        <w:rPr>
          <w:rFonts w:asciiTheme="majorBidi" w:eastAsiaTheme="minorHAnsi" w:hAnsiTheme="majorBidi" w:cstheme="majorBidi"/>
          <w:sz w:val="22"/>
          <w:szCs w:val="22"/>
          <w:lang w:bidi="en-ID"/>
        </w:rPr>
        <w:t>Desa</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Batioh</w:t>
      </w:r>
      <w:proofErr w:type="spellEnd"/>
      <w:r w:rsidR="006F4883">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 xml:space="preserve"> .</w:t>
      </w:r>
      <w:r w:rsidRPr="0000189B">
        <w:rPr>
          <w:color w:val="000000"/>
          <w:kern w:val="2"/>
          <w:sz w:val="22"/>
          <w:szCs w:val="22"/>
          <w:lang w:eastAsia="en-ID" w:bidi="en-ID"/>
          <w14:ligatures w14:val="standardContextual"/>
        </w:rPr>
        <w:t xml:space="preserve"> </w:t>
      </w:r>
      <w:proofErr w:type="gramStart"/>
      <w:r w:rsidRPr="0000189B">
        <w:rPr>
          <w:rFonts w:asciiTheme="majorBidi" w:eastAsiaTheme="minorHAnsi" w:hAnsiTheme="majorBidi" w:cstheme="majorBidi"/>
          <w:sz w:val="22"/>
          <w:szCs w:val="22"/>
          <w:lang w:bidi="en-ID"/>
        </w:rPr>
        <w:t xml:space="preserve">Penelitian ini dilakukan di </w:t>
      </w:r>
      <w:r w:rsidRPr="0000189B">
        <w:rPr>
          <w:rFonts w:asciiTheme="majorBidi" w:eastAsiaTheme="minorHAnsi" w:hAnsiTheme="majorBidi" w:cstheme="majorBidi"/>
          <w:sz w:val="22"/>
          <w:szCs w:val="22"/>
          <w:lang w:val="id-ID" w:bidi="en-ID"/>
        </w:rPr>
        <w:t>K</w:t>
      </w:r>
      <w:proofErr w:type="spellStart"/>
      <w:r w:rsidRPr="0000189B">
        <w:rPr>
          <w:rFonts w:asciiTheme="majorBidi" w:eastAsiaTheme="minorHAnsi" w:hAnsiTheme="majorBidi" w:cstheme="majorBidi"/>
          <w:sz w:val="22"/>
          <w:szCs w:val="22"/>
          <w:lang w:bidi="en-ID"/>
        </w:rPr>
        <w:t>ecamatan</w:t>
      </w:r>
      <w:proofErr w:type="spellEnd"/>
      <w:r w:rsidRPr="0000189B">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Banyuates</w:t>
      </w:r>
      <w:proofErr w:type="spellEnd"/>
      <w:r w:rsidRPr="0000189B">
        <w:rPr>
          <w:rFonts w:asciiTheme="majorBidi" w:eastAsiaTheme="minorHAnsi" w:hAnsiTheme="majorBidi" w:cstheme="majorBidi"/>
          <w:sz w:val="22"/>
          <w:szCs w:val="22"/>
          <w:lang w:val="id-ID" w:bidi="en-ID"/>
        </w:rPr>
        <w:t>K</w:t>
      </w:r>
      <w:proofErr w:type="spellStart"/>
      <w:r w:rsidRPr="0000189B">
        <w:rPr>
          <w:rFonts w:asciiTheme="majorBidi" w:eastAsiaTheme="minorHAnsi" w:hAnsiTheme="majorBidi" w:cstheme="majorBidi"/>
          <w:sz w:val="22"/>
          <w:szCs w:val="22"/>
          <w:lang w:bidi="en-ID"/>
        </w:rPr>
        <w:t>abupaten</w:t>
      </w:r>
      <w:proofErr w:type="spellEnd"/>
      <w:r w:rsidRPr="0000189B">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S</w:t>
      </w:r>
      <w:proofErr w:type="spellStart"/>
      <w:r w:rsidRPr="0000189B">
        <w:rPr>
          <w:rFonts w:asciiTheme="majorBidi" w:eastAsiaTheme="minorHAnsi" w:hAnsiTheme="majorBidi" w:cstheme="majorBidi"/>
          <w:sz w:val="22"/>
          <w:szCs w:val="22"/>
          <w:lang w:bidi="en-ID"/>
        </w:rPr>
        <w:t>ampan</w:t>
      </w:r>
      <w:proofErr w:type="spellEnd"/>
      <w:r w:rsidRPr="0000189B">
        <w:rPr>
          <w:rFonts w:asciiTheme="majorBidi" w:eastAsiaTheme="minorHAnsi" w:hAnsiTheme="majorBidi" w:cstheme="majorBidi"/>
          <w:sz w:val="22"/>
          <w:szCs w:val="22"/>
          <w:lang w:val="id-ID" w:bidi="en-ID"/>
        </w:rPr>
        <w:t>g</w:t>
      </w:r>
      <w:r w:rsidRPr="0000189B">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P</w:t>
      </w:r>
      <w:proofErr w:type="spellStart"/>
      <w:r w:rsidRPr="0000189B">
        <w:rPr>
          <w:rFonts w:asciiTheme="majorBidi" w:eastAsiaTheme="minorHAnsi" w:hAnsiTheme="majorBidi" w:cstheme="majorBidi"/>
          <w:sz w:val="22"/>
          <w:szCs w:val="22"/>
          <w:lang w:bidi="en-ID"/>
        </w:rPr>
        <w:t>rovinsi</w:t>
      </w:r>
      <w:proofErr w:type="spellEnd"/>
      <w:r w:rsidRPr="0000189B">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J</w:t>
      </w:r>
      <w:proofErr w:type="spellStart"/>
      <w:r w:rsidRPr="0000189B">
        <w:rPr>
          <w:rFonts w:asciiTheme="majorBidi" w:eastAsiaTheme="minorHAnsi" w:hAnsiTheme="majorBidi" w:cstheme="majorBidi"/>
          <w:sz w:val="22"/>
          <w:szCs w:val="22"/>
          <w:lang w:bidi="en-ID"/>
        </w:rPr>
        <w:t>awa</w:t>
      </w:r>
      <w:proofErr w:type="spellEnd"/>
      <w:r w:rsidRPr="0000189B">
        <w:rPr>
          <w:rFonts w:asciiTheme="majorBidi" w:eastAsiaTheme="minorHAnsi" w:hAnsiTheme="majorBidi" w:cstheme="majorBidi"/>
          <w:sz w:val="22"/>
          <w:szCs w:val="22"/>
          <w:lang w:bidi="en-ID"/>
        </w:rPr>
        <w:t xml:space="preserve"> </w:t>
      </w:r>
      <w:r w:rsidRPr="0000189B">
        <w:rPr>
          <w:rFonts w:asciiTheme="majorBidi" w:eastAsiaTheme="minorHAnsi" w:hAnsiTheme="majorBidi" w:cstheme="majorBidi"/>
          <w:sz w:val="22"/>
          <w:szCs w:val="22"/>
          <w:lang w:val="id-ID" w:bidi="en-ID"/>
        </w:rPr>
        <w:t>T</w:t>
      </w:r>
      <w:proofErr w:type="spellStart"/>
      <w:r w:rsidRPr="0000189B">
        <w:rPr>
          <w:rFonts w:asciiTheme="majorBidi" w:eastAsiaTheme="minorHAnsi" w:hAnsiTheme="majorBidi" w:cstheme="majorBidi"/>
          <w:sz w:val="22"/>
          <w:szCs w:val="22"/>
          <w:lang w:bidi="en-ID"/>
        </w:rPr>
        <w:t>imur</w:t>
      </w:r>
      <w:proofErr w:type="spellEnd"/>
      <w:r w:rsidRPr="0000189B">
        <w:rPr>
          <w:rFonts w:asciiTheme="majorBidi" w:eastAsiaTheme="minorHAnsi" w:hAnsiTheme="majorBidi" w:cstheme="majorBidi"/>
          <w:sz w:val="22"/>
          <w:szCs w:val="22"/>
          <w:lang w:bidi="en-ID"/>
        </w:rPr>
        <w:t>.</w:t>
      </w:r>
      <w:proofErr w:type="gramEnd"/>
      <w:r w:rsidRPr="0000189B">
        <w:rPr>
          <w:color w:val="000000"/>
          <w:kern w:val="2"/>
          <w:sz w:val="22"/>
          <w:szCs w:val="22"/>
          <w:lang w:eastAsia="en-ID" w:bidi="en-ID"/>
          <w14:ligatures w14:val="standardContextual"/>
        </w:rPr>
        <w:t xml:space="preserve"> </w:t>
      </w:r>
      <w:r w:rsidRPr="0000189B">
        <w:rPr>
          <w:rFonts w:asciiTheme="majorBidi" w:eastAsiaTheme="minorHAnsi" w:hAnsiTheme="majorBidi" w:cstheme="majorBidi"/>
          <w:sz w:val="22"/>
          <w:szCs w:val="22"/>
          <w:lang w:val="id-ID" w:bidi="en-ID"/>
        </w:rPr>
        <w:t>P</w:t>
      </w:r>
      <w:r w:rsidRPr="0000189B">
        <w:rPr>
          <w:rFonts w:asciiTheme="majorBidi" w:eastAsiaTheme="minorHAnsi" w:hAnsiTheme="majorBidi" w:cstheme="majorBidi"/>
          <w:sz w:val="22"/>
          <w:szCs w:val="22"/>
          <w:lang w:bidi="en-ID"/>
        </w:rPr>
        <w:t xml:space="preserve">enelitian ini yang menjadi sampel </w:t>
      </w:r>
      <w:proofErr w:type="spellStart"/>
      <w:r w:rsidRPr="0000189B">
        <w:rPr>
          <w:rFonts w:asciiTheme="majorBidi" w:eastAsiaTheme="minorHAnsi" w:hAnsiTheme="majorBidi" w:cstheme="majorBidi"/>
          <w:sz w:val="22"/>
          <w:szCs w:val="22"/>
          <w:lang w:bidi="en-ID"/>
        </w:rPr>
        <w:t>atau</w:t>
      </w:r>
      <w:proofErr w:type="spellEnd"/>
      <w:r w:rsidRPr="0000189B">
        <w:rPr>
          <w:rFonts w:asciiTheme="majorBidi" w:eastAsiaTheme="minorHAnsi" w:hAnsiTheme="majorBidi" w:cstheme="majorBidi"/>
          <w:sz w:val="22"/>
          <w:szCs w:val="22"/>
          <w:lang w:bidi="en-ID"/>
        </w:rPr>
        <w:t xml:space="preserve"> </w:t>
      </w:r>
      <w:proofErr w:type="spellStart"/>
      <w:r w:rsidRPr="0000189B">
        <w:rPr>
          <w:rFonts w:asciiTheme="majorBidi" w:eastAsiaTheme="minorHAnsi" w:hAnsiTheme="majorBidi" w:cstheme="majorBidi"/>
          <w:sz w:val="22"/>
          <w:szCs w:val="22"/>
          <w:lang w:bidi="en-ID"/>
        </w:rPr>
        <w:t>responden</w:t>
      </w:r>
      <w:proofErr w:type="spellEnd"/>
      <w:r w:rsidRPr="0000189B">
        <w:rPr>
          <w:rFonts w:asciiTheme="majorBidi" w:eastAsiaTheme="minorHAnsi" w:hAnsiTheme="majorBidi" w:cstheme="majorBidi"/>
          <w:sz w:val="22"/>
          <w:szCs w:val="22"/>
          <w:lang w:bidi="en-ID"/>
        </w:rPr>
        <w:t xml:space="preserve"> </w:t>
      </w:r>
      <w:proofErr w:type="spellStart"/>
      <w:r w:rsidRPr="0000189B">
        <w:rPr>
          <w:rFonts w:asciiTheme="majorBidi" w:eastAsiaTheme="minorHAnsi" w:hAnsiTheme="majorBidi" w:cstheme="majorBidi"/>
          <w:sz w:val="22"/>
          <w:szCs w:val="22"/>
          <w:lang w:bidi="en-ID"/>
        </w:rPr>
        <w:t>adalah</w:t>
      </w:r>
      <w:proofErr w:type="spellEnd"/>
      <w:r w:rsidRPr="0000189B">
        <w:rPr>
          <w:rFonts w:asciiTheme="majorBidi" w:eastAsiaTheme="minorHAnsi" w:hAnsiTheme="majorBidi" w:cstheme="majorBidi"/>
          <w:sz w:val="22"/>
          <w:szCs w:val="22"/>
          <w:lang w:bidi="en-ID"/>
        </w:rPr>
        <w:t xml:space="preserve"> </w:t>
      </w:r>
      <w:r w:rsidR="006F4883">
        <w:rPr>
          <w:rFonts w:asciiTheme="majorBidi" w:eastAsiaTheme="minorHAnsi" w:hAnsiTheme="majorBidi" w:cstheme="majorBidi"/>
          <w:sz w:val="22"/>
          <w:szCs w:val="22"/>
          <w:lang w:bidi="en-ID"/>
        </w:rPr>
        <w:t xml:space="preserve">POKDARWIS, </w:t>
      </w:r>
      <w:proofErr w:type="spellStart"/>
      <w:r w:rsidR="006F4883">
        <w:rPr>
          <w:rFonts w:asciiTheme="majorBidi" w:eastAsiaTheme="minorHAnsi" w:hAnsiTheme="majorBidi" w:cstheme="majorBidi"/>
          <w:sz w:val="22"/>
          <w:szCs w:val="22"/>
          <w:lang w:bidi="en-ID"/>
        </w:rPr>
        <w:t>perangakat</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Desa</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dan</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juga</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penjual</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atau</w:t>
      </w:r>
      <w:proofErr w:type="spellEnd"/>
      <w:r w:rsidR="006F4883">
        <w:rPr>
          <w:rFonts w:asciiTheme="majorBidi" w:eastAsiaTheme="minorHAnsi" w:hAnsiTheme="majorBidi" w:cstheme="majorBidi"/>
          <w:sz w:val="22"/>
          <w:szCs w:val="22"/>
          <w:lang w:bidi="en-ID"/>
        </w:rPr>
        <w:t xml:space="preserve"> </w:t>
      </w:r>
      <w:proofErr w:type="spellStart"/>
      <w:r w:rsidR="006F4883">
        <w:rPr>
          <w:rFonts w:asciiTheme="majorBidi" w:eastAsiaTheme="minorHAnsi" w:hAnsiTheme="majorBidi" w:cstheme="majorBidi"/>
          <w:sz w:val="22"/>
          <w:szCs w:val="22"/>
          <w:lang w:bidi="en-ID"/>
        </w:rPr>
        <w:t>masyarakat</w:t>
      </w:r>
      <w:proofErr w:type="spellEnd"/>
    </w:p>
    <w:p w14:paraId="677452D1" w14:textId="77777777" w:rsidR="0000189B" w:rsidRPr="00A536D2" w:rsidRDefault="0000189B" w:rsidP="0000189B">
      <w:pPr>
        <w:pStyle w:val="Heading1"/>
        <w:suppressAutoHyphens/>
        <w:spacing w:after="60"/>
        <w:jc w:val="left"/>
        <w:rPr>
          <w:b w:val="0"/>
          <w:i/>
          <w:sz w:val="22"/>
          <w:szCs w:val="22"/>
          <w:lang w:val="id-ID"/>
        </w:rPr>
      </w:pPr>
      <w:r>
        <w:rPr>
          <w:sz w:val="22"/>
          <w:szCs w:val="22"/>
          <w:lang w:val="id-ID"/>
        </w:rPr>
        <w:t>Teknik Pengumpulan dan Analisis Data</w:t>
      </w:r>
      <w:r w:rsidRPr="00A536D2">
        <w:rPr>
          <w:sz w:val="22"/>
          <w:szCs w:val="22"/>
          <w:lang w:val="id-ID"/>
        </w:rPr>
        <w:t>.</w:t>
      </w:r>
    </w:p>
    <w:p w14:paraId="1DDE3AB9" w14:textId="13BA7B50" w:rsidR="00B91107" w:rsidRPr="00B91107" w:rsidRDefault="00B91107" w:rsidP="00B91107">
      <w:pPr>
        <w:pStyle w:val="BodyText"/>
        <w:tabs>
          <w:tab w:val="left" w:pos="1260"/>
          <w:tab w:val="left" w:pos="4083"/>
        </w:tabs>
        <w:spacing w:before="1"/>
        <w:ind w:left="360" w:right="49"/>
        <w:jc w:val="both"/>
        <w:rPr>
          <w:sz w:val="22"/>
          <w:szCs w:val="22"/>
        </w:rPr>
      </w:pPr>
      <w:r w:rsidRPr="00B91107">
        <w:rPr>
          <w:sz w:val="22"/>
          <w:szCs w:val="22"/>
        </w:rPr>
        <w:t>Peneliti menggunakan 3 teknik pengumpulan data yaitu:Penilitian menggunakan instrument penelitian sebagai alat bantu agar</w:t>
      </w:r>
      <w:r>
        <w:rPr>
          <w:sz w:val="22"/>
          <w:szCs w:val="22"/>
        </w:rPr>
        <w:t xml:space="preserve"> </w:t>
      </w:r>
      <w:r w:rsidRPr="00B91107">
        <w:rPr>
          <w:sz w:val="22"/>
          <w:szCs w:val="22"/>
        </w:rPr>
        <w:t xml:space="preserve">kegiatan penelitian berjalan secara sistematis dan terstuktur, dalam pengumpulan data dilakukan dengan beberapa cara sebagaimana yang dikatakan </w:t>
      </w:r>
      <w:r w:rsidRPr="00B91107">
        <w:rPr>
          <w:sz w:val="22"/>
          <w:szCs w:val="22"/>
        </w:rPr>
        <w:fldChar w:fldCharType="begin" w:fldLock="1"/>
      </w:r>
      <w:r w:rsidRPr="00B91107">
        <w:rPr>
          <w:sz w:val="22"/>
          <w:szCs w:val="22"/>
        </w:rPr>
        <w:instrText>ADDIN CSL_CITATION {"citationItems":[{"id":"ITEM-1","itemData":{"ISSN":"2798-0529","author":[{"dropping-particle":"","family":"Thalib","given":"Mohamad Anwar","non-dropping-particle":"","parse-names":false,"suffix":""}],"container-title":"Seandanan: Jurnal Pengabdian Pada Masyarakat","id":"ITEM-1","issue":"1","issued":{"date-parts":[["2022"]]},"page":"44-50","title":"Pelatihan Teknik Pengumpulan Data dalam Metode Kualitatif untuk Riset Akuntansi Budaya","type":"article-journal","volume":"2"},"uris":["http://www.mendeley.com/documents/?uuid=106c8f26-4030-4661-b739-98226ac742f4"]}],"mendeley":{"formattedCitation":"(Thalib, 2022)","plainTextFormattedCitation":"(Thalib, 2022)","previouslyFormattedCitation":"(Thalib, 2022)"},"properties":{"noteIndex":0},"schema":"https://github.com/citation-style-language/schema/raw/master/csl-citation.json"}</w:instrText>
      </w:r>
      <w:r w:rsidRPr="00B91107">
        <w:rPr>
          <w:sz w:val="22"/>
          <w:szCs w:val="22"/>
        </w:rPr>
        <w:fldChar w:fldCharType="separate"/>
      </w:r>
      <w:r w:rsidRPr="00B91107">
        <w:rPr>
          <w:noProof/>
          <w:sz w:val="22"/>
          <w:szCs w:val="22"/>
        </w:rPr>
        <w:t>(Thalib, 2022)</w:t>
      </w:r>
      <w:r w:rsidRPr="00B91107">
        <w:rPr>
          <w:sz w:val="22"/>
          <w:szCs w:val="22"/>
        </w:rPr>
        <w:fldChar w:fldCharType="end"/>
      </w:r>
      <w:r w:rsidRPr="00B91107">
        <w:rPr>
          <w:sz w:val="22"/>
          <w:szCs w:val="22"/>
        </w:rPr>
        <w:t xml:space="preserve"> </w:t>
      </w:r>
      <w:r w:rsidRPr="00B91107">
        <w:rPr>
          <w:sz w:val="22"/>
          <w:szCs w:val="22"/>
        </w:rPr>
        <w:t>menggunakan observas, dokumentasi,wawancara</w:t>
      </w:r>
      <w:r w:rsidRPr="00B91107">
        <w:rPr>
          <w:sz w:val="22"/>
          <w:szCs w:val="22"/>
        </w:rPr>
        <w:t>:</w:t>
      </w:r>
      <w:r w:rsidRPr="00B91107">
        <w:rPr>
          <w:sz w:val="22"/>
          <w:szCs w:val="22"/>
        </w:rPr>
        <w:t xml:space="preserve"> Dan penelitian ini juga menggunakan dengan keabsahan data.</w:t>
      </w:r>
    </w:p>
    <w:p w14:paraId="2D3B1955" w14:textId="77777777" w:rsidR="00C77CA5" w:rsidRPr="00B91107" w:rsidRDefault="00C77CA5" w:rsidP="006267CE">
      <w:pPr>
        <w:spacing w:line="276" w:lineRule="auto"/>
        <w:jc w:val="both"/>
        <w:rPr>
          <w:sz w:val="22"/>
          <w:szCs w:val="22"/>
          <w:lang w:val="id-ID"/>
        </w:rPr>
      </w:pPr>
    </w:p>
    <w:p w14:paraId="73A56248" w14:textId="642BF137" w:rsidR="009360AD" w:rsidRPr="009360AD" w:rsidRDefault="005003A2" w:rsidP="009360AD">
      <w:pPr>
        <w:spacing w:line="276" w:lineRule="auto"/>
        <w:rPr>
          <w:b/>
          <w:lang w:val="en-GB"/>
        </w:rPr>
      </w:pPr>
      <w:r>
        <w:rPr>
          <w:b/>
          <w:lang w:val="id-ID"/>
        </w:rPr>
        <w:t>HASIL PENELITIAN DAN</w:t>
      </w:r>
      <w:r>
        <w:rPr>
          <w:b/>
          <w:lang w:val="en-GB"/>
        </w:rPr>
        <w:t xml:space="preserve"> </w:t>
      </w:r>
      <w:r w:rsidR="00444953" w:rsidRPr="00F343E4">
        <w:rPr>
          <w:b/>
          <w:lang w:val="id-ID"/>
        </w:rPr>
        <w:t>PEMBAHASAN</w:t>
      </w:r>
    </w:p>
    <w:p w14:paraId="077446A3" w14:textId="14E8E228" w:rsidR="00B91107" w:rsidRPr="00B91107" w:rsidRDefault="009360AD" w:rsidP="00B91107">
      <w:pPr>
        <w:widowControl w:val="0"/>
        <w:autoSpaceDE w:val="0"/>
        <w:autoSpaceDN w:val="0"/>
        <w:ind w:firstLine="284"/>
        <w:jc w:val="both"/>
      </w:pPr>
      <w:proofErr w:type="spellStart"/>
      <w:r w:rsidRPr="00B91107">
        <w:rPr>
          <w:sz w:val="22"/>
          <w:szCs w:val="22"/>
        </w:rPr>
        <w:t>Hasil</w:t>
      </w:r>
      <w:proofErr w:type="spellEnd"/>
      <w:r w:rsidRPr="00B91107">
        <w:rPr>
          <w:sz w:val="22"/>
          <w:szCs w:val="22"/>
        </w:rPr>
        <w:t xml:space="preserve"> </w:t>
      </w:r>
      <w:proofErr w:type="spellStart"/>
      <w:r w:rsidRPr="00B91107">
        <w:rPr>
          <w:sz w:val="22"/>
          <w:szCs w:val="22"/>
        </w:rPr>
        <w:t>observasi</w:t>
      </w:r>
      <w:proofErr w:type="spellEnd"/>
      <w:r w:rsidRPr="00B91107">
        <w:rPr>
          <w:sz w:val="22"/>
          <w:szCs w:val="22"/>
        </w:rPr>
        <w:t xml:space="preserve"> </w:t>
      </w:r>
      <w:proofErr w:type="spellStart"/>
      <w:r w:rsidR="00B91107" w:rsidRPr="00B91107">
        <w:rPr>
          <w:sz w:val="22"/>
          <w:szCs w:val="22"/>
        </w:rPr>
        <w:t>bahwa</w:t>
      </w:r>
      <w:proofErr w:type="spellEnd"/>
      <w:r w:rsidR="00B91107" w:rsidRPr="00B91107">
        <w:rPr>
          <w:sz w:val="22"/>
          <w:szCs w:val="22"/>
        </w:rPr>
        <w:t xml:space="preserve"> </w:t>
      </w:r>
      <w:proofErr w:type="spellStart"/>
      <w:r w:rsidR="00B91107" w:rsidRPr="00B91107">
        <w:rPr>
          <w:sz w:val="22"/>
          <w:szCs w:val="22"/>
        </w:rPr>
        <w:t>wisata</w:t>
      </w:r>
      <w:proofErr w:type="spellEnd"/>
      <w:r w:rsidR="00B91107" w:rsidRPr="00B91107">
        <w:rPr>
          <w:sz w:val="22"/>
          <w:szCs w:val="22"/>
        </w:rPr>
        <w:t xml:space="preserve"> pantai hutan kera nepa merupakan salah satu wisata yang ada di Desa Batioh Kecamatan Banyuates, berjarak sekitar 34</w:t>
      </w:r>
      <w:proofErr w:type="gramStart"/>
      <w:r w:rsidR="00B91107" w:rsidRPr="00B91107">
        <w:rPr>
          <w:sz w:val="22"/>
          <w:szCs w:val="22"/>
        </w:rPr>
        <w:t>,1</w:t>
      </w:r>
      <w:proofErr w:type="gramEnd"/>
      <w:r w:rsidR="00B91107" w:rsidRPr="00B91107">
        <w:rPr>
          <w:sz w:val="22"/>
          <w:szCs w:val="22"/>
        </w:rPr>
        <w:t xml:space="preserve"> kilometer dari timur kota Sampang, pantai hutan kera nepa memiliki luas sekitar 1 hektar, hutan kera nepa tersebut di kelola mulai tahun 2009 lalu, di kawasan tersebut juga juga tersedia atau di lengkapi dengan beberapa bangunan-bangun (pendopo) dan jembatan gedung untuk sarana pengunjung.</w:t>
      </w:r>
    </w:p>
    <w:p w14:paraId="30D4B508" w14:textId="2DB571FF" w:rsidR="00B91107" w:rsidRDefault="00B91107" w:rsidP="00B91107">
      <w:pPr>
        <w:pStyle w:val="BodyText"/>
        <w:spacing w:before="1"/>
        <w:ind w:right="49" w:firstLine="284"/>
        <w:jc w:val="both"/>
        <w:rPr>
          <w:sz w:val="22"/>
          <w:szCs w:val="22"/>
        </w:rPr>
      </w:pPr>
      <w:r>
        <w:rPr>
          <w:sz w:val="22"/>
          <w:szCs w:val="22"/>
        </w:rPr>
        <w:t xml:space="preserve">Hasil wawancara </w:t>
      </w:r>
      <w:r w:rsidRPr="00B91107">
        <w:rPr>
          <w:sz w:val="22"/>
          <w:szCs w:val="22"/>
        </w:rPr>
        <w:t xml:space="preserve">secara sederhana bisa di pahami bahwa wawancara  merupakan pertemuan antara dua orang untuk saling bertukar pendapat atau informasi dan ide lewat Tanya jawab, sehingga bisa mendapatkan makna dari topik tertentu. </w:t>
      </w:r>
      <w:r>
        <w:rPr>
          <w:sz w:val="22"/>
          <w:szCs w:val="22"/>
        </w:rPr>
        <w:t>w</w:t>
      </w:r>
      <w:r w:rsidRPr="00B91107">
        <w:rPr>
          <w:sz w:val="22"/>
          <w:szCs w:val="22"/>
        </w:rPr>
        <w:t>awancara di pakai untuk mendapatkan data maka jawaban harus sesuai dengan kejadian yang ada di lapangan, kemudian si penulis dapat memahami jawaban sesuai dengan wawancara yang di lampirkan ke  pada nara sumber serta dapat di simpulkan.Dampak pengembangan wisata pada tahun ini mulai dari sarana dan prasarana yang tidak di rawat, sehingga wisata  panati hutan kera nepa saat ini sangat minim pengunjung, kecuali pada saat hari tertentu seperti hari raya dan hari minggu, pengembangan atau pembangunan wisata ini sangat berpengaruh terhadap padagan dan masyarakat sekitar sehingga mengurangi penghasilan masyarakat desa batioh yang semakin berkurang sehingga perlu ada perubahan atau hal-hal yang baru sehingga wisatawan tertarik untuk mengunjungi wisata pantai hutan kera nepa tersebut. Dalam wawancara ini ada tiga responden , operator desa, penjual, dan juga pengunjung. Hal ini di perjelas oleh operator desa atau perangkat desa yang mengelola wisata ini atas wawncara yang di lakukan peneliti kepda operator desa atau pengelola pantai hutan kera nepa</w:t>
      </w:r>
      <w:r>
        <w:rPr>
          <w:sz w:val="22"/>
          <w:szCs w:val="22"/>
        </w:rPr>
        <w:t>.</w:t>
      </w:r>
    </w:p>
    <w:p w14:paraId="6926E86A" w14:textId="77777777" w:rsidR="00B91107" w:rsidRPr="00B91107" w:rsidRDefault="00B91107" w:rsidP="00B91107">
      <w:pPr>
        <w:ind w:firstLine="284"/>
        <w:jc w:val="both"/>
        <w:rPr>
          <w:color w:val="000000"/>
          <w:spacing w:val="-2"/>
          <w:w w:val="101"/>
          <w:sz w:val="22"/>
          <w:lang w:val="id-ID"/>
        </w:rPr>
      </w:pPr>
      <w:proofErr w:type="spellStart"/>
      <w:proofErr w:type="gramStart"/>
      <w:r w:rsidRPr="00B91107">
        <w:rPr>
          <w:sz w:val="22"/>
        </w:rPr>
        <w:t>Hasil</w:t>
      </w:r>
      <w:proofErr w:type="spellEnd"/>
      <w:r w:rsidRPr="00B91107">
        <w:rPr>
          <w:sz w:val="22"/>
        </w:rPr>
        <w:t xml:space="preserve"> </w:t>
      </w:r>
      <w:proofErr w:type="spellStart"/>
      <w:r w:rsidRPr="00B91107">
        <w:rPr>
          <w:sz w:val="22"/>
        </w:rPr>
        <w:t>dokumentasi</w:t>
      </w:r>
      <w:proofErr w:type="spellEnd"/>
      <w:r w:rsidRPr="00B91107">
        <w:rPr>
          <w:sz w:val="22"/>
        </w:rPr>
        <w:t xml:space="preserve"> </w:t>
      </w:r>
      <w:proofErr w:type="spellStart"/>
      <w:r w:rsidRPr="00B91107">
        <w:rPr>
          <w:color w:val="000000"/>
          <w:spacing w:val="-2"/>
          <w:w w:val="101"/>
          <w:sz w:val="22"/>
        </w:rPr>
        <w:t>Dalam</w:t>
      </w:r>
      <w:proofErr w:type="spellEnd"/>
      <w:r w:rsidRPr="00B91107">
        <w:rPr>
          <w:color w:val="000000"/>
          <w:spacing w:val="-2"/>
          <w:w w:val="101"/>
          <w:sz w:val="22"/>
        </w:rPr>
        <w:t xml:space="preserve"> </w:t>
      </w:r>
      <w:proofErr w:type="spellStart"/>
      <w:r w:rsidRPr="00B91107">
        <w:rPr>
          <w:color w:val="000000"/>
          <w:spacing w:val="-2"/>
          <w:w w:val="101"/>
          <w:sz w:val="22"/>
        </w:rPr>
        <w:t>pengembangan</w:t>
      </w:r>
      <w:proofErr w:type="spellEnd"/>
      <w:r w:rsidRPr="00B91107">
        <w:rPr>
          <w:color w:val="000000"/>
          <w:spacing w:val="-2"/>
          <w:w w:val="101"/>
          <w:sz w:val="22"/>
        </w:rPr>
        <w:t xml:space="preserve"> objek wisata pantai hutan kera Nepa yang berada di Desa batioh kecamatan Banyuates, dapat terwujud atas partisipasi dari masyarakat sekitar yang melihat potensi alam di Desa Batioh.</w:t>
      </w:r>
      <w:proofErr w:type="gramEnd"/>
    </w:p>
    <w:p w14:paraId="5BE30D87" w14:textId="03207EF2" w:rsidR="00DC734B" w:rsidRPr="002A7187" w:rsidRDefault="009360AD" w:rsidP="00B91107">
      <w:pPr>
        <w:widowControl w:val="0"/>
        <w:autoSpaceDE w:val="0"/>
        <w:autoSpaceDN w:val="0"/>
        <w:jc w:val="both"/>
        <w:rPr>
          <w:sz w:val="22"/>
          <w:szCs w:val="22"/>
        </w:rPr>
      </w:pPr>
      <w:proofErr w:type="spellStart"/>
      <w:proofErr w:type="gramStart"/>
      <w:r w:rsidRPr="002A7187">
        <w:rPr>
          <w:sz w:val="22"/>
          <w:szCs w:val="22"/>
        </w:rPr>
        <w:t>Berdasarkan</w:t>
      </w:r>
      <w:proofErr w:type="spellEnd"/>
      <w:r w:rsidRPr="002A7187">
        <w:rPr>
          <w:sz w:val="22"/>
          <w:szCs w:val="22"/>
        </w:rPr>
        <w:t xml:space="preserve"> </w:t>
      </w:r>
      <w:proofErr w:type="spellStart"/>
      <w:r w:rsidRPr="002A7187">
        <w:rPr>
          <w:sz w:val="22"/>
          <w:szCs w:val="22"/>
        </w:rPr>
        <w:t>hasil</w:t>
      </w:r>
      <w:proofErr w:type="spellEnd"/>
      <w:r w:rsidRPr="002A7187">
        <w:rPr>
          <w:sz w:val="22"/>
          <w:szCs w:val="22"/>
        </w:rPr>
        <w:t xml:space="preserve"> </w:t>
      </w:r>
      <w:proofErr w:type="spellStart"/>
      <w:r w:rsidRPr="002A7187">
        <w:rPr>
          <w:sz w:val="22"/>
          <w:szCs w:val="22"/>
        </w:rPr>
        <w:t>penelitian</w:t>
      </w:r>
      <w:proofErr w:type="spellEnd"/>
      <w:r w:rsidRPr="002A7187">
        <w:rPr>
          <w:sz w:val="22"/>
          <w:szCs w:val="22"/>
        </w:rPr>
        <w:t xml:space="preserve"> yang dilakukan oleh peneliti di </w:t>
      </w:r>
      <w:r w:rsidRPr="002A7187">
        <w:rPr>
          <w:sz w:val="22"/>
          <w:szCs w:val="22"/>
          <w:lang w:val="id-ID"/>
        </w:rPr>
        <w:t>D</w:t>
      </w:r>
      <w:proofErr w:type="spellStart"/>
      <w:r w:rsidRPr="002A7187">
        <w:rPr>
          <w:sz w:val="22"/>
          <w:szCs w:val="22"/>
        </w:rPr>
        <w:t>esa</w:t>
      </w:r>
      <w:proofErr w:type="spellEnd"/>
      <w:r w:rsidRPr="002A7187">
        <w:rPr>
          <w:sz w:val="22"/>
          <w:szCs w:val="22"/>
        </w:rPr>
        <w:t xml:space="preserve"> </w:t>
      </w:r>
      <w:proofErr w:type="spellStart"/>
      <w:r w:rsidR="00B91107">
        <w:rPr>
          <w:sz w:val="22"/>
          <w:szCs w:val="22"/>
        </w:rPr>
        <w:t>Batioh</w:t>
      </w:r>
      <w:proofErr w:type="spellEnd"/>
      <w:r w:rsidRPr="002A7187">
        <w:rPr>
          <w:sz w:val="22"/>
          <w:szCs w:val="22"/>
        </w:rPr>
        <w:t xml:space="preserve"> </w:t>
      </w:r>
      <w:proofErr w:type="spellStart"/>
      <w:r w:rsidRPr="002A7187">
        <w:rPr>
          <w:sz w:val="22"/>
          <w:szCs w:val="22"/>
        </w:rPr>
        <w:t>ditemukan</w:t>
      </w:r>
      <w:proofErr w:type="spellEnd"/>
      <w:r w:rsidRPr="002A7187">
        <w:rPr>
          <w:sz w:val="22"/>
          <w:szCs w:val="22"/>
        </w:rPr>
        <w:t xml:space="preserve"> </w:t>
      </w:r>
      <w:proofErr w:type="spellStart"/>
      <w:r w:rsidRPr="002A7187">
        <w:rPr>
          <w:sz w:val="22"/>
          <w:szCs w:val="22"/>
        </w:rPr>
        <w:t>bahwa</w:t>
      </w:r>
      <w:proofErr w:type="spellEnd"/>
      <w:r w:rsidRPr="002A7187">
        <w:rPr>
          <w:sz w:val="22"/>
          <w:szCs w:val="22"/>
        </w:rPr>
        <w:t xml:space="preserve"> </w:t>
      </w:r>
      <w:proofErr w:type="spellStart"/>
      <w:r w:rsidRPr="002A7187">
        <w:rPr>
          <w:sz w:val="22"/>
          <w:szCs w:val="22"/>
        </w:rPr>
        <w:t>semua</w:t>
      </w:r>
      <w:proofErr w:type="spellEnd"/>
      <w:r w:rsidRPr="002A7187">
        <w:rPr>
          <w:sz w:val="22"/>
          <w:szCs w:val="22"/>
        </w:rPr>
        <w:t xml:space="preserve"> narasumber sangat sejahtara.</w:t>
      </w:r>
      <w:proofErr w:type="gramEnd"/>
      <w:r w:rsidRPr="002A7187">
        <w:rPr>
          <w:sz w:val="22"/>
          <w:szCs w:val="22"/>
        </w:rPr>
        <w:t xml:space="preserve"> </w:t>
      </w:r>
      <w:proofErr w:type="gramStart"/>
      <w:r w:rsidRPr="002A7187">
        <w:rPr>
          <w:sz w:val="22"/>
          <w:szCs w:val="22"/>
        </w:rPr>
        <w:t>Hal ini didapatkan dari hasil wawancara dan obsevasi.</w:t>
      </w:r>
      <w:proofErr w:type="gramEnd"/>
      <w:r w:rsidRPr="002A7187">
        <w:rPr>
          <w:sz w:val="22"/>
          <w:szCs w:val="22"/>
          <w:lang w:val="id-ID"/>
        </w:rPr>
        <w:t xml:space="preserve"> </w:t>
      </w:r>
      <w:r w:rsidRPr="002A7187">
        <w:rPr>
          <w:sz w:val="22"/>
          <w:szCs w:val="22"/>
        </w:rPr>
        <w:t xml:space="preserve">Hasil wawancara berikut mencakup tentang tingkat kesejahteraan yang berupa materi dan keamanan petani melon yang mana </w:t>
      </w:r>
      <w:proofErr w:type="gramStart"/>
      <w:r w:rsidRPr="002A7187">
        <w:rPr>
          <w:sz w:val="22"/>
          <w:szCs w:val="22"/>
        </w:rPr>
        <w:t>akan</w:t>
      </w:r>
      <w:proofErr w:type="gramEnd"/>
      <w:r w:rsidRPr="002A7187">
        <w:rPr>
          <w:sz w:val="22"/>
          <w:szCs w:val="22"/>
        </w:rPr>
        <w:t xml:space="preserve"> dihitungkan dengan hasil observasi yang mencakup kesejahteraan bermasyarak</w:t>
      </w:r>
      <w:r w:rsidR="00DC734B" w:rsidRPr="002A7187">
        <w:rPr>
          <w:sz w:val="22"/>
          <w:szCs w:val="22"/>
        </w:rPr>
        <w:t>at dan kesejahteraan emosional.</w:t>
      </w:r>
    </w:p>
    <w:p w14:paraId="6EAC6F45" w14:textId="77777777" w:rsidR="00E64A49" w:rsidRPr="00DC734B" w:rsidRDefault="00E64A49" w:rsidP="00DC734B">
      <w:pPr>
        <w:spacing w:line="276" w:lineRule="auto"/>
        <w:ind w:firstLine="709"/>
        <w:jc w:val="both"/>
        <w:rPr>
          <w:sz w:val="22"/>
          <w:szCs w:val="22"/>
          <w:lang w:val="id-ID"/>
        </w:rPr>
      </w:pPr>
    </w:p>
    <w:p w14:paraId="7D37A6EA" w14:textId="5B56AEB5" w:rsidR="002A7187" w:rsidRDefault="002A7187" w:rsidP="00DC734B">
      <w:pPr>
        <w:pStyle w:val="ListParagraph"/>
        <w:spacing w:line="276" w:lineRule="auto"/>
        <w:ind w:left="0"/>
        <w:jc w:val="both"/>
        <w:rPr>
          <w:rFonts w:ascii="Times New Roman" w:hAnsi="Times New Roman"/>
          <w:b/>
          <w:sz w:val="22"/>
          <w:lang w:val="en-GB"/>
        </w:rPr>
      </w:pPr>
      <w:r>
        <w:rPr>
          <w:rFonts w:ascii="Times New Roman" w:hAnsi="Times New Roman"/>
          <w:b/>
          <w:sz w:val="22"/>
          <w:lang w:val="en-GB"/>
        </w:rPr>
        <w:t>SIMPULAN</w:t>
      </w:r>
    </w:p>
    <w:p w14:paraId="77053617" w14:textId="77777777" w:rsidR="00502182" w:rsidRPr="00502182" w:rsidRDefault="00502182" w:rsidP="00502182">
      <w:pPr>
        <w:pStyle w:val="BodyText"/>
        <w:spacing w:before="1"/>
        <w:ind w:left="360" w:right="49" w:firstLine="720"/>
        <w:jc w:val="both"/>
        <w:rPr>
          <w:sz w:val="22"/>
          <w:szCs w:val="22"/>
        </w:rPr>
      </w:pPr>
      <w:r w:rsidRPr="00502182">
        <w:rPr>
          <w:sz w:val="22"/>
          <w:szCs w:val="22"/>
        </w:rPr>
        <w:t xml:space="preserve">Berdasarkan hasil dari penelitian ini memlalui wawancara dan obsevasi dan dkumentasi tentang Analisis Strategi Pengembangan Wisata Pantai Hutan Kera Nepa tentunya strategi pengembangan tersebut  memberikan keuntungan besar terhadap masyarakat sekitar. </w:t>
      </w:r>
    </w:p>
    <w:p w14:paraId="1DF8FA75" w14:textId="77777777" w:rsidR="00502182" w:rsidRPr="00502182" w:rsidRDefault="00502182" w:rsidP="00502182">
      <w:pPr>
        <w:pStyle w:val="BodyText"/>
        <w:widowControl w:val="0"/>
        <w:numPr>
          <w:ilvl w:val="0"/>
          <w:numId w:val="11"/>
        </w:numPr>
        <w:tabs>
          <w:tab w:val="left" w:pos="1260"/>
          <w:tab w:val="left" w:pos="4083"/>
          <w:tab w:val="left" w:pos="8222"/>
        </w:tabs>
        <w:autoSpaceDE w:val="0"/>
        <w:autoSpaceDN w:val="0"/>
        <w:spacing w:before="1" w:after="0"/>
        <w:ind w:right="49"/>
        <w:jc w:val="both"/>
        <w:rPr>
          <w:b/>
          <w:bCs/>
          <w:sz w:val="22"/>
          <w:szCs w:val="22"/>
        </w:rPr>
      </w:pPr>
      <w:r w:rsidRPr="00502182">
        <w:rPr>
          <w:sz w:val="22"/>
          <w:szCs w:val="22"/>
        </w:rPr>
        <w:t xml:space="preserve">Konsep strategi yang diakukan oleh pemerintah setempat dalam pengembangan objek wisata pantai alam nepa untuk meningkatkan perekonomian masayarakt desa batioh dengan cara merumuskan dan menetapkan strategi, manajemen puncak, mengembangkan profi wisata pantai nipa. Profil harus menggambarkan kemampuan yang dimiliki dan kondisi internal yang dihadapi oleh pemerintah setempat. </w:t>
      </w:r>
    </w:p>
    <w:p w14:paraId="73AD15C5" w14:textId="77777777" w:rsidR="00502182" w:rsidRPr="00502182" w:rsidRDefault="00502182" w:rsidP="00502182">
      <w:pPr>
        <w:pStyle w:val="BodyText"/>
        <w:widowControl w:val="0"/>
        <w:numPr>
          <w:ilvl w:val="0"/>
          <w:numId w:val="11"/>
        </w:numPr>
        <w:tabs>
          <w:tab w:val="left" w:pos="1260"/>
          <w:tab w:val="left" w:pos="4083"/>
          <w:tab w:val="left" w:pos="8222"/>
        </w:tabs>
        <w:autoSpaceDE w:val="0"/>
        <w:autoSpaceDN w:val="0"/>
        <w:spacing w:before="1" w:after="0"/>
        <w:ind w:right="49"/>
        <w:jc w:val="both"/>
        <w:rPr>
          <w:b/>
          <w:bCs/>
          <w:sz w:val="22"/>
          <w:szCs w:val="22"/>
        </w:rPr>
      </w:pPr>
      <w:r w:rsidRPr="00502182">
        <w:rPr>
          <w:sz w:val="22"/>
          <w:szCs w:val="22"/>
        </w:rPr>
        <w:t>Menejeman strategi pemerintah setempat yang di gunakan dalam pengembangan wista pantai nepa yaitu memfokuskan pada penyatuan/ penggabungan aspek-aspek pemasaran, riset dan pengembangan, keuangan/akuntansi dan produksi/operasional dari sebuah bisnis. Dimana tujuan dari manajemen strategi adalah untuk mengeksploitasi serta menciptakan berbagai peluang baru dan berbeda untuk esok : perencanaan jangka panjang, sebaliknya, berusaha untuk mengoptimalkan tren-tren dewasa ini untuk kedapannya.</w:t>
      </w:r>
    </w:p>
    <w:p w14:paraId="52291A68" w14:textId="77777777" w:rsidR="00502182" w:rsidRPr="00502182" w:rsidRDefault="00502182" w:rsidP="00502182">
      <w:pPr>
        <w:pStyle w:val="BodyText"/>
        <w:widowControl w:val="0"/>
        <w:numPr>
          <w:ilvl w:val="0"/>
          <w:numId w:val="11"/>
        </w:numPr>
        <w:tabs>
          <w:tab w:val="left" w:pos="1260"/>
          <w:tab w:val="left" w:pos="4083"/>
          <w:tab w:val="left" w:pos="8222"/>
        </w:tabs>
        <w:autoSpaceDE w:val="0"/>
        <w:autoSpaceDN w:val="0"/>
        <w:spacing w:before="1" w:after="0"/>
        <w:ind w:right="49"/>
        <w:jc w:val="both"/>
        <w:rPr>
          <w:b/>
          <w:bCs/>
          <w:sz w:val="22"/>
          <w:szCs w:val="22"/>
        </w:rPr>
      </w:pPr>
      <w:r w:rsidRPr="00502182">
        <w:rPr>
          <w:sz w:val="22"/>
          <w:szCs w:val="22"/>
        </w:rPr>
        <w:t xml:space="preserve">Sosial ekonomi masyrakat merupak hubungan masyrakat dengan pemerintah dalam pengembangan ekonimi masyrakat. Pemerintah setempat dalam hubungan ekonomi masyrakat yaitu dengan cara membuka toko yang diolah oleh masyarakat  di sekitar pantai dengan memanfaat pengunjung yang datang. </w:t>
      </w:r>
    </w:p>
    <w:p w14:paraId="16252549" w14:textId="1BAAE714" w:rsidR="00444953" w:rsidRDefault="00444953" w:rsidP="00DC734B">
      <w:pPr>
        <w:spacing w:line="276" w:lineRule="auto"/>
        <w:rPr>
          <w:b/>
          <w:sz w:val="22"/>
          <w:szCs w:val="22"/>
          <w:lang w:val="en-GB"/>
        </w:rPr>
      </w:pPr>
      <w:r w:rsidRPr="00DC734B">
        <w:rPr>
          <w:b/>
          <w:sz w:val="22"/>
          <w:szCs w:val="22"/>
          <w:lang w:val="id-ID"/>
        </w:rPr>
        <w:t>DAFTAR PUSTAKA</w:t>
      </w:r>
    </w:p>
    <w:p w14:paraId="297437FB"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b/>
          <w:sz w:val="22"/>
          <w:szCs w:val="22"/>
        </w:rPr>
        <w:fldChar w:fldCharType="begin" w:fldLock="1"/>
      </w:r>
      <w:r w:rsidRPr="00502182">
        <w:rPr>
          <w:b/>
          <w:sz w:val="22"/>
          <w:szCs w:val="22"/>
        </w:rPr>
        <w:instrText xml:space="preserve">ADDIN Mendeley Bibliography CSL_BIBLIOGRAPHY </w:instrText>
      </w:r>
      <w:r w:rsidRPr="00502182">
        <w:rPr>
          <w:b/>
          <w:sz w:val="22"/>
          <w:szCs w:val="22"/>
        </w:rPr>
        <w:fldChar w:fldCharType="separate"/>
      </w:r>
      <w:r w:rsidRPr="00502182">
        <w:rPr>
          <w:noProof/>
          <w:sz w:val="22"/>
          <w:szCs w:val="22"/>
        </w:rPr>
        <w:t xml:space="preserve">Abadi, L. Y. (2016). Evaluasi strategi penetapan harga jual dalam bisnis gourmet Land Cafe. </w:t>
      </w:r>
      <w:r w:rsidRPr="00502182">
        <w:rPr>
          <w:i/>
          <w:iCs/>
          <w:noProof/>
          <w:sz w:val="22"/>
          <w:szCs w:val="22"/>
        </w:rPr>
        <w:t>Jurnal Performa: Jurnal Manajemen Dan Start-up Bisnis</w:t>
      </w:r>
      <w:r w:rsidRPr="00502182">
        <w:rPr>
          <w:noProof/>
          <w:sz w:val="22"/>
          <w:szCs w:val="22"/>
        </w:rPr>
        <w:t xml:space="preserve">, </w:t>
      </w:r>
      <w:r w:rsidRPr="00502182">
        <w:rPr>
          <w:i/>
          <w:iCs/>
          <w:noProof/>
          <w:sz w:val="22"/>
          <w:szCs w:val="22"/>
        </w:rPr>
        <w:t>1</w:t>
      </w:r>
      <w:r w:rsidRPr="00502182">
        <w:rPr>
          <w:noProof/>
          <w:sz w:val="22"/>
          <w:szCs w:val="22"/>
        </w:rPr>
        <w:t>(1), 112–117.</w:t>
      </w:r>
    </w:p>
    <w:p w14:paraId="6A944EA7"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Arianto, E., &amp; Kontemporer, P. M. S. (2007). pengertian Strategi. </w:t>
      </w:r>
      <w:r w:rsidRPr="00502182">
        <w:rPr>
          <w:i/>
          <w:iCs/>
          <w:noProof/>
          <w:sz w:val="22"/>
          <w:szCs w:val="22"/>
        </w:rPr>
        <w:t>Tersedia Pada Http://Strategika. Wordpress. Com/2007/06/24/Pengertian-Strategi/).(Diakses Tanggal 25 September 2013)</w:t>
      </w:r>
      <w:r w:rsidRPr="00502182">
        <w:rPr>
          <w:noProof/>
          <w:sz w:val="22"/>
          <w:szCs w:val="22"/>
        </w:rPr>
        <w:t>.</w:t>
      </w:r>
    </w:p>
    <w:p w14:paraId="569A5EE4"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Asrori, M. (2013). Pengertian, tujuan dan ruang lingkup strategi pembelajaran. </w:t>
      </w:r>
      <w:r w:rsidRPr="00502182">
        <w:rPr>
          <w:i/>
          <w:iCs/>
          <w:noProof/>
          <w:sz w:val="22"/>
          <w:szCs w:val="22"/>
        </w:rPr>
        <w:t>Madrasah: Jurnal Pendidikan Dan Pembelajaran Dasar</w:t>
      </w:r>
      <w:r w:rsidRPr="00502182">
        <w:rPr>
          <w:noProof/>
          <w:sz w:val="22"/>
          <w:szCs w:val="22"/>
        </w:rPr>
        <w:t xml:space="preserve">, </w:t>
      </w:r>
      <w:r w:rsidRPr="00502182">
        <w:rPr>
          <w:i/>
          <w:iCs/>
          <w:noProof/>
          <w:sz w:val="22"/>
          <w:szCs w:val="22"/>
        </w:rPr>
        <w:t>5</w:t>
      </w:r>
      <w:r w:rsidRPr="00502182">
        <w:rPr>
          <w:noProof/>
          <w:sz w:val="22"/>
          <w:szCs w:val="22"/>
        </w:rPr>
        <w:t>(2), 26.</w:t>
      </w:r>
    </w:p>
    <w:p w14:paraId="7B374530"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Barambae, Y. E., Egam, P. P., &amp; Siregar, F. O. P. (2019). Perencanaan kawasan pariwisata di Kecamatan Tomohon Selatan. </w:t>
      </w:r>
      <w:r w:rsidRPr="00502182">
        <w:rPr>
          <w:i/>
          <w:iCs/>
          <w:noProof/>
          <w:sz w:val="22"/>
          <w:szCs w:val="22"/>
        </w:rPr>
        <w:t>Spasial</w:t>
      </w:r>
      <w:r w:rsidRPr="00502182">
        <w:rPr>
          <w:noProof/>
          <w:sz w:val="22"/>
          <w:szCs w:val="22"/>
        </w:rPr>
        <w:t xml:space="preserve">, </w:t>
      </w:r>
      <w:r w:rsidRPr="00502182">
        <w:rPr>
          <w:i/>
          <w:iCs/>
          <w:noProof/>
          <w:sz w:val="22"/>
          <w:szCs w:val="22"/>
        </w:rPr>
        <w:t>6</w:t>
      </w:r>
      <w:r w:rsidRPr="00502182">
        <w:rPr>
          <w:noProof/>
          <w:sz w:val="22"/>
          <w:szCs w:val="22"/>
        </w:rPr>
        <w:t>(3), 609–618.</w:t>
      </w:r>
    </w:p>
    <w:p w14:paraId="12664604"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Cornelis, C. A. E., Fanggidae, A. H. J., &amp; Timuneno, T. (2019). Strategi Pengembangan Objek Wisata Alam Gunung Fatuleu. </w:t>
      </w:r>
      <w:r w:rsidRPr="00502182">
        <w:rPr>
          <w:i/>
          <w:iCs/>
          <w:noProof/>
          <w:sz w:val="22"/>
          <w:szCs w:val="22"/>
        </w:rPr>
        <w:t>Journal of Management: Small and Medium Enterprises (SMEs)</w:t>
      </w:r>
      <w:r w:rsidRPr="00502182">
        <w:rPr>
          <w:noProof/>
          <w:sz w:val="22"/>
          <w:szCs w:val="22"/>
        </w:rPr>
        <w:t xml:space="preserve">, </w:t>
      </w:r>
      <w:r w:rsidRPr="00502182">
        <w:rPr>
          <w:i/>
          <w:iCs/>
          <w:noProof/>
          <w:sz w:val="22"/>
          <w:szCs w:val="22"/>
        </w:rPr>
        <w:t>8</w:t>
      </w:r>
      <w:r w:rsidRPr="00502182">
        <w:rPr>
          <w:noProof/>
          <w:sz w:val="22"/>
          <w:szCs w:val="22"/>
        </w:rPr>
        <w:t>(1), 117–132.</w:t>
      </w:r>
    </w:p>
    <w:p w14:paraId="7898B96D"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Fadhallah, R. A. (2021). </w:t>
      </w:r>
      <w:r w:rsidRPr="00502182">
        <w:rPr>
          <w:i/>
          <w:iCs/>
          <w:noProof/>
          <w:sz w:val="22"/>
          <w:szCs w:val="22"/>
        </w:rPr>
        <w:t>Wawancara</w:t>
      </w:r>
      <w:r w:rsidRPr="00502182">
        <w:rPr>
          <w:noProof/>
          <w:sz w:val="22"/>
          <w:szCs w:val="22"/>
        </w:rPr>
        <w:t>. Unj Press.</w:t>
      </w:r>
    </w:p>
    <w:p w14:paraId="160E90B9"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Fauzi, T. H. (2017). </w:t>
      </w:r>
      <w:r w:rsidRPr="00502182">
        <w:rPr>
          <w:i/>
          <w:iCs/>
          <w:noProof/>
          <w:sz w:val="22"/>
          <w:szCs w:val="22"/>
        </w:rPr>
        <w:t>Manajemen Strategik</w:t>
      </w:r>
      <w:r w:rsidRPr="00502182">
        <w:rPr>
          <w:noProof/>
          <w:sz w:val="22"/>
          <w:szCs w:val="22"/>
        </w:rPr>
        <w:t>.</w:t>
      </w:r>
    </w:p>
    <w:p w14:paraId="47D2C1ED"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Muflikhati, I., Hartoyo, H., Sumarwan, U., Fahrudin, A., &amp; Puspitawati, H. (2010). Kondisi sosial ekonomi dan tingkat kesejahteraan keluarga: kasus di wilayah pesisir Jawa Barat. </w:t>
      </w:r>
      <w:r w:rsidRPr="00502182">
        <w:rPr>
          <w:i/>
          <w:iCs/>
          <w:noProof/>
          <w:sz w:val="22"/>
          <w:szCs w:val="22"/>
        </w:rPr>
        <w:t>Jurnal Ilmu Keluarga &amp; Konsumen</w:t>
      </w:r>
      <w:r w:rsidRPr="00502182">
        <w:rPr>
          <w:noProof/>
          <w:sz w:val="22"/>
          <w:szCs w:val="22"/>
        </w:rPr>
        <w:t xml:space="preserve">, </w:t>
      </w:r>
      <w:r w:rsidRPr="00502182">
        <w:rPr>
          <w:i/>
          <w:iCs/>
          <w:noProof/>
          <w:sz w:val="22"/>
          <w:szCs w:val="22"/>
        </w:rPr>
        <w:t>3</w:t>
      </w:r>
      <w:r w:rsidRPr="00502182">
        <w:rPr>
          <w:noProof/>
          <w:sz w:val="22"/>
          <w:szCs w:val="22"/>
        </w:rPr>
        <w:t>(1), 1–10.</w:t>
      </w:r>
    </w:p>
    <w:p w14:paraId="7B668E31"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Musa, S. H. (2013). Evaluasi sistem pengendalian manajemen untuk meningkatkan kinerja manajer penjualan pada PT. Hasjrat Abadi Manado. </w:t>
      </w:r>
      <w:r w:rsidRPr="00502182">
        <w:rPr>
          <w:i/>
          <w:iCs/>
          <w:noProof/>
          <w:sz w:val="22"/>
          <w:szCs w:val="22"/>
        </w:rPr>
        <w:t>Jurnal Emba: Jurnal Riset Ekonomi, Manajemen, Bisnis Dan Akuntansi</w:t>
      </w:r>
      <w:r w:rsidRPr="00502182">
        <w:rPr>
          <w:noProof/>
          <w:sz w:val="22"/>
          <w:szCs w:val="22"/>
        </w:rPr>
        <w:t xml:space="preserve">, </w:t>
      </w:r>
      <w:r w:rsidRPr="00502182">
        <w:rPr>
          <w:i/>
          <w:iCs/>
          <w:noProof/>
          <w:sz w:val="22"/>
          <w:szCs w:val="22"/>
        </w:rPr>
        <w:t>1</w:t>
      </w:r>
      <w:r w:rsidRPr="00502182">
        <w:rPr>
          <w:noProof/>
          <w:sz w:val="22"/>
          <w:szCs w:val="22"/>
        </w:rPr>
        <w:t>(4).</w:t>
      </w:r>
    </w:p>
    <w:p w14:paraId="2869D9A0"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Nilamsari, N. (2014). Memahami studi dokumen dalam penelitian kualitatif. </w:t>
      </w:r>
      <w:r w:rsidRPr="00502182">
        <w:rPr>
          <w:i/>
          <w:iCs/>
          <w:noProof/>
          <w:sz w:val="22"/>
          <w:szCs w:val="22"/>
        </w:rPr>
        <w:t>WACANA: Jurnal Ilmiah Ilmu Komunikasi</w:t>
      </w:r>
      <w:r w:rsidRPr="00502182">
        <w:rPr>
          <w:noProof/>
          <w:sz w:val="22"/>
          <w:szCs w:val="22"/>
        </w:rPr>
        <w:t xml:space="preserve">, </w:t>
      </w:r>
      <w:r w:rsidRPr="00502182">
        <w:rPr>
          <w:i/>
          <w:iCs/>
          <w:noProof/>
          <w:sz w:val="22"/>
          <w:szCs w:val="22"/>
        </w:rPr>
        <w:t>13</w:t>
      </w:r>
      <w:r w:rsidRPr="00502182">
        <w:rPr>
          <w:noProof/>
          <w:sz w:val="22"/>
          <w:szCs w:val="22"/>
        </w:rPr>
        <w:t>(2), 177–181.</w:t>
      </w:r>
    </w:p>
    <w:p w14:paraId="7FCE9148"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Noor, J. (2011). Metodelogi penelitian. </w:t>
      </w:r>
      <w:r w:rsidRPr="00502182">
        <w:rPr>
          <w:i/>
          <w:iCs/>
          <w:noProof/>
          <w:sz w:val="22"/>
          <w:szCs w:val="22"/>
        </w:rPr>
        <w:t>Jakarta: Kencana Prenada Media Group</w:t>
      </w:r>
      <w:r w:rsidRPr="00502182">
        <w:rPr>
          <w:noProof/>
          <w:sz w:val="22"/>
          <w:szCs w:val="22"/>
        </w:rPr>
        <w:t>.</w:t>
      </w:r>
    </w:p>
    <w:p w14:paraId="32A88645"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Novianti, R. (2012). Teknik Observasi bagi pendidikan anak usia dini. </w:t>
      </w:r>
      <w:r w:rsidRPr="00502182">
        <w:rPr>
          <w:i/>
          <w:iCs/>
          <w:noProof/>
          <w:sz w:val="22"/>
          <w:szCs w:val="22"/>
        </w:rPr>
        <w:t>Jurnal Educhild: Pendidikan Dan Sosial</w:t>
      </w:r>
      <w:r w:rsidRPr="00502182">
        <w:rPr>
          <w:noProof/>
          <w:sz w:val="22"/>
          <w:szCs w:val="22"/>
        </w:rPr>
        <w:t xml:space="preserve">, </w:t>
      </w:r>
      <w:r w:rsidRPr="00502182">
        <w:rPr>
          <w:i/>
          <w:iCs/>
          <w:noProof/>
          <w:sz w:val="22"/>
          <w:szCs w:val="22"/>
        </w:rPr>
        <w:t>1</w:t>
      </w:r>
      <w:r w:rsidRPr="00502182">
        <w:rPr>
          <w:noProof/>
          <w:sz w:val="22"/>
          <w:szCs w:val="22"/>
        </w:rPr>
        <w:t>(1), 22–29.</w:t>
      </w:r>
    </w:p>
    <w:p w14:paraId="0633DC5D"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Novianto, E. (2019). </w:t>
      </w:r>
      <w:r w:rsidRPr="00502182">
        <w:rPr>
          <w:i/>
          <w:iCs/>
          <w:noProof/>
          <w:sz w:val="22"/>
          <w:szCs w:val="22"/>
        </w:rPr>
        <w:t>Manajemen Strategis</w:t>
      </w:r>
      <w:r w:rsidRPr="00502182">
        <w:rPr>
          <w:noProof/>
          <w:sz w:val="22"/>
          <w:szCs w:val="22"/>
        </w:rPr>
        <w:t>. Deepublish.</w:t>
      </w:r>
    </w:p>
    <w:p w14:paraId="0E99805A"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Pramiyati, T., Jayanta, J., &amp; Yulnelly, Y. (2017). Peran Data Primer Pada Pembentukan Skema Konseptual Yang Faktual (Studi Kasus: Skema Konseptual Basisdata Simbumil). </w:t>
      </w:r>
      <w:r w:rsidRPr="00502182">
        <w:rPr>
          <w:i/>
          <w:iCs/>
          <w:noProof/>
          <w:sz w:val="22"/>
          <w:szCs w:val="22"/>
        </w:rPr>
        <w:t>Simetris: Jurnal Teknik Mesin, Elektro Dan Ilmu Komputer</w:t>
      </w:r>
      <w:r w:rsidRPr="00502182">
        <w:rPr>
          <w:noProof/>
          <w:sz w:val="22"/>
          <w:szCs w:val="22"/>
        </w:rPr>
        <w:t xml:space="preserve">, </w:t>
      </w:r>
      <w:r w:rsidRPr="00502182">
        <w:rPr>
          <w:i/>
          <w:iCs/>
          <w:noProof/>
          <w:sz w:val="22"/>
          <w:szCs w:val="22"/>
        </w:rPr>
        <w:t>8</w:t>
      </w:r>
      <w:r w:rsidRPr="00502182">
        <w:rPr>
          <w:noProof/>
          <w:sz w:val="22"/>
          <w:szCs w:val="22"/>
        </w:rPr>
        <w:t>(2), 679–686.</w:t>
      </w:r>
    </w:p>
    <w:p w14:paraId="31DDC8C0"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Sedjati, R. S. (2015). </w:t>
      </w:r>
      <w:r w:rsidRPr="00502182">
        <w:rPr>
          <w:i/>
          <w:iCs/>
          <w:noProof/>
          <w:sz w:val="22"/>
          <w:szCs w:val="22"/>
        </w:rPr>
        <w:t>Manajemen Strategis</w:t>
      </w:r>
      <w:r w:rsidRPr="00502182">
        <w:rPr>
          <w:noProof/>
          <w:sz w:val="22"/>
          <w:szCs w:val="22"/>
        </w:rPr>
        <w:t>. Deepublish.</w:t>
      </w:r>
    </w:p>
    <w:p w14:paraId="246B2F3D"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Sudrajat, A. (2008). Pengertian pendekatan, strategi, metode, teknik, taktik, dan model pembelajaran. </w:t>
      </w:r>
      <w:r w:rsidRPr="00502182">
        <w:rPr>
          <w:i/>
          <w:iCs/>
          <w:noProof/>
          <w:sz w:val="22"/>
          <w:szCs w:val="22"/>
        </w:rPr>
        <w:t>Online)(Http://Smacepiring. Wordpress. Com)</w:t>
      </w:r>
      <w:r w:rsidRPr="00502182">
        <w:rPr>
          <w:noProof/>
          <w:sz w:val="22"/>
          <w:szCs w:val="22"/>
        </w:rPr>
        <w:t>.</w:t>
      </w:r>
    </w:p>
    <w:p w14:paraId="3F00078F"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Thalib, M. A. (2022). Pelatihan Teknik Pengumpulan Data dalam Metode Kualitatif untuk Riset Akuntansi Budaya. </w:t>
      </w:r>
      <w:r w:rsidRPr="00502182">
        <w:rPr>
          <w:i/>
          <w:iCs/>
          <w:noProof/>
          <w:sz w:val="22"/>
          <w:szCs w:val="22"/>
        </w:rPr>
        <w:t>Seandanan: Jurnal Pengabdian Pada Masyarakat</w:t>
      </w:r>
      <w:r w:rsidRPr="00502182">
        <w:rPr>
          <w:noProof/>
          <w:sz w:val="22"/>
          <w:szCs w:val="22"/>
        </w:rPr>
        <w:t xml:space="preserve">, </w:t>
      </w:r>
      <w:r w:rsidRPr="00502182">
        <w:rPr>
          <w:i/>
          <w:iCs/>
          <w:noProof/>
          <w:sz w:val="22"/>
          <w:szCs w:val="22"/>
        </w:rPr>
        <w:t>2</w:t>
      </w:r>
      <w:r w:rsidRPr="00502182">
        <w:rPr>
          <w:noProof/>
          <w:sz w:val="22"/>
          <w:szCs w:val="22"/>
        </w:rPr>
        <w:t>(1), 44–50.</w:t>
      </w:r>
    </w:p>
    <w:p w14:paraId="7F2ECEF7"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Yam, J. H. (2020). </w:t>
      </w:r>
      <w:r w:rsidRPr="00502182">
        <w:rPr>
          <w:i/>
          <w:iCs/>
          <w:noProof/>
          <w:sz w:val="22"/>
          <w:szCs w:val="22"/>
        </w:rPr>
        <w:t>Manajemen strategi: konsep &amp; implementasi</w:t>
      </w:r>
      <w:r w:rsidRPr="00502182">
        <w:rPr>
          <w:noProof/>
          <w:sz w:val="22"/>
          <w:szCs w:val="22"/>
        </w:rPr>
        <w:t>. Nas Media Pustaka.</w:t>
      </w:r>
    </w:p>
    <w:p w14:paraId="41C6C7A7" w14:textId="77777777" w:rsidR="00502182" w:rsidRPr="00502182" w:rsidRDefault="00502182" w:rsidP="00502182">
      <w:pPr>
        <w:widowControl w:val="0"/>
        <w:autoSpaceDE w:val="0"/>
        <w:autoSpaceDN w:val="0"/>
        <w:adjustRightInd w:val="0"/>
        <w:spacing w:line="480" w:lineRule="auto"/>
        <w:ind w:left="480" w:hanging="480"/>
        <w:jc w:val="both"/>
        <w:rPr>
          <w:noProof/>
          <w:sz w:val="22"/>
          <w:szCs w:val="22"/>
        </w:rPr>
      </w:pPr>
      <w:r w:rsidRPr="00502182">
        <w:rPr>
          <w:noProof/>
          <w:sz w:val="22"/>
          <w:szCs w:val="22"/>
        </w:rPr>
        <w:t xml:space="preserve">Yunus, E. (2016). </w:t>
      </w:r>
      <w:r w:rsidRPr="00502182">
        <w:rPr>
          <w:i/>
          <w:iCs/>
          <w:noProof/>
          <w:sz w:val="22"/>
          <w:szCs w:val="22"/>
        </w:rPr>
        <w:t>Manajemen strategis</w:t>
      </w:r>
      <w:r w:rsidRPr="00502182">
        <w:rPr>
          <w:noProof/>
          <w:sz w:val="22"/>
          <w:szCs w:val="22"/>
        </w:rPr>
        <w:t>. Penerbit Andi.</w:t>
      </w:r>
    </w:p>
    <w:p w14:paraId="01E61721" w14:textId="77777777" w:rsidR="00502182" w:rsidRPr="00872D2D" w:rsidRDefault="00502182" w:rsidP="00502182">
      <w:pPr>
        <w:pStyle w:val="BodyText"/>
        <w:tabs>
          <w:tab w:val="left" w:pos="993"/>
          <w:tab w:val="left" w:pos="1134"/>
          <w:tab w:val="left" w:pos="4083"/>
        </w:tabs>
        <w:spacing w:before="1" w:line="480" w:lineRule="auto"/>
        <w:ind w:right="584"/>
        <w:jc w:val="both"/>
        <w:rPr>
          <w:b/>
        </w:rPr>
      </w:pPr>
      <w:r w:rsidRPr="00502182">
        <w:rPr>
          <w:b/>
          <w:sz w:val="22"/>
          <w:szCs w:val="22"/>
        </w:rPr>
        <w:fldChar w:fldCharType="end"/>
      </w:r>
    </w:p>
    <w:p w14:paraId="1F08749D" w14:textId="77777777" w:rsidR="00646E75" w:rsidRPr="00F343E4" w:rsidRDefault="00646E75" w:rsidP="00B93D98">
      <w:pPr>
        <w:ind w:left="284" w:hanging="284"/>
        <w:jc w:val="both"/>
        <w:rPr>
          <w:b/>
          <w:lang w:val="id-ID"/>
        </w:rPr>
      </w:pPr>
    </w:p>
    <w:sectPr w:rsidR="00646E75" w:rsidRPr="00F343E4" w:rsidSect="003E23E9">
      <w:pgSz w:w="11907" w:h="16840" w:code="9"/>
      <w:pgMar w:top="1701" w:right="1134" w:bottom="1701" w:left="1134" w:header="1077" w:footer="1225" w:gutter="0"/>
      <w:pgNumType w:start="1"/>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F1A7A" w14:textId="77777777" w:rsidR="00E92B2E" w:rsidRDefault="00E92B2E">
      <w:r>
        <w:separator/>
      </w:r>
    </w:p>
  </w:endnote>
  <w:endnote w:type="continuationSeparator" w:id="0">
    <w:p w14:paraId="0D99C728" w14:textId="77777777" w:rsidR="00E92B2E" w:rsidRDefault="00E9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aditional Arabic">
    <w:panose1 w:val="00000000000000000000"/>
    <w:charset w:val="B2"/>
    <w:family w:val="auto"/>
    <w:pitch w:val="variable"/>
    <w:sig w:usb0="00002001" w:usb1="00000000" w:usb2="00000000" w:usb3="00000000" w:csb0="00000040" w:csb1="00000000"/>
  </w:font>
  <w:font w:name="Transliterasi">
    <w:altName w:val="Segoe Print"/>
    <w:charset w:val="00"/>
    <w:family w:val="roman"/>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2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DC22E" w14:textId="14C2212F" w:rsidR="009360AD" w:rsidRPr="00963740" w:rsidRDefault="009360AD" w:rsidP="00B90B07">
    <w:pPr>
      <w:pStyle w:val="Footer"/>
      <w:ind w:left="270" w:hanging="270"/>
      <w:rPr>
        <w:sz w:val="20"/>
        <w:szCs w:val="20"/>
      </w:rPr>
    </w:pPr>
  </w:p>
  <w:p w14:paraId="764F56E5" w14:textId="77777777" w:rsidR="009360AD" w:rsidRPr="00B90B07" w:rsidRDefault="009360AD" w:rsidP="00B90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BF8BA" w14:textId="77777777" w:rsidR="009360AD" w:rsidRPr="00DF4D4C" w:rsidRDefault="009360AD" w:rsidP="00B90B07">
    <w:pPr>
      <w:pStyle w:val="Footer"/>
      <w:tabs>
        <w:tab w:val="clear" w:pos="4320"/>
        <w:tab w:val="clear" w:pos="8640"/>
      </w:tabs>
      <w:ind w:right="21"/>
      <w:jc w:val="center"/>
      <w:rPr>
        <w:rFonts w:ascii="Book Antiqua" w:hAnsi="Book Antiqua"/>
        <w:noProof/>
      </w:rPr>
    </w:pPr>
    <w:r>
      <w:rPr>
        <w:noProof/>
      </w:rPr>
      <mc:AlternateContent>
        <mc:Choice Requires="wps">
          <w:drawing>
            <wp:anchor distT="4294967295" distB="4294967295" distL="114300" distR="114300" simplePos="0" relativeHeight="251663360" behindDoc="0" locked="0" layoutInCell="1" allowOverlap="1" wp14:anchorId="0FCA95C8" wp14:editId="7927ED1A">
              <wp:simplePos x="0" y="0"/>
              <wp:positionH relativeFrom="column">
                <wp:posOffset>3621405</wp:posOffset>
              </wp:positionH>
              <wp:positionV relativeFrom="paragraph">
                <wp:posOffset>102870</wp:posOffset>
              </wp:positionV>
              <wp:extent cx="2447925" cy="0"/>
              <wp:effectExtent l="0" t="0" r="95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67CD8D"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285.15pt,8.1pt" to="477.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" strokecolor="black [3040]" strokeweight="1.5pt">
              <o:lock v:ext="edit" shapetype="f"/>
            </v:line>
          </w:pict>
        </mc:Fallback>
      </mc:AlternateContent>
    </w:r>
    <w:r>
      <w:rPr>
        <w:noProof/>
      </w:rPr>
      <mc:AlternateContent>
        <mc:Choice Requires="wps">
          <w:drawing>
            <wp:anchor distT="4294967295" distB="4294967295" distL="114300" distR="114300" simplePos="0" relativeHeight="251662336" behindDoc="0" locked="0" layoutInCell="1" allowOverlap="1" wp14:anchorId="6F69CBB0" wp14:editId="48B7FFE5">
              <wp:simplePos x="0" y="0"/>
              <wp:positionH relativeFrom="column">
                <wp:posOffset>17145</wp:posOffset>
              </wp:positionH>
              <wp:positionV relativeFrom="paragraph">
                <wp:posOffset>104139</wp:posOffset>
              </wp:positionV>
              <wp:extent cx="2447925" cy="0"/>
              <wp:effectExtent l="0" t="0" r="95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1FAB2"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8.2pt" to="194.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" strokecolor="black [3040]" strokeweight="1.5pt">
              <o:lock v:ext="edit" shapetype="f"/>
            </v:line>
          </w:pict>
        </mc:Fallback>
      </mc:AlternateContent>
    </w:r>
    <w:sdt>
      <w:sdtPr>
        <w:rPr>
          <w:rFonts w:ascii="Book Antiqua" w:hAnsi="Book Antiqua"/>
        </w:rPr>
        <w:id w:val="-422879855"/>
        <w:docPartObj>
          <w:docPartGallery w:val="Page Numbers (Bottom of Page)"/>
          <w:docPartUnique/>
        </w:docPartObj>
      </w:sdtPr>
      <w:sdtEndPr>
        <w:rPr>
          <w:noProof/>
        </w:rPr>
      </w:sdtEndPr>
      <w:sdtContent>
        <w:proofErr w:type="gramStart"/>
        <w:r w:rsidRPr="00093D97">
          <w:rPr>
            <w:rFonts w:ascii="Book Antiqua" w:hAnsi="Book Antiqua"/>
          </w:rPr>
          <w:t xml:space="preserve">[ </w:t>
        </w:r>
        <w:proofErr w:type="gramEnd"/>
        <w:r w:rsidRPr="00E84BA5">
          <w:rPr>
            <w:rFonts w:ascii="Book Antiqua" w:hAnsi="Book Antiqua"/>
            <w:sz w:val="20"/>
            <w:szCs w:val="20"/>
          </w:rPr>
          <w:fldChar w:fldCharType="begin"/>
        </w:r>
        <w:r w:rsidRPr="00B26948">
          <w:rPr>
            <w:rFonts w:ascii="Book Antiqua" w:hAnsi="Book Antiqua"/>
            <w:sz w:val="20"/>
            <w:szCs w:val="20"/>
          </w:rPr>
          <w:instrText xml:space="preserve"> PAGE   \* MERGEFORMAT </w:instrText>
        </w:r>
        <w:r w:rsidRPr="00E84BA5">
          <w:rPr>
            <w:rFonts w:ascii="Book Antiqua" w:hAnsi="Book Antiqua"/>
            <w:sz w:val="20"/>
            <w:szCs w:val="20"/>
          </w:rPr>
          <w:fldChar w:fldCharType="separate"/>
        </w:r>
        <w:r w:rsidR="00CC0CC4">
          <w:rPr>
            <w:rFonts w:ascii="Book Antiqua" w:hAnsi="Book Antiqua"/>
            <w:noProof/>
            <w:sz w:val="20"/>
            <w:szCs w:val="20"/>
          </w:rPr>
          <w:t>1</w:t>
        </w:r>
        <w:r w:rsidRPr="00E84BA5">
          <w:rPr>
            <w:rFonts w:ascii="Book Antiqua" w:hAnsi="Book Antiqua"/>
            <w:noProof/>
            <w:sz w:val="20"/>
            <w:szCs w:val="20"/>
          </w:rPr>
          <w:fldChar w:fldCharType="end"/>
        </w:r>
        <w:r>
          <w:rPr>
            <w:rFonts w:ascii="Book Antiqua" w:hAnsi="Book Antiqua"/>
            <w:noProof/>
            <w:sz w:val="20"/>
            <w:szCs w:val="20"/>
          </w:rPr>
          <w:t xml:space="preserve"> </w:t>
        </w:r>
        <w:r w:rsidRPr="00093D97">
          <w:rPr>
            <w:rFonts w:ascii="Book Antiqua" w:hAnsi="Book Antiqua"/>
            <w:noProof/>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458B5" w14:textId="77777777" w:rsidR="00E92B2E" w:rsidRDefault="00E92B2E">
      <w:r>
        <w:separator/>
      </w:r>
    </w:p>
  </w:footnote>
  <w:footnote w:type="continuationSeparator" w:id="0">
    <w:p w14:paraId="52D4F747" w14:textId="77777777" w:rsidR="00E92B2E" w:rsidRDefault="00E9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D81A" w14:textId="6B1B3ED2" w:rsidR="009360AD" w:rsidRPr="00F343E4" w:rsidRDefault="009360AD" w:rsidP="00731DAB">
    <w:pPr>
      <w:pStyle w:val="Header"/>
      <w:tabs>
        <w:tab w:val="clear" w:pos="4320"/>
      </w:tabs>
      <w:spacing w:line="300" w:lineRule="exact"/>
      <w:rPr>
        <w:rFonts w:ascii="Book Antiqua" w:hAnsi="Book Antiqua"/>
        <w:i/>
        <w:sz w:val="18"/>
        <w:szCs w:val="18"/>
        <w:vertAlign w:val="subscript"/>
        <w:lang w:val="id-ID"/>
      </w:rPr>
    </w:pPr>
    <w:proofErr w:type="spellStart"/>
    <w:r>
      <w:rPr>
        <w:rFonts w:ascii="Book Antiqua" w:hAnsi="Book Antiqua"/>
        <w:i/>
        <w:sz w:val="18"/>
        <w:szCs w:val="18"/>
      </w:rPr>
      <w:t>Penulis</w:t>
    </w:r>
    <w:proofErr w:type="spellEnd"/>
    <w:r>
      <w:rPr>
        <w:rFonts w:ascii="Book Antiqua" w:hAnsi="Book Antiqua"/>
        <w:i/>
        <w:sz w:val="18"/>
        <w:szCs w:val="18"/>
      </w:rPr>
      <w:t xml:space="preserve"> Pertama</w:t>
    </w:r>
    <w:r w:rsidRPr="00C77CA5">
      <w:rPr>
        <w:rFonts w:ascii="Book Antiqua" w:hAnsi="Book Antiqua"/>
        <w:i/>
        <w:sz w:val="18"/>
        <w:szCs w:val="18"/>
        <w:vertAlign w:val="superscript"/>
      </w:rPr>
      <w:t>1)</w:t>
    </w:r>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sidRPr="00C77CA5">
      <w:rPr>
        <w:rFonts w:ascii="Book Antiqua" w:hAnsi="Book Antiqua" w:cs="Traditional Arabic"/>
        <w:bCs/>
        <w:i/>
        <w:sz w:val="18"/>
        <w:szCs w:val="18"/>
        <w:vertAlign w:val="superscript"/>
      </w:rPr>
      <w:t>2)</w:t>
    </w:r>
    <w:proofErr w:type="gramStart"/>
    <w:r>
      <w:rPr>
        <w:rFonts w:ascii="Book Antiqua" w:hAnsi="Book Antiqua" w:cs="Traditional Arabic"/>
        <w:bCs/>
        <w:i/>
        <w:sz w:val="18"/>
        <w:szCs w:val="18"/>
        <w:vertAlign w:val="superscript"/>
        <w:lang w:val="id-ID"/>
      </w:rPr>
      <w:t xml:space="preserve">, </w:t>
    </w:r>
    <w:r w:rsidRPr="00C77CA5">
      <w:rPr>
        <w:rFonts w:ascii="Book Antiqua" w:hAnsi="Book Antiqua"/>
        <w:i/>
        <w:sz w:val="18"/>
        <w:szCs w:val="18"/>
        <w:vertAlign w:val="superscript"/>
      </w:rPr>
      <w:t>)</w:t>
    </w:r>
    <w:proofErr w:type="gramEnd"/>
    <w:r w:rsidRPr="00C77CA5">
      <w:rPr>
        <w:rFonts w:ascii="Book Antiqua" w:hAnsi="Book Antiqua"/>
        <w:i/>
        <w:sz w:val="18"/>
        <w:szCs w:val="18"/>
      </w:rPr>
      <w:t>,</w:t>
    </w:r>
    <w:r>
      <w:rPr>
        <w:rFonts w:ascii="Book Antiqua" w:hAnsi="Book Antiqua" w:cs="Traditional Arabic"/>
        <w:bCs/>
        <w:i/>
        <w:sz w:val="18"/>
        <w:szCs w:val="18"/>
        <w:lang w:val="en-GB"/>
      </w:rPr>
      <w:t xml:space="preserve"> Penulis Kedua</w:t>
    </w:r>
    <w:r>
      <w:rPr>
        <w:rFonts w:ascii="Book Antiqua" w:hAnsi="Book Antiqua" w:cs="Traditional Arabic"/>
        <w:bCs/>
        <w:i/>
        <w:sz w:val="18"/>
        <w:szCs w:val="18"/>
        <w:vertAlign w:val="superscript"/>
        <w:lang w:val="id-ID"/>
      </w:rPr>
      <w:t>3</w:t>
    </w:r>
    <w:r w:rsidRPr="00C77CA5">
      <w:rPr>
        <w:rFonts w:ascii="Book Antiqua" w:hAnsi="Book Antiqua" w:cs="Traditional Arabic"/>
        <w:bCs/>
        <w:i/>
        <w:sz w:val="18"/>
        <w:szCs w:val="18"/>
        <w:vertAlign w:val="superscript"/>
      </w:rPr>
      <w:t>)</w:t>
    </w:r>
    <w:r>
      <w:rPr>
        <w:rFonts w:ascii="Book Antiqua" w:hAnsi="Book Antiqua" w:cs="Traditional Arabic"/>
        <w:bCs/>
        <w:i/>
        <w:sz w:val="18"/>
        <w:szCs w:val="18"/>
        <w:vertAlign w:val="superscript"/>
        <w:lang w:val="id-ID"/>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F8C82" w14:textId="77777777" w:rsidR="009360AD" w:rsidRPr="00C77CA5" w:rsidRDefault="009360AD" w:rsidP="00731DAB">
    <w:pPr>
      <w:pStyle w:val="Header"/>
      <w:jc w:val="right"/>
      <w:rPr>
        <w:rFonts w:ascii="Book Antiqua" w:hAnsi="Book Antiqua"/>
        <w:i/>
        <w:sz w:val="18"/>
        <w:szCs w:val="18"/>
      </w:rPr>
    </w:pPr>
    <w:r>
      <w:rPr>
        <w:rFonts w:ascii="Book Antiqua" w:hAnsi="Book Antiqua"/>
        <w:i/>
        <w:sz w:val="18"/>
        <w:szCs w:val="18"/>
      </w:rPr>
      <w:t>Judul Artikel Maksimal 4 Kata Pertama</w:t>
    </w:r>
    <w:r w:rsidRPr="00C77CA5">
      <w:rPr>
        <w:rFonts w:ascii="Book Antiqua" w:hAnsi="Book Antiqua"/>
        <w:i/>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AAA5B" w14:textId="493DFBAC" w:rsidR="009360AD" w:rsidRPr="00B90B07" w:rsidRDefault="009360AD" w:rsidP="00B90B07">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964"/>
    <w:multiLevelType w:val="hybridMultilevel"/>
    <w:tmpl w:val="70A0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B6E6F"/>
    <w:multiLevelType w:val="multilevel"/>
    <w:tmpl w:val="D3064884"/>
    <w:lvl w:ilvl="0">
      <w:start w:val="3"/>
      <w:numFmt w:val="decimal"/>
      <w:lvlText w:val="%1."/>
      <w:lvlJc w:val="left"/>
      <w:pPr>
        <w:ind w:left="360" w:hanging="360"/>
      </w:pPr>
      <w:rPr>
        <w:rFonts w:hint="default"/>
        <w:b/>
      </w:rPr>
    </w:lvl>
    <w:lvl w:ilvl="1">
      <w:start w:val="1"/>
      <w:numFmt w:val="decimal"/>
      <w:lvlText w:val="3.%2."/>
      <w:lvlJc w:val="left"/>
      <w:pPr>
        <w:ind w:left="360" w:hanging="36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06B0E72"/>
    <w:multiLevelType w:val="hybridMultilevel"/>
    <w:tmpl w:val="AFF6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B3695"/>
    <w:multiLevelType w:val="hybridMultilevel"/>
    <w:tmpl w:val="DC6EE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CB3644"/>
    <w:multiLevelType w:val="hybridMultilevel"/>
    <w:tmpl w:val="30548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7D7685"/>
    <w:multiLevelType w:val="hybridMultilevel"/>
    <w:tmpl w:val="AE48AF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636379C"/>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4692141C"/>
    <w:multiLevelType w:val="hybridMultilevel"/>
    <w:tmpl w:val="268C54AE"/>
    <w:lvl w:ilvl="0" w:tplc="3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64569"/>
    <w:multiLevelType w:val="hybridMultilevel"/>
    <w:tmpl w:val="096257D8"/>
    <w:lvl w:ilvl="0" w:tplc="08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51CA6DFD"/>
    <w:multiLevelType w:val="hybridMultilevel"/>
    <w:tmpl w:val="277AF4FE"/>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8E62F71"/>
    <w:multiLevelType w:val="hybridMultilevel"/>
    <w:tmpl w:val="9A181C7C"/>
    <w:lvl w:ilvl="0" w:tplc="08090019">
      <w:start w:val="1"/>
      <w:numFmt w:val="lowerLetter"/>
      <w:lvlText w:val="%1."/>
      <w:lvlJc w:val="left"/>
      <w:pPr>
        <w:ind w:left="21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4"/>
  </w:num>
  <w:num w:numId="5">
    <w:abstractNumId w:val="8"/>
  </w:num>
  <w:num w:numId="6">
    <w:abstractNumId w:val="10"/>
  </w:num>
  <w:num w:numId="7">
    <w:abstractNumId w:val="6"/>
  </w:num>
  <w:num w:numId="8">
    <w:abstractNumId w:val="1"/>
  </w:num>
  <w:num w:numId="9">
    <w:abstractNumId w:val="0"/>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1"/>
  <w:displayBackgroundShape/>
  <w:embedSystemFonts/>
  <w:proofState w:spelling="clean" w:grammar="clean"/>
  <w:defaultTabStop w:val="720"/>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B0"/>
    <w:rsid w:val="000010BD"/>
    <w:rsid w:val="0000189B"/>
    <w:rsid w:val="000052FB"/>
    <w:rsid w:val="000064F0"/>
    <w:rsid w:val="00006627"/>
    <w:rsid w:val="000074E3"/>
    <w:rsid w:val="00010ADF"/>
    <w:rsid w:val="00012326"/>
    <w:rsid w:val="00015476"/>
    <w:rsid w:val="00016C90"/>
    <w:rsid w:val="000174B3"/>
    <w:rsid w:val="000207C2"/>
    <w:rsid w:val="000234A9"/>
    <w:rsid w:val="00024623"/>
    <w:rsid w:val="00026745"/>
    <w:rsid w:val="00027545"/>
    <w:rsid w:val="0004053F"/>
    <w:rsid w:val="000406D7"/>
    <w:rsid w:val="00043015"/>
    <w:rsid w:val="00044A41"/>
    <w:rsid w:val="00045918"/>
    <w:rsid w:val="00046963"/>
    <w:rsid w:val="0004709C"/>
    <w:rsid w:val="000476A0"/>
    <w:rsid w:val="00047EDE"/>
    <w:rsid w:val="00053AB0"/>
    <w:rsid w:val="000546CC"/>
    <w:rsid w:val="0006237A"/>
    <w:rsid w:val="000633FA"/>
    <w:rsid w:val="00065376"/>
    <w:rsid w:val="00066064"/>
    <w:rsid w:val="00070996"/>
    <w:rsid w:val="000709A9"/>
    <w:rsid w:val="000710AF"/>
    <w:rsid w:val="00071CC2"/>
    <w:rsid w:val="00071CD7"/>
    <w:rsid w:val="00072DA8"/>
    <w:rsid w:val="000756F6"/>
    <w:rsid w:val="00075E24"/>
    <w:rsid w:val="00076D3C"/>
    <w:rsid w:val="0008321D"/>
    <w:rsid w:val="00084309"/>
    <w:rsid w:val="00085B8B"/>
    <w:rsid w:val="00090C68"/>
    <w:rsid w:val="00090CB7"/>
    <w:rsid w:val="00093B49"/>
    <w:rsid w:val="00093D97"/>
    <w:rsid w:val="000940F6"/>
    <w:rsid w:val="00094162"/>
    <w:rsid w:val="000942E6"/>
    <w:rsid w:val="000B1D5E"/>
    <w:rsid w:val="000B4C23"/>
    <w:rsid w:val="000B5BFB"/>
    <w:rsid w:val="000B78B6"/>
    <w:rsid w:val="000C0AD7"/>
    <w:rsid w:val="000C2D7C"/>
    <w:rsid w:val="000C3920"/>
    <w:rsid w:val="000D03B0"/>
    <w:rsid w:val="000D0BA6"/>
    <w:rsid w:val="000D69EB"/>
    <w:rsid w:val="000E14D9"/>
    <w:rsid w:val="000E21AC"/>
    <w:rsid w:val="000E35CA"/>
    <w:rsid w:val="000F0808"/>
    <w:rsid w:val="000F3FA2"/>
    <w:rsid w:val="000F4615"/>
    <w:rsid w:val="00100F1D"/>
    <w:rsid w:val="00102742"/>
    <w:rsid w:val="00105FB7"/>
    <w:rsid w:val="00107286"/>
    <w:rsid w:val="001257E2"/>
    <w:rsid w:val="00125ADC"/>
    <w:rsid w:val="0012600B"/>
    <w:rsid w:val="00132734"/>
    <w:rsid w:val="001350E4"/>
    <w:rsid w:val="00135687"/>
    <w:rsid w:val="00135CC1"/>
    <w:rsid w:val="00135EF1"/>
    <w:rsid w:val="00136353"/>
    <w:rsid w:val="001363AC"/>
    <w:rsid w:val="0013687B"/>
    <w:rsid w:val="00142C0F"/>
    <w:rsid w:val="0014458D"/>
    <w:rsid w:val="001473AE"/>
    <w:rsid w:val="00147885"/>
    <w:rsid w:val="00147E15"/>
    <w:rsid w:val="001515CC"/>
    <w:rsid w:val="00153D2E"/>
    <w:rsid w:val="00155C18"/>
    <w:rsid w:val="00161F7D"/>
    <w:rsid w:val="00165CC0"/>
    <w:rsid w:val="00171521"/>
    <w:rsid w:val="001722C4"/>
    <w:rsid w:val="00175ABE"/>
    <w:rsid w:val="00177671"/>
    <w:rsid w:val="00181068"/>
    <w:rsid w:val="0018219D"/>
    <w:rsid w:val="00186708"/>
    <w:rsid w:val="00186EE4"/>
    <w:rsid w:val="00194CFA"/>
    <w:rsid w:val="00195846"/>
    <w:rsid w:val="001A0B03"/>
    <w:rsid w:val="001A2D22"/>
    <w:rsid w:val="001A3667"/>
    <w:rsid w:val="001A5542"/>
    <w:rsid w:val="001A7E4F"/>
    <w:rsid w:val="001B02C6"/>
    <w:rsid w:val="001B32F4"/>
    <w:rsid w:val="001B5DFC"/>
    <w:rsid w:val="001C25CA"/>
    <w:rsid w:val="001C41F0"/>
    <w:rsid w:val="001C5028"/>
    <w:rsid w:val="001C78A1"/>
    <w:rsid w:val="001D239E"/>
    <w:rsid w:val="001D4090"/>
    <w:rsid w:val="001E1B1B"/>
    <w:rsid w:val="001E1FFE"/>
    <w:rsid w:val="001E64D1"/>
    <w:rsid w:val="001E7A63"/>
    <w:rsid w:val="001F2779"/>
    <w:rsid w:val="001F3CFC"/>
    <w:rsid w:val="001F4F7B"/>
    <w:rsid w:val="001F4F84"/>
    <w:rsid w:val="001F7070"/>
    <w:rsid w:val="00200E95"/>
    <w:rsid w:val="00201D32"/>
    <w:rsid w:val="00204302"/>
    <w:rsid w:val="00205566"/>
    <w:rsid w:val="0020787B"/>
    <w:rsid w:val="0021096A"/>
    <w:rsid w:val="00210BBB"/>
    <w:rsid w:val="00210FD3"/>
    <w:rsid w:val="0021196A"/>
    <w:rsid w:val="002119AB"/>
    <w:rsid w:val="0021499C"/>
    <w:rsid w:val="00223747"/>
    <w:rsid w:val="00227EBF"/>
    <w:rsid w:val="00235D60"/>
    <w:rsid w:val="00236837"/>
    <w:rsid w:val="00236A76"/>
    <w:rsid w:val="002370B9"/>
    <w:rsid w:val="00240C88"/>
    <w:rsid w:val="0024331B"/>
    <w:rsid w:val="00245A15"/>
    <w:rsid w:val="00245E1E"/>
    <w:rsid w:val="00246D70"/>
    <w:rsid w:val="00250040"/>
    <w:rsid w:val="00250EFB"/>
    <w:rsid w:val="00253808"/>
    <w:rsid w:val="002542FF"/>
    <w:rsid w:val="0025549A"/>
    <w:rsid w:val="0025721B"/>
    <w:rsid w:val="00257ABD"/>
    <w:rsid w:val="00261A5B"/>
    <w:rsid w:val="00261B14"/>
    <w:rsid w:val="00261E77"/>
    <w:rsid w:val="00263B0D"/>
    <w:rsid w:val="00266DD2"/>
    <w:rsid w:val="00277814"/>
    <w:rsid w:val="002817D9"/>
    <w:rsid w:val="00284368"/>
    <w:rsid w:val="00284A33"/>
    <w:rsid w:val="00285324"/>
    <w:rsid w:val="00286EBB"/>
    <w:rsid w:val="00291F5E"/>
    <w:rsid w:val="002922BF"/>
    <w:rsid w:val="00295D12"/>
    <w:rsid w:val="002A17A2"/>
    <w:rsid w:val="002A18A8"/>
    <w:rsid w:val="002A1990"/>
    <w:rsid w:val="002A26D8"/>
    <w:rsid w:val="002A3EC1"/>
    <w:rsid w:val="002A3F58"/>
    <w:rsid w:val="002A59FC"/>
    <w:rsid w:val="002A5D6E"/>
    <w:rsid w:val="002A7187"/>
    <w:rsid w:val="002B018C"/>
    <w:rsid w:val="002B2553"/>
    <w:rsid w:val="002B26D5"/>
    <w:rsid w:val="002B456C"/>
    <w:rsid w:val="002B5CBD"/>
    <w:rsid w:val="002B6B7D"/>
    <w:rsid w:val="002C4E5A"/>
    <w:rsid w:val="002C7AA5"/>
    <w:rsid w:val="002D268D"/>
    <w:rsid w:val="002D72E0"/>
    <w:rsid w:val="002E1E1F"/>
    <w:rsid w:val="002E1E76"/>
    <w:rsid w:val="002E6C60"/>
    <w:rsid w:val="002E718E"/>
    <w:rsid w:val="002E7C31"/>
    <w:rsid w:val="002F0551"/>
    <w:rsid w:val="002F325A"/>
    <w:rsid w:val="002F6A29"/>
    <w:rsid w:val="002F77D8"/>
    <w:rsid w:val="00300015"/>
    <w:rsid w:val="00304DB6"/>
    <w:rsid w:val="0030679C"/>
    <w:rsid w:val="003079A7"/>
    <w:rsid w:val="0031179C"/>
    <w:rsid w:val="00311ECC"/>
    <w:rsid w:val="00312F2F"/>
    <w:rsid w:val="003149B7"/>
    <w:rsid w:val="00316ABF"/>
    <w:rsid w:val="00316BF5"/>
    <w:rsid w:val="00323972"/>
    <w:rsid w:val="003246F8"/>
    <w:rsid w:val="00324A93"/>
    <w:rsid w:val="003270B6"/>
    <w:rsid w:val="003278DA"/>
    <w:rsid w:val="00330131"/>
    <w:rsid w:val="003318F1"/>
    <w:rsid w:val="003325DA"/>
    <w:rsid w:val="00332B53"/>
    <w:rsid w:val="00332C1B"/>
    <w:rsid w:val="00333010"/>
    <w:rsid w:val="003444F4"/>
    <w:rsid w:val="00351808"/>
    <w:rsid w:val="00351907"/>
    <w:rsid w:val="00352DBF"/>
    <w:rsid w:val="00353E94"/>
    <w:rsid w:val="00360168"/>
    <w:rsid w:val="00361C9C"/>
    <w:rsid w:val="00362551"/>
    <w:rsid w:val="00362894"/>
    <w:rsid w:val="003645CB"/>
    <w:rsid w:val="003665C4"/>
    <w:rsid w:val="00367409"/>
    <w:rsid w:val="00371693"/>
    <w:rsid w:val="00371EB5"/>
    <w:rsid w:val="003740C2"/>
    <w:rsid w:val="00376C98"/>
    <w:rsid w:val="003805D4"/>
    <w:rsid w:val="00381174"/>
    <w:rsid w:val="00381CAE"/>
    <w:rsid w:val="0038276F"/>
    <w:rsid w:val="0038277C"/>
    <w:rsid w:val="00383071"/>
    <w:rsid w:val="00384A75"/>
    <w:rsid w:val="00385095"/>
    <w:rsid w:val="0038511C"/>
    <w:rsid w:val="00386421"/>
    <w:rsid w:val="00393BC0"/>
    <w:rsid w:val="003940B2"/>
    <w:rsid w:val="0039598C"/>
    <w:rsid w:val="00396653"/>
    <w:rsid w:val="003A1342"/>
    <w:rsid w:val="003A1C41"/>
    <w:rsid w:val="003A2816"/>
    <w:rsid w:val="003A6A4E"/>
    <w:rsid w:val="003B30A6"/>
    <w:rsid w:val="003B3528"/>
    <w:rsid w:val="003B4E7D"/>
    <w:rsid w:val="003B54D0"/>
    <w:rsid w:val="003B570A"/>
    <w:rsid w:val="003B6CF6"/>
    <w:rsid w:val="003C16B0"/>
    <w:rsid w:val="003C4213"/>
    <w:rsid w:val="003C5747"/>
    <w:rsid w:val="003C7501"/>
    <w:rsid w:val="003D0BE2"/>
    <w:rsid w:val="003D1948"/>
    <w:rsid w:val="003D350B"/>
    <w:rsid w:val="003D77D0"/>
    <w:rsid w:val="003E23E9"/>
    <w:rsid w:val="003E252C"/>
    <w:rsid w:val="003F0130"/>
    <w:rsid w:val="003F48E6"/>
    <w:rsid w:val="003F5B0B"/>
    <w:rsid w:val="003F65D3"/>
    <w:rsid w:val="003F70DF"/>
    <w:rsid w:val="00401DAC"/>
    <w:rsid w:val="004042BA"/>
    <w:rsid w:val="00404B8C"/>
    <w:rsid w:val="00404DFD"/>
    <w:rsid w:val="0040778C"/>
    <w:rsid w:val="00412810"/>
    <w:rsid w:val="0041336B"/>
    <w:rsid w:val="00413ED6"/>
    <w:rsid w:val="00416045"/>
    <w:rsid w:val="004173CD"/>
    <w:rsid w:val="004212AB"/>
    <w:rsid w:val="0042151E"/>
    <w:rsid w:val="0042345E"/>
    <w:rsid w:val="00423777"/>
    <w:rsid w:val="00423EAB"/>
    <w:rsid w:val="004243A7"/>
    <w:rsid w:val="00425560"/>
    <w:rsid w:val="00426218"/>
    <w:rsid w:val="004274A1"/>
    <w:rsid w:val="00436663"/>
    <w:rsid w:val="004369B2"/>
    <w:rsid w:val="00437264"/>
    <w:rsid w:val="0044104A"/>
    <w:rsid w:val="00441A1E"/>
    <w:rsid w:val="004428D3"/>
    <w:rsid w:val="00444953"/>
    <w:rsid w:val="004479AE"/>
    <w:rsid w:val="0045274E"/>
    <w:rsid w:val="00453E46"/>
    <w:rsid w:val="004544A4"/>
    <w:rsid w:val="00460346"/>
    <w:rsid w:val="004605FA"/>
    <w:rsid w:val="004617C0"/>
    <w:rsid w:val="004662A9"/>
    <w:rsid w:val="004704E5"/>
    <w:rsid w:val="00472ECA"/>
    <w:rsid w:val="00473943"/>
    <w:rsid w:val="00475537"/>
    <w:rsid w:val="00476F33"/>
    <w:rsid w:val="004805A3"/>
    <w:rsid w:val="00481C2F"/>
    <w:rsid w:val="004821F1"/>
    <w:rsid w:val="0048241B"/>
    <w:rsid w:val="0048456A"/>
    <w:rsid w:val="00487027"/>
    <w:rsid w:val="004904AB"/>
    <w:rsid w:val="00490EC6"/>
    <w:rsid w:val="004935ED"/>
    <w:rsid w:val="00495F91"/>
    <w:rsid w:val="004978D4"/>
    <w:rsid w:val="004A0610"/>
    <w:rsid w:val="004A1691"/>
    <w:rsid w:val="004A1CD1"/>
    <w:rsid w:val="004A3972"/>
    <w:rsid w:val="004A4774"/>
    <w:rsid w:val="004A4D66"/>
    <w:rsid w:val="004A6B34"/>
    <w:rsid w:val="004A7892"/>
    <w:rsid w:val="004B1019"/>
    <w:rsid w:val="004B143C"/>
    <w:rsid w:val="004B1C41"/>
    <w:rsid w:val="004B49FB"/>
    <w:rsid w:val="004B7DAA"/>
    <w:rsid w:val="004B7EF4"/>
    <w:rsid w:val="004C0DC3"/>
    <w:rsid w:val="004C1150"/>
    <w:rsid w:val="004C1935"/>
    <w:rsid w:val="004C20A5"/>
    <w:rsid w:val="004C244B"/>
    <w:rsid w:val="004C2785"/>
    <w:rsid w:val="004C3D26"/>
    <w:rsid w:val="004C4F3A"/>
    <w:rsid w:val="004C712B"/>
    <w:rsid w:val="004C7F8B"/>
    <w:rsid w:val="004D4ACD"/>
    <w:rsid w:val="004D5D9F"/>
    <w:rsid w:val="004D7897"/>
    <w:rsid w:val="004E1E7B"/>
    <w:rsid w:val="004E2DB2"/>
    <w:rsid w:val="004E4160"/>
    <w:rsid w:val="004F0903"/>
    <w:rsid w:val="004F1C1E"/>
    <w:rsid w:val="004F1F13"/>
    <w:rsid w:val="004F387B"/>
    <w:rsid w:val="004F4BDC"/>
    <w:rsid w:val="004F4EAC"/>
    <w:rsid w:val="004F525A"/>
    <w:rsid w:val="004F7EFA"/>
    <w:rsid w:val="005003A2"/>
    <w:rsid w:val="00501826"/>
    <w:rsid w:val="00502182"/>
    <w:rsid w:val="00505795"/>
    <w:rsid w:val="005101C3"/>
    <w:rsid w:val="00510245"/>
    <w:rsid w:val="00510451"/>
    <w:rsid w:val="005117ED"/>
    <w:rsid w:val="00513DCA"/>
    <w:rsid w:val="00515E7C"/>
    <w:rsid w:val="00520683"/>
    <w:rsid w:val="0052133C"/>
    <w:rsid w:val="00522ED3"/>
    <w:rsid w:val="00525054"/>
    <w:rsid w:val="005264E6"/>
    <w:rsid w:val="00526F35"/>
    <w:rsid w:val="00527829"/>
    <w:rsid w:val="00530710"/>
    <w:rsid w:val="00532225"/>
    <w:rsid w:val="00533E00"/>
    <w:rsid w:val="00541EFE"/>
    <w:rsid w:val="0054229F"/>
    <w:rsid w:val="00545223"/>
    <w:rsid w:val="0054525C"/>
    <w:rsid w:val="00550E65"/>
    <w:rsid w:val="00550F29"/>
    <w:rsid w:val="005511C3"/>
    <w:rsid w:val="005536F1"/>
    <w:rsid w:val="00555012"/>
    <w:rsid w:val="00556903"/>
    <w:rsid w:val="00561657"/>
    <w:rsid w:val="00562284"/>
    <w:rsid w:val="005626B4"/>
    <w:rsid w:val="00563FF3"/>
    <w:rsid w:val="00564A49"/>
    <w:rsid w:val="00570579"/>
    <w:rsid w:val="00570A75"/>
    <w:rsid w:val="00570D06"/>
    <w:rsid w:val="005734B3"/>
    <w:rsid w:val="00573BFC"/>
    <w:rsid w:val="0057519B"/>
    <w:rsid w:val="00575564"/>
    <w:rsid w:val="00575C22"/>
    <w:rsid w:val="005832E9"/>
    <w:rsid w:val="005841E7"/>
    <w:rsid w:val="00585D13"/>
    <w:rsid w:val="00586628"/>
    <w:rsid w:val="00587ACA"/>
    <w:rsid w:val="0059153C"/>
    <w:rsid w:val="005949C7"/>
    <w:rsid w:val="005964D2"/>
    <w:rsid w:val="005975A6"/>
    <w:rsid w:val="005A1418"/>
    <w:rsid w:val="005B0FEE"/>
    <w:rsid w:val="005B11EC"/>
    <w:rsid w:val="005B1813"/>
    <w:rsid w:val="005B358E"/>
    <w:rsid w:val="005B5A16"/>
    <w:rsid w:val="005B69D2"/>
    <w:rsid w:val="005C0FCB"/>
    <w:rsid w:val="005C1DE3"/>
    <w:rsid w:val="005C2405"/>
    <w:rsid w:val="005C4EC7"/>
    <w:rsid w:val="005C76D9"/>
    <w:rsid w:val="005D75E3"/>
    <w:rsid w:val="005D7A40"/>
    <w:rsid w:val="005E2004"/>
    <w:rsid w:val="005E2D91"/>
    <w:rsid w:val="005E6022"/>
    <w:rsid w:val="005F1616"/>
    <w:rsid w:val="005F3DE4"/>
    <w:rsid w:val="005F6E4F"/>
    <w:rsid w:val="00600746"/>
    <w:rsid w:val="00600B7A"/>
    <w:rsid w:val="00602868"/>
    <w:rsid w:val="0060482B"/>
    <w:rsid w:val="00604D01"/>
    <w:rsid w:val="006064B3"/>
    <w:rsid w:val="00606E23"/>
    <w:rsid w:val="00613137"/>
    <w:rsid w:val="00613645"/>
    <w:rsid w:val="00613F2B"/>
    <w:rsid w:val="006173F9"/>
    <w:rsid w:val="00617667"/>
    <w:rsid w:val="006204F2"/>
    <w:rsid w:val="00620D4D"/>
    <w:rsid w:val="00621C38"/>
    <w:rsid w:val="006224DE"/>
    <w:rsid w:val="00622562"/>
    <w:rsid w:val="00623973"/>
    <w:rsid w:val="00623CD1"/>
    <w:rsid w:val="00625FDA"/>
    <w:rsid w:val="006267CE"/>
    <w:rsid w:val="00632C29"/>
    <w:rsid w:val="0063344C"/>
    <w:rsid w:val="006374EC"/>
    <w:rsid w:val="006432CD"/>
    <w:rsid w:val="00644235"/>
    <w:rsid w:val="00644A1C"/>
    <w:rsid w:val="00646E75"/>
    <w:rsid w:val="006527C3"/>
    <w:rsid w:val="00653EAF"/>
    <w:rsid w:val="00655A46"/>
    <w:rsid w:val="0065622F"/>
    <w:rsid w:val="00657337"/>
    <w:rsid w:val="006602B4"/>
    <w:rsid w:val="0066144A"/>
    <w:rsid w:val="00661E91"/>
    <w:rsid w:val="00663289"/>
    <w:rsid w:val="00666D49"/>
    <w:rsid w:val="00670E52"/>
    <w:rsid w:val="00676E56"/>
    <w:rsid w:val="00677A38"/>
    <w:rsid w:val="00680112"/>
    <w:rsid w:val="00683027"/>
    <w:rsid w:val="00684676"/>
    <w:rsid w:val="00685F8C"/>
    <w:rsid w:val="00687F2B"/>
    <w:rsid w:val="006906D9"/>
    <w:rsid w:val="006910DE"/>
    <w:rsid w:val="00692B55"/>
    <w:rsid w:val="00692D53"/>
    <w:rsid w:val="00693821"/>
    <w:rsid w:val="006971A2"/>
    <w:rsid w:val="00697C69"/>
    <w:rsid w:val="00697D35"/>
    <w:rsid w:val="006A1E84"/>
    <w:rsid w:val="006A76D5"/>
    <w:rsid w:val="006A77C1"/>
    <w:rsid w:val="006B0099"/>
    <w:rsid w:val="006B0640"/>
    <w:rsid w:val="006B0F22"/>
    <w:rsid w:val="006B2800"/>
    <w:rsid w:val="006B5108"/>
    <w:rsid w:val="006B67EC"/>
    <w:rsid w:val="006B7A97"/>
    <w:rsid w:val="006B7CB9"/>
    <w:rsid w:val="006C0177"/>
    <w:rsid w:val="006C1D8E"/>
    <w:rsid w:val="006C363F"/>
    <w:rsid w:val="006C5359"/>
    <w:rsid w:val="006C5452"/>
    <w:rsid w:val="006C6D18"/>
    <w:rsid w:val="006D2514"/>
    <w:rsid w:val="006D2E41"/>
    <w:rsid w:val="006D4458"/>
    <w:rsid w:val="006D5F9A"/>
    <w:rsid w:val="006D76F3"/>
    <w:rsid w:val="006D7C26"/>
    <w:rsid w:val="006D7F94"/>
    <w:rsid w:val="006E2A09"/>
    <w:rsid w:val="006E4BEB"/>
    <w:rsid w:val="006E535B"/>
    <w:rsid w:val="006E6C5E"/>
    <w:rsid w:val="006E7B7F"/>
    <w:rsid w:val="006F3C74"/>
    <w:rsid w:val="006F3FFD"/>
    <w:rsid w:val="006F4883"/>
    <w:rsid w:val="006F6148"/>
    <w:rsid w:val="006F6DAD"/>
    <w:rsid w:val="00700C8B"/>
    <w:rsid w:val="007018B3"/>
    <w:rsid w:val="00701C37"/>
    <w:rsid w:val="00702E56"/>
    <w:rsid w:val="007053D6"/>
    <w:rsid w:val="00710B3E"/>
    <w:rsid w:val="00712516"/>
    <w:rsid w:val="00714C5C"/>
    <w:rsid w:val="00716065"/>
    <w:rsid w:val="00721063"/>
    <w:rsid w:val="00721C8C"/>
    <w:rsid w:val="00722B4E"/>
    <w:rsid w:val="00722CCE"/>
    <w:rsid w:val="00725DE0"/>
    <w:rsid w:val="00727571"/>
    <w:rsid w:val="00727972"/>
    <w:rsid w:val="0073118F"/>
    <w:rsid w:val="0073170F"/>
    <w:rsid w:val="00731DAB"/>
    <w:rsid w:val="0073508F"/>
    <w:rsid w:val="0073549B"/>
    <w:rsid w:val="007369BC"/>
    <w:rsid w:val="00736FD0"/>
    <w:rsid w:val="007404F5"/>
    <w:rsid w:val="00742E08"/>
    <w:rsid w:val="00743AC6"/>
    <w:rsid w:val="007452A1"/>
    <w:rsid w:val="007461BA"/>
    <w:rsid w:val="00755870"/>
    <w:rsid w:val="007566C6"/>
    <w:rsid w:val="0076135E"/>
    <w:rsid w:val="00763DC8"/>
    <w:rsid w:val="00765211"/>
    <w:rsid w:val="0077010F"/>
    <w:rsid w:val="00770B07"/>
    <w:rsid w:val="00772C42"/>
    <w:rsid w:val="007730F8"/>
    <w:rsid w:val="00773386"/>
    <w:rsid w:val="00773C77"/>
    <w:rsid w:val="00774107"/>
    <w:rsid w:val="00774CE2"/>
    <w:rsid w:val="00776819"/>
    <w:rsid w:val="007830B9"/>
    <w:rsid w:val="00783D9B"/>
    <w:rsid w:val="00784A0F"/>
    <w:rsid w:val="00785A83"/>
    <w:rsid w:val="00791BA7"/>
    <w:rsid w:val="007944A3"/>
    <w:rsid w:val="0079545B"/>
    <w:rsid w:val="007A1B88"/>
    <w:rsid w:val="007A406A"/>
    <w:rsid w:val="007A4677"/>
    <w:rsid w:val="007A5065"/>
    <w:rsid w:val="007A50E6"/>
    <w:rsid w:val="007A5341"/>
    <w:rsid w:val="007B12DC"/>
    <w:rsid w:val="007B192A"/>
    <w:rsid w:val="007B23AB"/>
    <w:rsid w:val="007B585D"/>
    <w:rsid w:val="007C2C02"/>
    <w:rsid w:val="007C3326"/>
    <w:rsid w:val="007C74B2"/>
    <w:rsid w:val="007D542E"/>
    <w:rsid w:val="007D6A4F"/>
    <w:rsid w:val="007E0561"/>
    <w:rsid w:val="007E204E"/>
    <w:rsid w:val="007E3713"/>
    <w:rsid w:val="007E42F3"/>
    <w:rsid w:val="007E448A"/>
    <w:rsid w:val="007E5D70"/>
    <w:rsid w:val="007E5E50"/>
    <w:rsid w:val="007F4797"/>
    <w:rsid w:val="007F6BC8"/>
    <w:rsid w:val="00801DA5"/>
    <w:rsid w:val="008025F1"/>
    <w:rsid w:val="00805E4D"/>
    <w:rsid w:val="00810BF9"/>
    <w:rsid w:val="00811717"/>
    <w:rsid w:val="00812766"/>
    <w:rsid w:val="00814626"/>
    <w:rsid w:val="00815ED4"/>
    <w:rsid w:val="00816BD9"/>
    <w:rsid w:val="00817906"/>
    <w:rsid w:val="00820300"/>
    <w:rsid w:val="00820767"/>
    <w:rsid w:val="00821D98"/>
    <w:rsid w:val="00822627"/>
    <w:rsid w:val="00825FF2"/>
    <w:rsid w:val="00827995"/>
    <w:rsid w:val="0083153F"/>
    <w:rsid w:val="008318B4"/>
    <w:rsid w:val="00831C87"/>
    <w:rsid w:val="00833741"/>
    <w:rsid w:val="0083509B"/>
    <w:rsid w:val="00835840"/>
    <w:rsid w:val="008377B2"/>
    <w:rsid w:val="00843D1E"/>
    <w:rsid w:val="00847E24"/>
    <w:rsid w:val="00850D40"/>
    <w:rsid w:val="00853D06"/>
    <w:rsid w:val="0085479D"/>
    <w:rsid w:val="00855A80"/>
    <w:rsid w:val="00856ADE"/>
    <w:rsid w:val="0085739C"/>
    <w:rsid w:val="008604B5"/>
    <w:rsid w:val="00860E5F"/>
    <w:rsid w:val="00861026"/>
    <w:rsid w:val="00861C69"/>
    <w:rsid w:val="00861C8B"/>
    <w:rsid w:val="00865A1D"/>
    <w:rsid w:val="00865C54"/>
    <w:rsid w:val="008708B9"/>
    <w:rsid w:val="00872403"/>
    <w:rsid w:val="00873A00"/>
    <w:rsid w:val="00877A92"/>
    <w:rsid w:val="0088188F"/>
    <w:rsid w:val="00882627"/>
    <w:rsid w:val="00882E4E"/>
    <w:rsid w:val="0088460D"/>
    <w:rsid w:val="00886817"/>
    <w:rsid w:val="00886D72"/>
    <w:rsid w:val="00886F9B"/>
    <w:rsid w:val="00891237"/>
    <w:rsid w:val="008912B7"/>
    <w:rsid w:val="0089332A"/>
    <w:rsid w:val="00895383"/>
    <w:rsid w:val="008953E4"/>
    <w:rsid w:val="0089548F"/>
    <w:rsid w:val="00896FB3"/>
    <w:rsid w:val="00897178"/>
    <w:rsid w:val="00897423"/>
    <w:rsid w:val="008A0743"/>
    <w:rsid w:val="008A1B12"/>
    <w:rsid w:val="008A2A36"/>
    <w:rsid w:val="008A4CAB"/>
    <w:rsid w:val="008A5CDD"/>
    <w:rsid w:val="008B2066"/>
    <w:rsid w:val="008B293C"/>
    <w:rsid w:val="008B3331"/>
    <w:rsid w:val="008B6A6C"/>
    <w:rsid w:val="008B78E2"/>
    <w:rsid w:val="008C1590"/>
    <w:rsid w:val="008C177E"/>
    <w:rsid w:val="008C3BC5"/>
    <w:rsid w:val="008C4A2C"/>
    <w:rsid w:val="008C643D"/>
    <w:rsid w:val="008C74CD"/>
    <w:rsid w:val="008D3B9A"/>
    <w:rsid w:val="008D3F8B"/>
    <w:rsid w:val="008E21A3"/>
    <w:rsid w:val="008E33DC"/>
    <w:rsid w:val="008E35D9"/>
    <w:rsid w:val="008E6FAD"/>
    <w:rsid w:val="008F0812"/>
    <w:rsid w:val="008F0F18"/>
    <w:rsid w:val="008F127D"/>
    <w:rsid w:val="008F1539"/>
    <w:rsid w:val="008F2465"/>
    <w:rsid w:val="008F2B44"/>
    <w:rsid w:val="008F5668"/>
    <w:rsid w:val="00905A0C"/>
    <w:rsid w:val="009064F7"/>
    <w:rsid w:val="009077B0"/>
    <w:rsid w:val="009120FA"/>
    <w:rsid w:val="00915778"/>
    <w:rsid w:val="009157C2"/>
    <w:rsid w:val="00922535"/>
    <w:rsid w:val="00922738"/>
    <w:rsid w:val="00927D3B"/>
    <w:rsid w:val="009301D9"/>
    <w:rsid w:val="009309B1"/>
    <w:rsid w:val="00930A0A"/>
    <w:rsid w:val="0093168E"/>
    <w:rsid w:val="00931EA1"/>
    <w:rsid w:val="009322F5"/>
    <w:rsid w:val="00934CB7"/>
    <w:rsid w:val="009354B4"/>
    <w:rsid w:val="009360AD"/>
    <w:rsid w:val="009360C2"/>
    <w:rsid w:val="00936DD5"/>
    <w:rsid w:val="009413BD"/>
    <w:rsid w:val="00941DA4"/>
    <w:rsid w:val="00943D94"/>
    <w:rsid w:val="009464F0"/>
    <w:rsid w:val="00951A4A"/>
    <w:rsid w:val="0095242A"/>
    <w:rsid w:val="00952BEE"/>
    <w:rsid w:val="0095376D"/>
    <w:rsid w:val="009547BA"/>
    <w:rsid w:val="00961B6F"/>
    <w:rsid w:val="00963740"/>
    <w:rsid w:val="00970613"/>
    <w:rsid w:val="00971C4A"/>
    <w:rsid w:val="0097253D"/>
    <w:rsid w:val="0097492F"/>
    <w:rsid w:val="00974CA0"/>
    <w:rsid w:val="00977617"/>
    <w:rsid w:val="00980C8C"/>
    <w:rsid w:val="00983653"/>
    <w:rsid w:val="009844D3"/>
    <w:rsid w:val="009846EF"/>
    <w:rsid w:val="00984F2A"/>
    <w:rsid w:val="00985B2B"/>
    <w:rsid w:val="00986126"/>
    <w:rsid w:val="00987A19"/>
    <w:rsid w:val="00987D48"/>
    <w:rsid w:val="00990EAC"/>
    <w:rsid w:val="00995796"/>
    <w:rsid w:val="009970BE"/>
    <w:rsid w:val="009A2826"/>
    <w:rsid w:val="009A370A"/>
    <w:rsid w:val="009A65E4"/>
    <w:rsid w:val="009A66A0"/>
    <w:rsid w:val="009A7CE5"/>
    <w:rsid w:val="009D2656"/>
    <w:rsid w:val="009D38DE"/>
    <w:rsid w:val="009D3A9C"/>
    <w:rsid w:val="009D4543"/>
    <w:rsid w:val="009D5D24"/>
    <w:rsid w:val="009D645B"/>
    <w:rsid w:val="009D6933"/>
    <w:rsid w:val="009E039C"/>
    <w:rsid w:val="009E1BEA"/>
    <w:rsid w:val="009E2F02"/>
    <w:rsid w:val="009F133D"/>
    <w:rsid w:val="009F3FBA"/>
    <w:rsid w:val="009F4B48"/>
    <w:rsid w:val="009F632A"/>
    <w:rsid w:val="009F6809"/>
    <w:rsid w:val="009F7035"/>
    <w:rsid w:val="009F757F"/>
    <w:rsid w:val="00A004E0"/>
    <w:rsid w:val="00A061E4"/>
    <w:rsid w:val="00A10041"/>
    <w:rsid w:val="00A10788"/>
    <w:rsid w:val="00A11F14"/>
    <w:rsid w:val="00A15897"/>
    <w:rsid w:val="00A16434"/>
    <w:rsid w:val="00A17759"/>
    <w:rsid w:val="00A22EB4"/>
    <w:rsid w:val="00A30329"/>
    <w:rsid w:val="00A31E30"/>
    <w:rsid w:val="00A34D97"/>
    <w:rsid w:val="00A358A7"/>
    <w:rsid w:val="00A36A3F"/>
    <w:rsid w:val="00A40980"/>
    <w:rsid w:val="00A4149D"/>
    <w:rsid w:val="00A41B2A"/>
    <w:rsid w:val="00A434B2"/>
    <w:rsid w:val="00A441FC"/>
    <w:rsid w:val="00A442CE"/>
    <w:rsid w:val="00A46F4C"/>
    <w:rsid w:val="00A522A2"/>
    <w:rsid w:val="00A53ACC"/>
    <w:rsid w:val="00A56DB7"/>
    <w:rsid w:val="00A57DB1"/>
    <w:rsid w:val="00A63B5C"/>
    <w:rsid w:val="00A65BB7"/>
    <w:rsid w:val="00A66FCB"/>
    <w:rsid w:val="00A67650"/>
    <w:rsid w:val="00A67FDE"/>
    <w:rsid w:val="00A7045E"/>
    <w:rsid w:val="00A709C0"/>
    <w:rsid w:val="00A71140"/>
    <w:rsid w:val="00A73C88"/>
    <w:rsid w:val="00A764DF"/>
    <w:rsid w:val="00A80331"/>
    <w:rsid w:val="00A8197F"/>
    <w:rsid w:val="00A819A7"/>
    <w:rsid w:val="00A82871"/>
    <w:rsid w:val="00A86278"/>
    <w:rsid w:val="00A86403"/>
    <w:rsid w:val="00A90C33"/>
    <w:rsid w:val="00A90EF7"/>
    <w:rsid w:val="00A92424"/>
    <w:rsid w:val="00A925E9"/>
    <w:rsid w:val="00A92A30"/>
    <w:rsid w:val="00A932EA"/>
    <w:rsid w:val="00A94A2F"/>
    <w:rsid w:val="00A95E4B"/>
    <w:rsid w:val="00AA1141"/>
    <w:rsid w:val="00AA12CF"/>
    <w:rsid w:val="00AA2C7C"/>
    <w:rsid w:val="00AA2F93"/>
    <w:rsid w:val="00AA3B08"/>
    <w:rsid w:val="00AA4467"/>
    <w:rsid w:val="00AA5351"/>
    <w:rsid w:val="00AA5969"/>
    <w:rsid w:val="00AA6878"/>
    <w:rsid w:val="00AA705B"/>
    <w:rsid w:val="00AB076A"/>
    <w:rsid w:val="00AB15BB"/>
    <w:rsid w:val="00AB27D9"/>
    <w:rsid w:val="00AB7588"/>
    <w:rsid w:val="00AC3BD6"/>
    <w:rsid w:val="00AC5D40"/>
    <w:rsid w:val="00AC60F7"/>
    <w:rsid w:val="00AD1D1A"/>
    <w:rsid w:val="00AD7293"/>
    <w:rsid w:val="00AE0F9A"/>
    <w:rsid w:val="00AE33C9"/>
    <w:rsid w:val="00AE5956"/>
    <w:rsid w:val="00AE6281"/>
    <w:rsid w:val="00AE6609"/>
    <w:rsid w:val="00AF2259"/>
    <w:rsid w:val="00AF40DC"/>
    <w:rsid w:val="00AF51F6"/>
    <w:rsid w:val="00B013D0"/>
    <w:rsid w:val="00B01B14"/>
    <w:rsid w:val="00B02EDA"/>
    <w:rsid w:val="00B02EDB"/>
    <w:rsid w:val="00B04E27"/>
    <w:rsid w:val="00B1256F"/>
    <w:rsid w:val="00B13225"/>
    <w:rsid w:val="00B15524"/>
    <w:rsid w:val="00B15B5E"/>
    <w:rsid w:val="00B15BAC"/>
    <w:rsid w:val="00B16011"/>
    <w:rsid w:val="00B20450"/>
    <w:rsid w:val="00B20B6C"/>
    <w:rsid w:val="00B213B7"/>
    <w:rsid w:val="00B30E46"/>
    <w:rsid w:val="00B318D5"/>
    <w:rsid w:val="00B3299F"/>
    <w:rsid w:val="00B348CE"/>
    <w:rsid w:val="00B357F6"/>
    <w:rsid w:val="00B400F1"/>
    <w:rsid w:val="00B4181C"/>
    <w:rsid w:val="00B41947"/>
    <w:rsid w:val="00B444E0"/>
    <w:rsid w:val="00B44BBC"/>
    <w:rsid w:val="00B46373"/>
    <w:rsid w:val="00B46520"/>
    <w:rsid w:val="00B472C6"/>
    <w:rsid w:val="00B5013D"/>
    <w:rsid w:val="00B52DA2"/>
    <w:rsid w:val="00B53A8B"/>
    <w:rsid w:val="00B56C2B"/>
    <w:rsid w:val="00B57258"/>
    <w:rsid w:val="00B57C0B"/>
    <w:rsid w:val="00B604B5"/>
    <w:rsid w:val="00B6106F"/>
    <w:rsid w:val="00B61FFB"/>
    <w:rsid w:val="00B634D2"/>
    <w:rsid w:val="00B64377"/>
    <w:rsid w:val="00B66E7B"/>
    <w:rsid w:val="00B66F67"/>
    <w:rsid w:val="00B72A36"/>
    <w:rsid w:val="00B731DC"/>
    <w:rsid w:val="00B74B1D"/>
    <w:rsid w:val="00B7523C"/>
    <w:rsid w:val="00B75896"/>
    <w:rsid w:val="00B77095"/>
    <w:rsid w:val="00B829D1"/>
    <w:rsid w:val="00B82BCD"/>
    <w:rsid w:val="00B847C9"/>
    <w:rsid w:val="00B85C8B"/>
    <w:rsid w:val="00B86F31"/>
    <w:rsid w:val="00B90B07"/>
    <w:rsid w:val="00B91107"/>
    <w:rsid w:val="00B91CE0"/>
    <w:rsid w:val="00B93D98"/>
    <w:rsid w:val="00B945B6"/>
    <w:rsid w:val="00B962C6"/>
    <w:rsid w:val="00B96B93"/>
    <w:rsid w:val="00BA26A2"/>
    <w:rsid w:val="00BA338F"/>
    <w:rsid w:val="00BA3A3C"/>
    <w:rsid w:val="00BB1428"/>
    <w:rsid w:val="00BB3717"/>
    <w:rsid w:val="00BB47DF"/>
    <w:rsid w:val="00BB6576"/>
    <w:rsid w:val="00BB6DA9"/>
    <w:rsid w:val="00BC28E0"/>
    <w:rsid w:val="00BC2A54"/>
    <w:rsid w:val="00BC2BC1"/>
    <w:rsid w:val="00BC3F9A"/>
    <w:rsid w:val="00BC5971"/>
    <w:rsid w:val="00BC6415"/>
    <w:rsid w:val="00BD0376"/>
    <w:rsid w:val="00BD1A98"/>
    <w:rsid w:val="00BD370E"/>
    <w:rsid w:val="00BD692E"/>
    <w:rsid w:val="00BE158B"/>
    <w:rsid w:val="00BE3D6C"/>
    <w:rsid w:val="00BE4577"/>
    <w:rsid w:val="00BE7505"/>
    <w:rsid w:val="00BF21CD"/>
    <w:rsid w:val="00BF2647"/>
    <w:rsid w:val="00BF301A"/>
    <w:rsid w:val="00BF73D6"/>
    <w:rsid w:val="00C02AF8"/>
    <w:rsid w:val="00C04503"/>
    <w:rsid w:val="00C070E3"/>
    <w:rsid w:val="00C075DA"/>
    <w:rsid w:val="00C11227"/>
    <w:rsid w:val="00C126DE"/>
    <w:rsid w:val="00C1736B"/>
    <w:rsid w:val="00C176F0"/>
    <w:rsid w:val="00C26EA4"/>
    <w:rsid w:val="00C31B5C"/>
    <w:rsid w:val="00C321B0"/>
    <w:rsid w:val="00C33E0D"/>
    <w:rsid w:val="00C33EB3"/>
    <w:rsid w:val="00C34C75"/>
    <w:rsid w:val="00C364B2"/>
    <w:rsid w:val="00C405FC"/>
    <w:rsid w:val="00C41286"/>
    <w:rsid w:val="00C4610D"/>
    <w:rsid w:val="00C50101"/>
    <w:rsid w:val="00C55585"/>
    <w:rsid w:val="00C57AE2"/>
    <w:rsid w:val="00C62C94"/>
    <w:rsid w:val="00C64A61"/>
    <w:rsid w:val="00C664F1"/>
    <w:rsid w:val="00C713F0"/>
    <w:rsid w:val="00C72C72"/>
    <w:rsid w:val="00C76474"/>
    <w:rsid w:val="00C76FAC"/>
    <w:rsid w:val="00C77CA5"/>
    <w:rsid w:val="00C77D04"/>
    <w:rsid w:val="00C81652"/>
    <w:rsid w:val="00C834ED"/>
    <w:rsid w:val="00C90906"/>
    <w:rsid w:val="00C9206F"/>
    <w:rsid w:val="00C94609"/>
    <w:rsid w:val="00C9514C"/>
    <w:rsid w:val="00C976A4"/>
    <w:rsid w:val="00C97912"/>
    <w:rsid w:val="00CA3954"/>
    <w:rsid w:val="00CA3F07"/>
    <w:rsid w:val="00CA4797"/>
    <w:rsid w:val="00CA4D62"/>
    <w:rsid w:val="00CA5E65"/>
    <w:rsid w:val="00CB1AA7"/>
    <w:rsid w:val="00CB2DCB"/>
    <w:rsid w:val="00CB61F6"/>
    <w:rsid w:val="00CC0CC4"/>
    <w:rsid w:val="00CC1C2E"/>
    <w:rsid w:val="00CC1FD9"/>
    <w:rsid w:val="00CC4140"/>
    <w:rsid w:val="00CC697E"/>
    <w:rsid w:val="00CC6D34"/>
    <w:rsid w:val="00CC718E"/>
    <w:rsid w:val="00CD7BFB"/>
    <w:rsid w:val="00CE0DAD"/>
    <w:rsid w:val="00CE2B13"/>
    <w:rsid w:val="00CE4A50"/>
    <w:rsid w:val="00CE6893"/>
    <w:rsid w:val="00CE6A30"/>
    <w:rsid w:val="00CE7AFE"/>
    <w:rsid w:val="00CF0F41"/>
    <w:rsid w:val="00CF39BE"/>
    <w:rsid w:val="00CF68F5"/>
    <w:rsid w:val="00D0009D"/>
    <w:rsid w:val="00D00DFA"/>
    <w:rsid w:val="00D02BF9"/>
    <w:rsid w:val="00D0338B"/>
    <w:rsid w:val="00D033BE"/>
    <w:rsid w:val="00D058F5"/>
    <w:rsid w:val="00D06FC2"/>
    <w:rsid w:val="00D07D88"/>
    <w:rsid w:val="00D119EE"/>
    <w:rsid w:val="00D133B7"/>
    <w:rsid w:val="00D1396E"/>
    <w:rsid w:val="00D145B6"/>
    <w:rsid w:val="00D17B33"/>
    <w:rsid w:val="00D209FB"/>
    <w:rsid w:val="00D27560"/>
    <w:rsid w:val="00D27F83"/>
    <w:rsid w:val="00D326F5"/>
    <w:rsid w:val="00D37158"/>
    <w:rsid w:val="00D40158"/>
    <w:rsid w:val="00D4187E"/>
    <w:rsid w:val="00D4216E"/>
    <w:rsid w:val="00D4405F"/>
    <w:rsid w:val="00D45236"/>
    <w:rsid w:val="00D47A46"/>
    <w:rsid w:val="00D5388F"/>
    <w:rsid w:val="00D55727"/>
    <w:rsid w:val="00D569C6"/>
    <w:rsid w:val="00D62CA0"/>
    <w:rsid w:val="00D632C3"/>
    <w:rsid w:val="00D63F5D"/>
    <w:rsid w:val="00D6701B"/>
    <w:rsid w:val="00D671BE"/>
    <w:rsid w:val="00D75427"/>
    <w:rsid w:val="00D75F24"/>
    <w:rsid w:val="00D7773E"/>
    <w:rsid w:val="00D8208D"/>
    <w:rsid w:val="00D84405"/>
    <w:rsid w:val="00D865D8"/>
    <w:rsid w:val="00D86FC7"/>
    <w:rsid w:val="00D87BCD"/>
    <w:rsid w:val="00D87C4E"/>
    <w:rsid w:val="00D900D3"/>
    <w:rsid w:val="00D90FDD"/>
    <w:rsid w:val="00D918ED"/>
    <w:rsid w:val="00D91964"/>
    <w:rsid w:val="00D92A6C"/>
    <w:rsid w:val="00D9347E"/>
    <w:rsid w:val="00D94187"/>
    <w:rsid w:val="00D9421D"/>
    <w:rsid w:val="00D95263"/>
    <w:rsid w:val="00D963F3"/>
    <w:rsid w:val="00D97535"/>
    <w:rsid w:val="00DA0306"/>
    <w:rsid w:val="00DA0F12"/>
    <w:rsid w:val="00DA11C8"/>
    <w:rsid w:val="00DA2E9B"/>
    <w:rsid w:val="00DA79AD"/>
    <w:rsid w:val="00DB5483"/>
    <w:rsid w:val="00DB57CB"/>
    <w:rsid w:val="00DB66C2"/>
    <w:rsid w:val="00DB6A6F"/>
    <w:rsid w:val="00DC1B91"/>
    <w:rsid w:val="00DC6E70"/>
    <w:rsid w:val="00DC734B"/>
    <w:rsid w:val="00DD0321"/>
    <w:rsid w:val="00DD13BE"/>
    <w:rsid w:val="00DD2BFF"/>
    <w:rsid w:val="00DD7B4E"/>
    <w:rsid w:val="00DE0968"/>
    <w:rsid w:val="00DE125D"/>
    <w:rsid w:val="00DE3532"/>
    <w:rsid w:val="00DE3FB8"/>
    <w:rsid w:val="00DE5149"/>
    <w:rsid w:val="00DF0952"/>
    <w:rsid w:val="00DF176F"/>
    <w:rsid w:val="00DF2A64"/>
    <w:rsid w:val="00DF4F0F"/>
    <w:rsid w:val="00DF5E9F"/>
    <w:rsid w:val="00DF667F"/>
    <w:rsid w:val="00E003B1"/>
    <w:rsid w:val="00E00601"/>
    <w:rsid w:val="00E05661"/>
    <w:rsid w:val="00E07938"/>
    <w:rsid w:val="00E126D3"/>
    <w:rsid w:val="00E13A51"/>
    <w:rsid w:val="00E151DD"/>
    <w:rsid w:val="00E157FE"/>
    <w:rsid w:val="00E16771"/>
    <w:rsid w:val="00E21ECA"/>
    <w:rsid w:val="00E22306"/>
    <w:rsid w:val="00E26E3C"/>
    <w:rsid w:val="00E31455"/>
    <w:rsid w:val="00E3221E"/>
    <w:rsid w:val="00E32337"/>
    <w:rsid w:val="00E32C11"/>
    <w:rsid w:val="00E32E9B"/>
    <w:rsid w:val="00E33DE3"/>
    <w:rsid w:val="00E3561F"/>
    <w:rsid w:val="00E37140"/>
    <w:rsid w:val="00E40E2E"/>
    <w:rsid w:val="00E41ABA"/>
    <w:rsid w:val="00E41CE7"/>
    <w:rsid w:val="00E428BC"/>
    <w:rsid w:val="00E43221"/>
    <w:rsid w:val="00E44EA5"/>
    <w:rsid w:val="00E45CC6"/>
    <w:rsid w:val="00E52925"/>
    <w:rsid w:val="00E54ED5"/>
    <w:rsid w:val="00E56ED0"/>
    <w:rsid w:val="00E5763D"/>
    <w:rsid w:val="00E604E7"/>
    <w:rsid w:val="00E63860"/>
    <w:rsid w:val="00E64226"/>
    <w:rsid w:val="00E64A49"/>
    <w:rsid w:val="00E65703"/>
    <w:rsid w:val="00E65FD8"/>
    <w:rsid w:val="00E66409"/>
    <w:rsid w:val="00E670EB"/>
    <w:rsid w:val="00E71FA0"/>
    <w:rsid w:val="00E7345D"/>
    <w:rsid w:val="00E73B75"/>
    <w:rsid w:val="00E73BD7"/>
    <w:rsid w:val="00E74F82"/>
    <w:rsid w:val="00E80854"/>
    <w:rsid w:val="00E809DB"/>
    <w:rsid w:val="00E8142A"/>
    <w:rsid w:val="00E818D0"/>
    <w:rsid w:val="00E84BA5"/>
    <w:rsid w:val="00E870E3"/>
    <w:rsid w:val="00E87495"/>
    <w:rsid w:val="00E92B2E"/>
    <w:rsid w:val="00E943B2"/>
    <w:rsid w:val="00E95B9E"/>
    <w:rsid w:val="00EA0589"/>
    <w:rsid w:val="00EA24E2"/>
    <w:rsid w:val="00EA3D1E"/>
    <w:rsid w:val="00EA3DAB"/>
    <w:rsid w:val="00EA45DD"/>
    <w:rsid w:val="00EA4E1B"/>
    <w:rsid w:val="00EA50DA"/>
    <w:rsid w:val="00EA67E1"/>
    <w:rsid w:val="00EB0E1E"/>
    <w:rsid w:val="00EB16CB"/>
    <w:rsid w:val="00EB3A4F"/>
    <w:rsid w:val="00EB3E66"/>
    <w:rsid w:val="00EB595F"/>
    <w:rsid w:val="00EC0060"/>
    <w:rsid w:val="00EC14D0"/>
    <w:rsid w:val="00EC389E"/>
    <w:rsid w:val="00EC70DF"/>
    <w:rsid w:val="00EC7BAD"/>
    <w:rsid w:val="00ED4C21"/>
    <w:rsid w:val="00EE1717"/>
    <w:rsid w:val="00EE421C"/>
    <w:rsid w:val="00EE5649"/>
    <w:rsid w:val="00EF0ED9"/>
    <w:rsid w:val="00EF1636"/>
    <w:rsid w:val="00EF2E3B"/>
    <w:rsid w:val="00EF308D"/>
    <w:rsid w:val="00EF4035"/>
    <w:rsid w:val="00EF6058"/>
    <w:rsid w:val="00F013BB"/>
    <w:rsid w:val="00F0190E"/>
    <w:rsid w:val="00F03F30"/>
    <w:rsid w:val="00F054A0"/>
    <w:rsid w:val="00F06F7E"/>
    <w:rsid w:val="00F14D38"/>
    <w:rsid w:val="00F15798"/>
    <w:rsid w:val="00F15C54"/>
    <w:rsid w:val="00F177B1"/>
    <w:rsid w:val="00F17A49"/>
    <w:rsid w:val="00F2043B"/>
    <w:rsid w:val="00F22DD6"/>
    <w:rsid w:val="00F24E85"/>
    <w:rsid w:val="00F2588A"/>
    <w:rsid w:val="00F27905"/>
    <w:rsid w:val="00F27981"/>
    <w:rsid w:val="00F3059B"/>
    <w:rsid w:val="00F31BC2"/>
    <w:rsid w:val="00F33063"/>
    <w:rsid w:val="00F338FD"/>
    <w:rsid w:val="00F343E4"/>
    <w:rsid w:val="00F34B37"/>
    <w:rsid w:val="00F41F73"/>
    <w:rsid w:val="00F436F9"/>
    <w:rsid w:val="00F44009"/>
    <w:rsid w:val="00F44F20"/>
    <w:rsid w:val="00F470A2"/>
    <w:rsid w:val="00F47EA7"/>
    <w:rsid w:val="00F5001E"/>
    <w:rsid w:val="00F5557B"/>
    <w:rsid w:val="00F56840"/>
    <w:rsid w:val="00F61760"/>
    <w:rsid w:val="00F61CD6"/>
    <w:rsid w:val="00F6228E"/>
    <w:rsid w:val="00F645CD"/>
    <w:rsid w:val="00F65483"/>
    <w:rsid w:val="00F70B4F"/>
    <w:rsid w:val="00F71BC0"/>
    <w:rsid w:val="00F7222C"/>
    <w:rsid w:val="00F72438"/>
    <w:rsid w:val="00F75ADE"/>
    <w:rsid w:val="00F75E30"/>
    <w:rsid w:val="00F80806"/>
    <w:rsid w:val="00F80D95"/>
    <w:rsid w:val="00F8160C"/>
    <w:rsid w:val="00F8521B"/>
    <w:rsid w:val="00F85C54"/>
    <w:rsid w:val="00F927C7"/>
    <w:rsid w:val="00F935F4"/>
    <w:rsid w:val="00FA0F97"/>
    <w:rsid w:val="00FA7A28"/>
    <w:rsid w:val="00FB0F17"/>
    <w:rsid w:val="00FB430A"/>
    <w:rsid w:val="00FB43C5"/>
    <w:rsid w:val="00FB4466"/>
    <w:rsid w:val="00FB5CA0"/>
    <w:rsid w:val="00FB6102"/>
    <w:rsid w:val="00FB7E1A"/>
    <w:rsid w:val="00FC0E6E"/>
    <w:rsid w:val="00FC116E"/>
    <w:rsid w:val="00FC1729"/>
    <w:rsid w:val="00FC234C"/>
    <w:rsid w:val="00FC2991"/>
    <w:rsid w:val="00FC3B9D"/>
    <w:rsid w:val="00FC744B"/>
    <w:rsid w:val="00FD0A43"/>
    <w:rsid w:val="00FD2A6B"/>
    <w:rsid w:val="00FD3448"/>
    <w:rsid w:val="00FD4617"/>
    <w:rsid w:val="00FD58E2"/>
    <w:rsid w:val="00FE24BE"/>
    <w:rsid w:val="00FE3463"/>
    <w:rsid w:val="00FE3840"/>
    <w:rsid w:val="00FE6A13"/>
    <w:rsid w:val="00FF028E"/>
    <w:rsid w:val="00FF09AF"/>
    <w:rsid w:val="00FF0B04"/>
    <w:rsid w:val="00FF19A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C01F9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 w:type="paragraph" w:customStyle="1" w:styleId="tabel">
    <w:name w:val="tabel"/>
    <w:basedOn w:val="Caption"/>
    <w:link w:val="tabelChar"/>
    <w:qFormat/>
    <w:rsid w:val="00F44009"/>
    <w:pPr>
      <w:ind w:left="10" w:hanging="10"/>
      <w:jc w:val="center"/>
    </w:pPr>
    <w:rPr>
      <w:bCs w:val="0"/>
      <w:iCs/>
      <w:color w:val="auto"/>
      <w:kern w:val="2"/>
      <w:sz w:val="24"/>
      <w:lang w:val="id-ID" w:eastAsia="en-ID" w:bidi="en-ID"/>
      <w14:ligatures w14:val="standardContextual"/>
    </w:rPr>
  </w:style>
  <w:style w:type="character" w:customStyle="1" w:styleId="tabelChar">
    <w:name w:val="tabel Char"/>
    <w:basedOn w:val="DefaultParagraphFont"/>
    <w:link w:val="tabel"/>
    <w:rsid w:val="00F44009"/>
    <w:rPr>
      <w:b/>
      <w:iCs/>
      <w:kern w:val="2"/>
      <w:sz w:val="24"/>
      <w:szCs w:val="18"/>
      <w:lang w:val="id-ID" w:eastAsia="en-ID" w:bidi="en-ID"/>
      <w14:ligatures w14:val="standardContextual"/>
    </w:rPr>
  </w:style>
  <w:style w:type="paragraph" w:styleId="Caption">
    <w:name w:val="caption"/>
    <w:basedOn w:val="Normal"/>
    <w:next w:val="Normal"/>
    <w:uiPriority w:val="35"/>
    <w:semiHidden/>
    <w:unhideWhenUsed/>
    <w:qFormat/>
    <w:rsid w:val="00F4400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8E2"/>
    <w:pPr>
      <w:spacing w:after="0" w:line="240" w:lineRule="auto"/>
    </w:pPr>
    <w:rPr>
      <w:sz w:val="24"/>
      <w:szCs w:val="24"/>
    </w:rPr>
  </w:style>
  <w:style w:type="paragraph" w:styleId="Heading1">
    <w:name w:val="heading 1"/>
    <w:basedOn w:val="Normal"/>
    <w:next w:val="Normal"/>
    <w:link w:val="Heading1Char"/>
    <w:uiPriority w:val="99"/>
    <w:qFormat/>
    <w:rsid w:val="006910DE"/>
    <w:pPr>
      <w:keepNext/>
      <w:jc w:val="both"/>
      <w:outlineLvl w:val="0"/>
    </w:pPr>
    <w:rPr>
      <w:b/>
      <w:bCs/>
    </w:rPr>
  </w:style>
  <w:style w:type="paragraph" w:styleId="Heading2">
    <w:name w:val="heading 2"/>
    <w:basedOn w:val="Normal"/>
    <w:next w:val="Normal"/>
    <w:link w:val="Heading2Char"/>
    <w:uiPriority w:val="9"/>
    <w:semiHidden/>
    <w:unhideWhenUsed/>
    <w:qFormat/>
    <w:rsid w:val="00EF0ED9"/>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B5CA0"/>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EF0ED9"/>
    <w:rPr>
      <w:rFonts w:asciiTheme="majorHAnsi" w:eastAsiaTheme="majorEastAsia" w:hAnsiTheme="majorHAnsi" w:cs="Times New Roman"/>
      <w:b/>
      <w:bCs/>
      <w:color w:val="4F81BD" w:themeColor="accent1"/>
      <w:sz w:val="26"/>
      <w:szCs w:val="26"/>
    </w:rPr>
  </w:style>
  <w:style w:type="paragraph" w:styleId="FootnoteText">
    <w:name w:val="footnote text"/>
    <w:aliases w:val="Char"/>
    <w:basedOn w:val="Normal"/>
    <w:link w:val="FootnoteTextChar"/>
    <w:uiPriority w:val="99"/>
    <w:rsid w:val="00712516"/>
    <w:pPr>
      <w:widowControl w:val="0"/>
      <w:spacing w:before="120" w:line="240" w:lineRule="exact"/>
      <w:ind w:firstLine="709"/>
      <w:jc w:val="lowKashida"/>
    </w:pPr>
    <w:rPr>
      <w:rFonts w:cs="Traditional Arabic"/>
      <w:sz w:val="20"/>
      <w:szCs w:val="32"/>
    </w:rPr>
  </w:style>
  <w:style w:type="character" w:customStyle="1" w:styleId="FootnoteTextChar">
    <w:name w:val="Footnote Text Char"/>
    <w:aliases w:val="Char Char"/>
    <w:basedOn w:val="DefaultParagraphFont"/>
    <w:link w:val="FootnoteText"/>
    <w:uiPriority w:val="99"/>
    <w:locked/>
    <w:rsid w:val="00FB5CA0"/>
    <w:rPr>
      <w:rFonts w:cs="Times New Roman"/>
      <w:sz w:val="20"/>
      <w:szCs w:val="20"/>
    </w:rPr>
  </w:style>
  <w:style w:type="character" w:styleId="FootnoteReference">
    <w:name w:val="footnote reference"/>
    <w:basedOn w:val="DefaultParagraphFont"/>
    <w:uiPriority w:val="99"/>
    <w:rsid w:val="006910DE"/>
    <w:rPr>
      <w:rFonts w:cs="Times New Roman"/>
      <w:vertAlign w:val="superscript"/>
    </w:rPr>
  </w:style>
  <w:style w:type="paragraph" w:styleId="BodyTextIndent">
    <w:name w:val="Body Text Indent"/>
    <w:basedOn w:val="Normal"/>
    <w:link w:val="BodyTextIndentChar"/>
    <w:uiPriority w:val="99"/>
    <w:rsid w:val="006910DE"/>
    <w:pPr>
      <w:ind w:firstLine="720"/>
      <w:jc w:val="both"/>
    </w:pPr>
    <w:rPr>
      <w:rFonts w:ascii="Transliterasi" w:hAnsi="Transliterasi"/>
      <w:lang w:val="id-ID"/>
    </w:rPr>
  </w:style>
  <w:style w:type="character" w:customStyle="1" w:styleId="BodyTextIndentChar">
    <w:name w:val="Body Text Indent Char"/>
    <w:basedOn w:val="DefaultParagraphFont"/>
    <w:link w:val="BodyTextIndent"/>
    <w:uiPriority w:val="99"/>
    <w:semiHidden/>
    <w:locked/>
    <w:rsid w:val="00FB5CA0"/>
    <w:rPr>
      <w:rFonts w:cs="Times New Roman"/>
      <w:sz w:val="24"/>
      <w:szCs w:val="24"/>
    </w:rPr>
  </w:style>
  <w:style w:type="paragraph" w:styleId="Footer">
    <w:name w:val="footer"/>
    <w:basedOn w:val="Normal"/>
    <w:link w:val="FooterChar"/>
    <w:uiPriority w:val="99"/>
    <w:rsid w:val="009D4543"/>
    <w:pPr>
      <w:tabs>
        <w:tab w:val="center" w:pos="4320"/>
        <w:tab w:val="right" w:pos="8640"/>
      </w:tabs>
    </w:pPr>
  </w:style>
  <w:style w:type="character" w:customStyle="1" w:styleId="FooterChar">
    <w:name w:val="Footer Char"/>
    <w:basedOn w:val="DefaultParagraphFont"/>
    <w:link w:val="Footer"/>
    <w:uiPriority w:val="99"/>
    <w:locked/>
    <w:rsid w:val="00FB5CA0"/>
    <w:rPr>
      <w:rFonts w:cs="Times New Roman"/>
      <w:sz w:val="24"/>
      <w:szCs w:val="24"/>
    </w:rPr>
  </w:style>
  <w:style w:type="character" w:styleId="PageNumber">
    <w:name w:val="page number"/>
    <w:basedOn w:val="DefaultParagraphFont"/>
    <w:uiPriority w:val="99"/>
    <w:rsid w:val="009D4543"/>
    <w:rPr>
      <w:rFonts w:cs="Times New Roman"/>
    </w:rPr>
  </w:style>
  <w:style w:type="paragraph" w:styleId="Header">
    <w:name w:val="header"/>
    <w:basedOn w:val="Normal"/>
    <w:link w:val="HeaderChar"/>
    <w:uiPriority w:val="99"/>
    <w:rsid w:val="009D4543"/>
    <w:pPr>
      <w:tabs>
        <w:tab w:val="center" w:pos="4320"/>
        <w:tab w:val="right" w:pos="8640"/>
      </w:tabs>
    </w:pPr>
  </w:style>
  <w:style w:type="character" w:customStyle="1" w:styleId="HeaderChar">
    <w:name w:val="Header Char"/>
    <w:basedOn w:val="DefaultParagraphFont"/>
    <w:link w:val="Header"/>
    <w:uiPriority w:val="99"/>
    <w:locked/>
    <w:rsid w:val="00FB5CA0"/>
    <w:rPr>
      <w:rFonts w:cs="Times New Roman"/>
      <w:sz w:val="24"/>
      <w:szCs w:val="24"/>
    </w:rPr>
  </w:style>
  <w:style w:type="table" w:styleId="TableGrid">
    <w:name w:val="Table Grid"/>
    <w:basedOn w:val="TableNormal"/>
    <w:uiPriority w:val="39"/>
    <w:rsid w:val="005E2D9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6C5E"/>
    <w:pPr>
      <w:widowControl w:val="0"/>
      <w:spacing w:line="480" w:lineRule="exact"/>
      <w:ind w:firstLine="709"/>
      <w:jc w:val="center"/>
    </w:pPr>
    <w:rPr>
      <w:rFonts w:ascii="Transliterasi" w:cs="Traditional Arabic"/>
      <w:b/>
      <w:bCs/>
      <w:szCs w:val="40"/>
      <w:lang w:val="en-GB"/>
    </w:rPr>
  </w:style>
  <w:style w:type="character" w:customStyle="1" w:styleId="TitleChar">
    <w:name w:val="Title Char"/>
    <w:basedOn w:val="DefaultParagraphFont"/>
    <w:link w:val="Title"/>
    <w:locked/>
    <w:rsid w:val="00FB5CA0"/>
    <w:rPr>
      <w:rFonts w:asciiTheme="majorHAnsi" w:eastAsiaTheme="majorEastAsia" w:hAnsiTheme="majorHAnsi" w:cs="Times New Roman"/>
      <w:b/>
      <w:bCs/>
      <w:kern w:val="28"/>
      <w:sz w:val="32"/>
      <w:szCs w:val="32"/>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61B6F"/>
    <w:pPr>
      <w:ind w:left="720"/>
      <w:contextualSpacing/>
    </w:pPr>
    <w:rPr>
      <w:rFonts w:asciiTheme="minorBidi" w:hAnsiTheme="minorBidi"/>
      <w:sz w:val="20"/>
      <w:szCs w:val="22"/>
      <w:lang w:val="id-ID"/>
    </w:rPr>
  </w:style>
  <w:style w:type="paragraph" w:styleId="NoSpacing">
    <w:name w:val="No Spacing"/>
    <w:link w:val="NoSpacingChar"/>
    <w:uiPriority w:val="1"/>
    <w:qFormat/>
    <w:rsid w:val="00961B6F"/>
    <w:pPr>
      <w:spacing w:after="0" w:line="240" w:lineRule="auto"/>
    </w:pPr>
    <w:rPr>
      <w:rFonts w:ascii="Calibri" w:hAnsi="Calibri" w:cs="Arial"/>
    </w:rPr>
  </w:style>
  <w:style w:type="paragraph" w:styleId="BodyText">
    <w:name w:val="Body Text"/>
    <w:aliases w:val="Char1"/>
    <w:basedOn w:val="Normal"/>
    <w:link w:val="BodyTextChar"/>
    <w:uiPriority w:val="99"/>
    <w:unhideWhenUsed/>
    <w:rsid w:val="00961B6F"/>
    <w:pPr>
      <w:spacing w:after="120"/>
    </w:pPr>
    <w:rPr>
      <w:rFonts w:eastAsia="PMingLiU"/>
      <w:lang w:val="sq-AL" w:eastAsia="zh-TW"/>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basedOn w:val="DefaultParagraphFont"/>
    <w:link w:val="ListParagraph"/>
    <w:uiPriority w:val="34"/>
    <w:qFormat/>
    <w:locked/>
    <w:rsid w:val="00961B6F"/>
    <w:rPr>
      <w:rFonts w:asciiTheme="minorBidi" w:hAnsiTheme="minorBidi" w:cs="Times New Roman"/>
      <w:sz w:val="20"/>
      <w:lang w:val="id-ID"/>
    </w:rPr>
  </w:style>
  <w:style w:type="character" w:customStyle="1" w:styleId="BodyTextChar">
    <w:name w:val="Body Text Char"/>
    <w:aliases w:val="Char1 Char"/>
    <w:basedOn w:val="DefaultParagraphFont"/>
    <w:link w:val="BodyText"/>
    <w:uiPriority w:val="99"/>
    <w:locked/>
    <w:rsid w:val="00961B6F"/>
    <w:rPr>
      <w:rFonts w:eastAsia="PMingLiU" w:cs="Times New Roman"/>
      <w:sz w:val="24"/>
      <w:szCs w:val="24"/>
      <w:lang w:val="sq-AL" w:eastAsia="zh-TW"/>
    </w:rPr>
  </w:style>
  <w:style w:type="paragraph" w:styleId="BodyTextIndent2">
    <w:name w:val="Body Text Indent 2"/>
    <w:basedOn w:val="Normal"/>
    <w:link w:val="BodyTextIndent2Char"/>
    <w:uiPriority w:val="99"/>
    <w:unhideWhenUsed/>
    <w:rsid w:val="00961B6F"/>
    <w:pPr>
      <w:spacing w:after="120" w:line="480" w:lineRule="auto"/>
      <w:ind w:left="283"/>
    </w:pPr>
    <w:rPr>
      <w:rFonts w:asciiTheme="minorBidi" w:hAnsiTheme="minorBidi"/>
      <w:sz w:val="20"/>
      <w:szCs w:val="22"/>
      <w:lang w:val="id-ID"/>
    </w:rPr>
  </w:style>
  <w:style w:type="character" w:customStyle="1" w:styleId="BodyTextIndent2Char">
    <w:name w:val="Body Text Indent 2 Char"/>
    <w:basedOn w:val="DefaultParagraphFont"/>
    <w:link w:val="BodyTextIndent2"/>
    <w:uiPriority w:val="99"/>
    <w:locked/>
    <w:rsid w:val="00961B6F"/>
    <w:rPr>
      <w:rFonts w:asciiTheme="minorBidi" w:hAnsiTheme="minorBidi" w:cs="Times New Roman"/>
      <w:sz w:val="20"/>
      <w:lang w:val="id-ID"/>
    </w:rPr>
  </w:style>
  <w:style w:type="character" w:styleId="Hyperlink">
    <w:name w:val="Hyperlink"/>
    <w:basedOn w:val="DefaultParagraphFont"/>
    <w:unhideWhenUsed/>
    <w:rsid w:val="00961B6F"/>
    <w:rPr>
      <w:rFonts w:cs="Times New Roman"/>
      <w:color w:val="0000FF" w:themeColor="hyperlink"/>
      <w:u w:val="single"/>
    </w:rPr>
  </w:style>
  <w:style w:type="character" w:customStyle="1" w:styleId="NoSpacingChar">
    <w:name w:val="No Spacing Char"/>
    <w:basedOn w:val="DefaultParagraphFont"/>
    <w:link w:val="NoSpacing"/>
    <w:uiPriority w:val="1"/>
    <w:locked/>
    <w:rsid w:val="00EF0ED9"/>
    <w:rPr>
      <w:rFonts w:ascii="Calibri" w:hAnsi="Calibri" w:cs="Arial"/>
    </w:rPr>
  </w:style>
  <w:style w:type="character" w:customStyle="1" w:styleId="bodytext0">
    <w:name w:val="bodytext"/>
    <w:basedOn w:val="DefaultParagraphFont"/>
    <w:rsid w:val="00EF0ED9"/>
    <w:rPr>
      <w:rFonts w:cs="Times New Roman"/>
    </w:rPr>
  </w:style>
  <w:style w:type="paragraph" w:styleId="NormalWeb">
    <w:name w:val="Normal (Web)"/>
    <w:basedOn w:val="Normal"/>
    <w:uiPriority w:val="99"/>
    <w:unhideWhenUsed/>
    <w:rsid w:val="00EF0ED9"/>
    <w:pPr>
      <w:spacing w:before="100" w:beforeAutospacing="1" w:after="100" w:afterAutospacing="1"/>
    </w:pPr>
  </w:style>
  <w:style w:type="paragraph" w:styleId="BalloonText">
    <w:name w:val="Balloon Text"/>
    <w:basedOn w:val="Normal"/>
    <w:link w:val="BalloonTextChar"/>
    <w:uiPriority w:val="99"/>
    <w:semiHidden/>
    <w:unhideWhenUsed/>
    <w:rsid w:val="00EF0E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ED9"/>
    <w:rPr>
      <w:rFonts w:ascii="Tahoma" w:hAnsi="Tahoma" w:cs="Tahoma"/>
      <w:sz w:val="16"/>
      <w:szCs w:val="16"/>
    </w:rPr>
  </w:style>
  <w:style w:type="paragraph" w:styleId="BodyTextIndent3">
    <w:name w:val="Body Text Indent 3"/>
    <w:basedOn w:val="Normal"/>
    <w:link w:val="BodyTextIndent3Char"/>
    <w:uiPriority w:val="99"/>
    <w:unhideWhenUsed/>
    <w:rsid w:val="00EF0ED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F0ED9"/>
    <w:rPr>
      <w:rFonts w:cs="Times New Roman"/>
      <w:sz w:val="16"/>
      <w:szCs w:val="16"/>
    </w:rPr>
  </w:style>
  <w:style w:type="character" w:customStyle="1" w:styleId="longtext">
    <w:name w:val="long_text"/>
    <w:basedOn w:val="DefaultParagraphFont"/>
    <w:rsid w:val="00EF0ED9"/>
    <w:rPr>
      <w:rFonts w:cs="Times New Roman"/>
    </w:rPr>
  </w:style>
  <w:style w:type="character" w:customStyle="1" w:styleId="hps">
    <w:name w:val="hps"/>
    <w:basedOn w:val="DefaultParagraphFont"/>
    <w:rsid w:val="00EF0ED9"/>
    <w:rPr>
      <w:rFonts w:cs="Times New Roman"/>
    </w:rPr>
  </w:style>
  <w:style w:type="character" w:customStyle="1" w:styleId="notranslate">
    <w:name w:val="notranslate"/>
    <w:basedOn w:val="DefaultParagraphFont"/>
    <w:rsid w:val="00EF0ED9"/>
    <w:rPr>
      <w:rFonts w:cs="Times New Roman"/>
    </w:rPr>
  </w:style>
  <w:style w:type="character" w:customStyle="1" w:styleId="apple-converted-space">
    <w:name w:val="apple-converted-space"/>
    <w:basedOn w:val="DefaultParagraphFont"/>
    <w:rsid w:val="00EF0ED9"/>
    <w:rPr>
      <w:rFonts w:cs="Times New Roman"/>
    </w:rPr>
  </w:style>
  <w:style w:type="paragraph" w:customStyle="1" w:styleId="Default">
    <w:name w:val="Default"/>
    <w:rsid w:val="00EF0ED9"/>
    <w:pPr>
      <w:autoSpaceDE w:val="0"/>
      <w:autoSpaceDN w:val="0"/>
      <w:adjustRightInd w:val="0"/>
      <w:spacing w:after="0" w:line="240" w:lineRule="auto"/>
    </w:pPr>
    <w:rPr>
      <w:color w:val="000000"/>
      <w:sz w:val="24"/>
      <w:szCs w:val="24"/>
      <w:lang w:val="id-ID" w:eastAsia="id-ID"/>
    </w:rPr>
  </w:style>
  <w:style w:type="character" w:customStyle="1" w:styleId="fullpost">
    <w:name w:val="fullpost"/>
    <w:basedOn w:val="DefaultParagraphFont"/>
    <w:rsid w:val="00EF0ED9"/>
    <w:rPr>
      <w:rFonts w:cs="Times New Roman"/>
    </w:rPr>
  </w:style>
  <w:style w:type="character" w:styleId="Emphasis">
    <w:name w:val="Emphasis"/>
    <w:basedOn w:val="DefaultParagraphFont"/>
    <w:uiPriority w:val="20"/>
    <w:qFormat/>
    <w:rsid w:val="00EF0ED9"/>
    <w:rPr>
      <w:rFonts w:cs="Times New Roman"/>
      <w:i/>
      <w:iCs/>
    </w:rPr>
  </w:style>
  <w:style w:type="character" w:styleId="Strong">
    <w:name w:val="Strong"/>
    <w:basedOn w:val="DefaultParagraphFont"/>
    <w:uiPriority w:val="22"/>
    <w:qFormat/>
    <w:rsid w:val="00EF0ED9"/>
    <w:rPr>
      <w:b/>
    </w:rPr>
  </w:style>
  <w:style w:type="character" w:customStyle="1" w:styleId="small">
    <w:name w:val="small"/>
    <w:rsid w:val="00EF0ED9"/>
  </w:style>
  <w:style w:type="table" w:styleId="LightShading">
    <w:name w:val="Light Shading"/>
    <w:basedOn w:val="TableNormal"/>
    <w:uiPriority w:val="60"/>
    <w:rsid w:val="00E84BA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odyText3">
    <w:name w:val="Body Text 3"/>
    <w:basedOn w:val="Normal"/>
    <w:link w:val="BodyText3Char"/>
    <w:uiPriority w:val="99"/>
    <w:semiHidden/>
    <w:unhideWhenUsed/>
    <w:rsid w:val="00444953"/>
    <w:pPr>
      <w:spacing w:after="120"/>
    </w:pPr>
    <w:rPr>
      <w:sz w:val="16"/>
      <w:szCs w:val="16"/>
    </w:rPr>
  </w:style>
  <w:style w:type="character" w:customStyle="1" w:styleId="BodyText3Char">
    <w:name w:val="Body Text 3 Char"/>
    <w:basedOn w:val="DefaultParagraphFont"/>
    <w:link w:val="BodyText3"/>
    <w:uiPriority w:val="99"/>
    <w:semiHidden/>
    <w:locked/>
    <w:rsid w:val="00444953"/>
    <w:rPr>
      <w:rFonts w:cs="Times New Roman"/>
      <w:sz w:val="16"/>
      <w:szCs w:val="16"/>
    </w:rPr>
  </w:style>
  <w:style w:type="paragraph" w:styleId="BodyText2">
    <w:name w:val="Body Text 2"/>
    <w:basedOn w:val="Normal"/>
    <w:link w:val="BodyText2Char"/>
    <w:uiPriority w:val="99"/>
    <w:unhideWhenUsed/>
    <w:rsid w:val="00444953"/>
    <w:pPr>
      <w:spacing w:after="120" w:line="480" w:lineRule="auto"/>
    </w:pPr>
  </w:style>
  <w:style w:type="character" w:customStyle="1" w:styleId="BodyText2Char">
    <w:name w:val="Body Text 2 Char"/>
    <w:basedOn w:val="DefaultParagraphFont"/>
    <w:link w:val="BodyText2"/>
    <w:uiPriority w:val="99"/>
    <w:locked/>
    <w:rsid w:val="00444953"/>
    <w:rPr>
      <w:rFonts w:cs="Times New Roman"/>
      <w:sz w:val="24"/>
      <w:szCs w:val="24"/>
    </w:rPr>
  </w:style>
  <w:style w:type="character" w:styleId="PlaceholderText">
    <w:name w:val="Placeholder Text"/>
    <w:basedOn w:val="DefaultParagraphFont"/>
    <w:uiPriority w:val="99"/>
    <w:semiHidden/>
    <w:rsid w:val="00E40E2E"/>
    <w:rPr>
      <w:rFonts w:cs="Times New Roman"/>
      <w:color w:val="808080"/>
    </w:rPr>
  </w:style>
  <w:style w:type="character" w:styleId="CommentReference">
    <w:name w:val="annotation reference"/>
    <w:basedOn w:val="DefaultParagraphFont"/>
    <w:uiPriority w:val="99"/>
    <w:semiHidden/>
    <w:unhideWhenUsed/>
    <w:rsid w:val="000074E3"/>
    <w:rPr>
      <w:rFonts w:cs="Times New Roman"/>
      <w:sz w:val="16"/>
      <w:szCs w:val="16"/>
    </w:rPr>
  </w:style>
  <w:style w:type="paragraph" w:styleId="CommentText">
    <w:name w:val="annotation text"/>
    <w:basedOn w:val="Normal"/>
    <w:link w:val="CommentTextChar"/>
    <w:uiPriority w:val="99"/>
    <w:semiHidden/>
    <w:unhideWhenUsed/>
    <w:rsid w:val="000074E3"/>
    <w:rPr>
      <w:sz w:val="20"/>
      <w:szCs w:val="20"/>
    </w:rPr>
  </w:style>
  <w:style w:type="character" w:customStyle="1" w:styleId="CommentTextChar">
    <w:name w:val="Comment Text Char"/>
    <w:basedOn w:val="DefaultParagraphFont"/>
    <w:link w:val="CommentText"/>
    <w:uiPriority w:val="99"/>
    <w:semiHidden/>
    <w:locked/>
    <w:rsid w:val="000074E3"/>
    <w:rPr>
      <w:rFonts w:cs="Times New Roman"/>
      <w:sz w:val="20"/>
      <w:szCs w:val="20"/>
    </w:rPr>
  </w:style>
  <w:style w:type="character" w:styleId="FollowedHyperlink">
    <w:name w:val="FollowedHyperlink"/>
    <w:basedOn w:val="DefaultParagraphFont"/>
    <w:uiPriority w:val="99"/>
    <w:semiHidden/>
    <w:unhideWhenUsed/>
    <w:rsid w:val="000D69EB"/>
    <w:rPr>
      <w:color w:val="800080" w:themeColor="followedHyperlink"/>
      <w:u w:val="single"/>
    </w:rPr>
  </w:style>
  <w:style w:type="character" w:customStyle="1" w:styleId="SebutanYangBelumTerselesaikan1">
    <w:name w:val="Sebutan Yang Belum Terselesaikan1"/>
    <w:basedOn w:val="DefaultParagraphFont"/>
    <w:uiPriority w:val="99"/>
    <w:semiHidden/>
    <w:unhideWhenUsed/>
    <w:rsid w:val="000D69EB"/>
    <w:rPr>
      <w:color w:val="605E5C"/>
      <w:shd w:val="clear" w:color="auto" w:fill="E1DFDD"/>
    </w:rPr>
  </w:style>
  <w:style w:type="paragraph" w:customStyle="1" w:styleId="tabel">
    <w:name w:val="tabel"/>
    <w:basedOn w:val="Caption"/>
    <w:link w:val="tabelChar"/>
    <w:qFormat/>
    <w:rsid w:val="00F44009"/>
    <w:pPr>
      <w:ind w:left="10" w:hanging="10"/>
      <w:jc w:val="center"/>
    </w:pPr>
    <w:rPr>
      <w:bCs w:val="0"/>
      <w:iCs/>
      <w:color w:val="auto"/>
      <w:kern w:val="2"/>
      <w:sz w:val="24"/>
      <w:lang w:val="id-ID" w:eastAsia="en-ID" w:bidi="en-ID"/>
      <w14:ligatures w14:val="standardContextual"/>
    </w:rPr>
  </w:style>
  <w:style w:type="character" w:customStyle="1" w:styleId="tabelChar">
    <w:name w:val="tabel Char"/>
    <w:basedOn w:val="DefaultParagraphFont"/>
    <w:link w:val="tabel"/>
    <w:rsid w:val="00F44009"/>
    <w:rPr>
      <w:b/>
      <w:iCs/>
      <w:kern w:val="2"/>
      <w:sz w:val="24"/>
      <w:szCs w:val="18"/>
      <w:lang w:val="id-ID" w:eastAsia="en-ID" w:bidi="en-ID"/>
      <w14:ligatures w14:val="standardContextual"/>
    </w:rPr>
  </w:style>
  <w:style w:type="paragraph" w:styleId="Caption">
    <w:name w:val="caption"/>
    <w:basedOn w:val="Normal"/>
    <w:next w:val="Normal"/>
    <w:uiPriority w:val="35"/>
    <w:semiHidden/>
    <w:unhideWhenUsed/>
    <w:qFormat/>
    <w:rsid w:val="00F4400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8115">
      <w:marLeft w:val="0"/>
      <w:marRight w:val="0"/>
      <w:marTop w:val="0"/>
      <w:marBottom w:val="0"/>
      <w:divBdr>
        <w:top w:val="none" w:sz="0" w:space="0" w:color="auto"/>
        <w:left w:val="none" w:sz="0" w:space="0" w:color="auto"/>
        <w:bottom w:val="none" w:sz="0" w:space="0" w:color="auto"/>
        <w:right w:val="none" w:sz="0" w:space="0" w:color="auto"/>
      </w:divBdr>
    </w:div>
    <w:div w:id="1425108116">
      <w:marLeft w:val="0"/>
      <w:marRight w:val="0"/>
      <w:marTop w:val="0"/>
      <w:marBottom w:val="0"/>
      <w:divBdr>
        <w:top w:val="none" w:sz="0" w:space="0" w:color="auto"/>
        <w:left w:val="none" w:sz="0" w:space="0" w:color="auto"/>
        <w:bottom w:val="none" w:sz="0" w:space="0" w:color="auto"/>
        <w:right w:val="none" w:sz="0" w:space="0" w:color="auto"/>
      </w:divBdr>
    </w:div>
    <w:div w:id="14251081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romiftahululum@stkippgri-.ad.i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2octaviana.arisinta@stkippgri-bkl.ac.id" TargetMode="External"/><Relationship Id="rId4" Type="http://schemas.microsoft.com/office/2007/relationships/stylesWithEffects" Target="stylesWithEffects.xml"/><Relationship Id="rId9" Type="http://schemas.openxmlformats.org/officeDocument/2006/relationships/hyperlink" Target="mailto:1ijabjaya12@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E3B8-B2C6-469C-9F44-9F19BDAA4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Nama</vt:lpstr>
    </vt:vector>
  </TitlesOfParts>
  <Company>DLPPSIAIN</Company>
  <LinksUpToDate>false</LinksUpToDate>
  <CharactersWithSpaces>16665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Nama</dc:title>
  <dc:creator>dday</dc:creator>
  <cp:lastModifiedBy>User</cp:lastModifiedBy>
  <cp:revision>2</cp:revision>
  <cp:lastPrinted>2017-07-26T23:27:00Z</cp:lastPrinted>
  <dcterms:created xsi:type="dcterms:W3CDTF">2023-08-22T12:13:00Z</dcterms:created>
  <dcterms:modified xsi:type="dcterms:W3CDTF">2023-08-22T12:13:00Z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9a27c293-4257-3748-800f-4c5e9cfea0fe</vt:lpwstr>
  </property>
</Properties>
</file>