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26" w:rsidRPr="00CD2759" w:rsidRDefault="00B64E26" w:rsidP="00B64E26">
      <w:pPr>
        <w:spacing w:line="480" w:lineRule="auto"/>
        <w:ind w:right="-1"/>
        <w:jc w:val="center"/>
        <w:rPr>
          <w:rFonts w:cs="Times New Roman"/>
          <w:b/>
          <w:bCs/>
          <w:szCs w:val="24"/>
        </w:rPr>
      </w:pPr>
      <w:r w:rsidRPr="00CD2759">
        <w:rPr>
          <w:rFonts w:cs="Times New Roman"/>
          <w:b/>
          <w:bCs/>
          <w:szCs w:val="24"/>
        </w:rPr>
        <w:t>BAB V</w:t>
      </w:r>
    </w:p>
    <w:p w:rsidR="00B64E26" w:rsidRDefault="00B64E26" w:rsidP="00B64E26">
      <w:pPr>
        <w:spacing w:line="480" w:lineRule="auto"/>
        <w:ind w:right="-1"/>
        <w:jc w:val="center"/>
        <w:rPr>
          <w:rFonts w:cs="Times New Roman"/>
          <w:b/>
          <w:bCs/>
          <w:szCs w:val="24"/>
        </w:rPr>
      </w:pPr>
      <w:r>
        <w:rPr>
          <w:rFonts w:cs="Times New Roman"/>
          <w:b/>
          <w:bCs/>
          <w:szCs w:val="24"/>
        </w:rPr>
        <w:t>SIMPULAN DAN SARAN</w:t>
      </w:r>
    </w:p>
    <w:p w:rsidR="00B64E26" w:rsidRPr="00CD2759" w:rsidRDefault="00B64E26" w:rsidP="00B64E26">
      <w:pPr>
        <w:spacing w:line="480" w:lineRule="auto"/>
        <w:ind w:right="-1"/>
        <w:jc w:val="center"/>
        <w:rPr>
          <w:rFonts w:cs="Times New Roman"/>
          <w:b/>
          <w:bCs/>
          <w:szCs w:val="24"/>
        </w:rPr>
      </w:pPr>
    </w:p>
    <w:p w:rsidR="00B64E26" w:rsidRPr="00CD2759" w:rsidRDefault="00B64E26" w:rsidP="00B64E26">
      <w:pPr>
        <w:spacing w:before="240" w:line="480" w:lineRule="auto"/>
        <w:ind w:right="-1"/>
        <w:jc w:val="both"/>
        <w:rPr>
          <w:rFonts w:cs="Times New Roman"/>
          <w:b/>
          <w:bCs/>
          <w:szCs w:val="24"/>
        </w:rPr>
      </w:pPr>
      <w:r w:rsidRPr="00CD2759">
        <w:rPr>
          <w:rFonts w:cs="Times New Roman"/>
          <w:b/>
          <w:bCs/>
          <w:szCs w:val="24"/>
        </w:rPr>
        <w:t>5.1 Simpulan</w:t>
      </w:r>
    </w:p>
    <w:p w:rsidR="00B64E26" w:rsidRPr="00CD2759" w:rsidRDefault="00B64E26" w:rsidP="00B64E26">
      <w:pPr>
        <w:spacing w:line="480" w:lineRule="auto"/>
        <w:ind w:right="-1" w:firstLine="709"/>
        <w:jc w:val="both"/>
        <w:rPr>
          <w:rFonts w:cs="Times New Roman"/>
          <w:szCs w:val="24"/>
        </w:rPr>
      </w:pPr>
      <w:r w:rsidRPr="00CD2759">
        <w:rPr>
          <w:rFonts w:cs="Times New Roman"/>
          <w:szCs w:val="24"/>
        </w:rPr>
        <w:t>Analisis wacana kritis, wacana tidak hanya dipahami sebagai studi bahasa. Bahasa dianalisis tidak hanya dari aspek kebahasaan saja, tapi bahasa dihubungkan dengan konteks sosial. Bahasa adalah hasil produksi dan diproduksi sedemikian rupa sehingga menjadi teks. Teks hasil reproduksi dan tidak bebas nilai. Dari itu, adanya teks mempunyai tujuan tertentu.</w:t>
      </w:r>
    </w:p>
    <w:p w:rsidR="00B64E26" w:rsidRPr="00CD2759" w:rsidRDefault="00B64E26" w:rsidP="00B64E26">
      <w:pPr>
        <w:spacing w:line="480" w:lineRule="auto"/>
        <w:ind w:right="-1" w:firstLine="709"/>
        <w:jc w:val="both"/>
        <w:rPr>
          <w:rFonts w:cs="Times New Roman"/>
          <w:szCs w:val="24"/>
        </w:rPr>
      </w:pPr>
      <w:r w:rsidRPr="00CD2759">
        <w:rPr>
          <w:rFonts w:cs="Times New Roman"/>
          <w:szCs w:val="24"/>
        </w:rPr>
        <w:t xml:space="preserve">Berdasarkan pembahasan yang telah diuraikan oleh peneliti mengenai wacana Dahlan Iskan dalam media </w:t>
      </w:r>
      <w:r w:rsidRPr="00CD2759">
        <w:rPr>
          <w:rFonts w:cs="Times New Roman"/>
          <w:i/>
          <w:iCs/>
          <w:szCs w:val="24"/>
        </w:rPr>
        <w:t>online</w:t>
      </w:r>
      <w:r w:rsidRPr="00CD2759">
        <w:rPr>
          <w:rFonts w:cs="Times New Roman"/>
          <w:szCs w:val="24"/>
        </w:rPr>
        <w:t xml:space="preserve"> Kompasiana.com, maka dapat disimpulkan bahwa proses pemaknaan atas pesan yang disampaikan melalui teks yang terdiri dari beberapa elemen serta melui konteks sosial dalam artikel </w:t>
      </w:r>
      <w:r w:rsidRPr="00CD2759">
        <w:rPr>
          <w:rFonts w:cs="Times New Roman"/>
          <w:i/>
          <w:iCs/>
          <w:szCs w:val="24"/>
        </w:rPr>
        <w:t>Kepribadian Dahlan Iskan Menurut Teori Adler</w:t>
      </w:r>
      <w:r w:rsidRPr="00CD2759">
        <w:rPr>
          <w:rFonts w:cs="Times New Roman"/>
          <w:szCs w:val="24"/>
        </w:rPr>
        <w:t xml:space="preserve"> yang ditulis oleh Mifta Anggraini dan artikel </w:t>
      </w:r>
      <w:r w:rsidRPr="00CD2759">
        <w:rPr>
          <w:rFonts w:cs="Times New Roman"/>
          <w:i/>
          <w:iCs/>
          <w:szCs w:val="24"/>
        </w:rPr>
        <w:t xml:space="preserve">Dahlan Iskan, Orang Hebat dan Baik Menjadi Korban Konspirasi? </w:t>
      </w:r>
      <w:r w:rsidRPr="00CD2759">
        <w:rPr>
          <w:rFonts w:cs="Times New Roman"/>
          <w:szCs w:val="24"/>
        </w:rPr>
        <w:t>yang ditulis oleh M. Nasti adalah sebuah wacana terhadap tokoh Dahlan Iskan untuk membangun citra yang baik pada tokoh tersebut. Disadari atau tidak, asumsi peneliti melihat kedua penulis pada dua artikel tersebut menciptakan karakter yang baik kepada sosok Dahlan Iskan dengan menampilkan di depan publik. Asumsi ini peneliti menemukan beberapa data dengan mudah di kedua artikel tersebut.</w:t>
      </w:r>
    </w:p>
    <w:p w:rsidR="00B64E26" w:rsidRDefault="00B64E26" w:rsidP="00B64E26">
      <w:pPr>
        <w:spacing w:line="480" w:lineRule="auto"/>
        <w:ind w:right="-1" w:firstLine="709"/>
        <w:jc w:val="both"/>
        <w:rPr>
          <w:rFonts w:cs="Times New Roman"/>
          <w:i/>
          <w:iCs/>
          <w:szCs w:val="24"/>
        </w:rPr>
        <w:sectPr w:rsidR="00B64E26" w:rsidSect="00F069B0">
          <w:headerReference w:type="default" r:id="rId5"/>
          <w:footerReference w:type="default" r:id="rId6"/>
          <w:pgSz w:w="11907" w:h="16839" w:code="9"/>
          <w:pgMar w:top="1701" w:right="1701" w:bottom="1701" w:left="2268" w:header="720" w:footer="720" w:gutter="0"/>
          <w:pgNumType w:start="81"/>
          <w:cols w:space="708"/>
          <w:docGrid w:linePitch="360"/>
        </w:sectPr>
      </w:pPr>
      <w:r w:rsidRPr="00CD2759">
        <w:rPr>
          <w:rFonts w:cs="Times New Roman"/>
          <w:szCs w:val="24"/>
        </w:rPr>
        <w:t>Analisis data yang telah peneliti lakukan tersebut ditemui dengan analisis wacana kritis model Teun A. van Di</w:t>
      </w:r>
      <w:r>
        <w:rPr>
          <w:rFonts w:cs="Times New Roman"/>
          <w:szCs w:val="24"/>
        </w:rPr>
        <w:t xml:space="preserve">jk dengan dua analisis berbeda. </w:t>
      </w:r>
      <w:r w:rsidRPr="00CD2759">
        <w:rPr>
          <w:rFonts w:cs="Times New Roman"/>
          <w:szCs w:val="24"/>
        </w:rPr>
        <w:t xml:space="preserve">Pertama analisis teks. Analisis teks melihat artikel </w:t>
      </w:r>
      <w:r w:rsidRPr="00CD2759">
        <w:rPr>
          <w:rFonts w:cs="Times New Roman"/>
          <w:i/>
          <w:iCs/>
          <w:szCs w:val="24"/>
        </w:rPr>
        <w:t>Kepribadian Dahlan Iskan Menuru</w:t>
      </w:r>
      <w:r>
        <w:rPr>
          <w:rFonts w:cs="Times New Roman"/>
          <w:i/>
          <w:iCs/>
          <w:szCs w:val="24"/>
        </w:rPr>
        <w:t>t</w:t>
      </w:r>
    </w:p>
    <w:p w:rsidR="00B64E26" w:rsidRPr="00DA42E8" w:rsidRDefault="00B64E26" w:rsidP="00B64E26">
      <w:pPr>
        <w:spacing w:line="480" w:lineRule="auto"/>
        <w:ind w:right="-1"/>
        <w:jc w:val="both"/>
        <w:rPr>
          <w:rFonts w:cs="Times New Roman"/>
          <w:i/>
          <w:iCs/>
          <w:szCs w:val="24"/>
        </w:rPr>
      </w:pPr>
      <w:r w:rsidRPr="00CD2759">
        <w:rPr>
          <w:rFonts w:cs="Times New Roman"/>
          <w:i/>
          <w:iCs/>
          <w:szCs w:val="24"/>
        </w:rPr>
        <w:lastRenderedPageBreak/>
        <w:t xml:space="preserve">Adler </w:t>
      </w:r>
      <w:r w:rsidRPr="00CD2759">
        <w:rPr>
          <w:rFonts w:cs="Times New Roman"/>
          <w:szCs w:val="24"/>
        </w:rPr>
        <w:t>yang ditulis oleh Mifta Anggraini dengan meneliti wacana Dahlan Iskan untuk menunjukkan perjalanan kisah hidup Dahlan Iskan. Dari beberapa teks ditemukan adanya citra yang baik ditampilkan dalam bangunan teks</w:t>
      </w:r>
      <w:r>
        <w:rPr>
          <w:rFonts w:cs="Times New Roman"/>
          <w:szCs w:val="24"/>
        </w:rPr>
        <w:t xml:space="preserve"> yang terdiri di setiap elemen, seperti elemen tematik, skematik, latar, detil, maksud, dan grafis. </w:t>
      </w:r>
      <w:r w:rsidRPr="00CD2759">
        <w:rPr>
          <w:rFonts w:cs="Times New Roman"/>
          <w:szCs w:val="24"/>
        </w:rPr>
        <w:t>Sehigga ada beberapa kata dan</w:t>
      </w:r>
      <w:r>
        <w:rPr>
          <w:rFonts w:cs="Times New Roman"/>
          <w:szCs w:val="24"/>
        </w:rPr>
        <w:t xml:space="preserve"> frase </w:t>
      </w:r>
      <w:r w:rsidRPr="00CD2759">
        <w:rPr>
          <w:rFonts w:cs="Times New Roman"/>
          <w:szCs w:val="24"/>
        </w:rPr>
        <w:t>ditonjolkan. Misal sosok sederhana, pekerja keras, disiplin, dan amanah. Menonjolkan kata-kata tersebut menginditifikasikan adalah bangunan yang disusun dengan rapi sehingga muncullah citra yang baik. Dengan citra yang baik pula maka popularitas tokoh tetap membaik.</w:t>
      </w:r>
      <w:r>
        <w:rPr>
          <w:rFonts w:cs="Times New Roman"/>
          <w:szCs w:val="24"/>
        </w:rPr>
        <w:t xml:space="preserve"> Tapi dari setiap elemen teks, elemen metafora tidak tidak masuk dalam bangunan artikel </w:t>
      </w:r>
      <w:r>
        <w:rPr>
          <w:rFonts w:cs="Times New Roman"/>
          <w:i/>
          <w:iCs/>
          <w:szCs w:val="24"/>
        </w:rPr>
        <w:t>Kepribadian Dahlan Iskan Menurut Teori Adler.</w:t>
      </w:r>
    </w:p>
    <w:p w:rsidR="00B64E26" w:rsidRPr="00CD2759" w:rsidRDefault="00B64E26" w:rsidP="00B64E26">
      <w:pPr>
        <w:spacing w:line="480" w:lineRule="auto"/>
        <w:ind w:right="-1" w:firstLine="709"/>
        <w:jc w:val="both"/>
        <w:rPr>
          <w:rFonts w:cs="Times New Roman"/>
          <w:szCs w:val="24"/>
        </w:rPr>
      </w:pPr>
      <w:r w:rsidRPr="00CD2759">
        <w:rPr>
          <w:rFonts w:cs="Times New Roman"/>
          <w:szCs w:val="24"/>
        </w:rPr>
        <w:t xml:space="preserve">Kedua analisis sosial. Konteks sosial melihat wacana yang berkembang di masyarakat. Adanya teks karena direproduksi oleh orang dan perlu dilakukan analisis. Oleh karena itu, peneliti melihat wacana yang dilakukan oleh sosok Dahlan Iskan  memberikan pengaruh pada orang lain sehingga popularitas dirinya terus melejit. Dalam pengaruhnya membuat sosok Dahlan Iskan menjadi sosok inspiratif pada orang lain. Hal ini diikuti oleh Presiden Jokowi dengan jargonnya kerja, kerja, kerja. Jargon ini menjadi ajakan kepada warga Indonesia untuk bekerja keras dan membangun Indonesia. Pencitraan terhadap tokoh menjadi solusi untuk menaikkan elektabilitas dalam percaturan politisi. </w:t>
      </w:r>
    </w:p>
    <w:p w:rsidR="00B64E26" w:rsidRPr="00CD2759" w:rsidRDefault="00B64E26" w:rsidP="00B64E26">
      <w:pPr>
        <w:ind w:right="-1"/>
        <w:jc w:val="both"/>
        <w:rPr>
          <w:rFonts w:cs="Times New Roman"/>
          <w:szCs w:val="24"/>
        </w:rPr>
      </w:pPr>
    </w:p>
    <w:p w:rsidR="00B64E26" w:rsidRPr="00CD2759" w:rsidRDefault="00B64E26" w:rsidP="00B64E26">
      <w:pPr>
        <w:spacing w:line="480" w:lineRule="auto"/>
        <w:ind w:right="-1"/>
        <w:jc w:val="both"/>
        <w:rPr>
          <w:rFonts w:cs="Times New Roman"/>
          <w:b/>
          <w:bCs/>
          <w:szCs w:val="24"/>
        </w:rPr>
      </w:pPr>
      <w:r w:rsidRPr="00CD2759">
        <w:rPr>
          <w:rFonts w:cs="Times New Roman"/>
          <w:b/>
          <w:bCs/>
          <w:szCs w:val="24"/>
        </w:rPr>
        <w:t>5.2 Saran</w:t>
      </w:r>
    </w:p>
    <w:p w:rsidR="00B64E26" w:rsidRDefault="00B64E26" w:rsidP="00B64E26">
      <w:pPr>
        <w:spacing w:line="480" w:lineRule="auto"/>
        <w:ind w:right="-1" w:firstLine="709"/>
        <w:jc w:val="both"/>
        <w:rPr>
          <w:rFonts w:cs="Times New Roman"/>
          <w:szCs w:val="24"/>
        </w:rPr>
      </w:pPr>
      <w:r w:rsidRPr="00CD2759">
        <w:rPr>
          <w:rFonts w:cs="Times New Roman"/>
          <w:szCs w:val="24"/>
        </w:rPr>
        <w:t>Berdasarkan penelitian yang telah dilakukan, ada beberapa hal yang menjadi saran baik kepada akademisi terutama seluruh mahasiswa jurusan Pendidikan Bahasa dan Sastra Indonesia.</w:t>
      </w:r>
      <w:r>
        <w:rPr>
          <w:rFonts w:cs="Times New Roman"/>
          <w:szCs w:val="24"/>
        </w:rPr>
        <w:t xml:space="preserve"> Pertama, </w:t>
      </w:r>
      <w:r w:rsidRPr="00CD2759">
        <w:rPr>
          <w:rFonts w:cs="Times New Roman"/>
          <w:szCs w:val="24"/>
        </w:rPr>
        <w:t xml:space="preserve">pembaca hendaknya mempunyai pola pikir. Sehingga mampu menginterpretasikan </w:t>
      </w:r>
      <w:r>
        <w:rPr>
          <w:rFonts w:cs="Times New Roman"/>
          <w:szCs w:val="24"/>
        </w:rPr>
        <w:t>setiap tulisan</w:t>
      </w:r>
      <w:r w:rsidRPr="00CD2759">
        <w:rPr>
          <w:rFonts w:cs="Times New Roman"/>
          <w:szCs w:val="24"/>
        </w:rPr>
        <w:t xml:space="preserve">. </w:t>
      </w:r>
      <w:r w:rsidRPr="00CD2759">
        <w:rPr>
          <w:rFonts w:cs="Times New Roman"/>
          <w:szCs w:val="24"/>
        </w:rPr>
        <w:lastRenderedPageBreak/>
        <w:t>Dengan tujuan bisa memahami arah tujuan wacana yang telah dibuat.</w:t>
      </w:r>
      <w:r>
        <w:rPr>
          <w:rFonts w:cs="Times New Roman"/>
          <w:szCs w:val="24"/>
        </w:rPr>
        <w:t xml:space="preserve"> Kedua, </w:t>
      </w:r>
      <w:r w:rsidRPr="00CD2759">
        <w:rPr>
          <w:rFonts w:cs="Times New Roman"/>
          <w:szCs w:val="24"/>
        </w:rPr>
        <w:t>untuk penelitian selanjutnya disarankan bagi jurusan Pendidikan Bahasa dan Sastra Inodensia menggunakan metode yang beragam. Agar penelitian ini menjadi pembanding dan mengkaji lebih dalam secara ilmiah.</w:t>
      </w:r>
      <w:r>
        <w:rPr>
          <w:rFonts w:cs="Times New Roman"/>
          <w:szCs w:val="24"/>
        </w:rPr>
        <w:t xml:space="preserve"> Ketiga, </w:t>
      </w:r>
      <w:r w:rsidRPr="00CD2759">
        <w:rPr>
          <w:rFonts w:cs="Times New Roman"/>
          <w:szCs w:val="24"/>
        </w:rPr>
        <w:t xml:space="preserve">semoga hal-hal yang baik dalam penelitian ini menjadi masukan dalam pola berpikir ketika mengembangkan </w:t>
      </w:r>
      <w:r>
        <w:rPr>
          <w:rFonts w:cs="Times New Roman"/>
          <w:szCs w:val="24"/>
        </w:rPr>
        <w:t>sebuah</w:t>
      </w:r>
      <w:r w:rsidRPr="00CD2759">
        <w:rPr>
          <w:rFonts w:cs="Times New Roman"/>
          <w:szCs w:val="24"/>
        </w:rPr>
        <w:t xml:space="preserve"> tulisan. Sehingga tulisa tersebut menjadi lebih baik.</w:t>
      </w:r>
    </w:p>
    <w:p w:rsidR="00BF1FDB" w:rsidRPr="00B64E26" w:rsidRDefault="00BF1FDB" w:rsidP="00B64E26"/>
    <w:sectPr w:rsidR="00BF1FDB" w:rsidRPr="00B64E26" w:rsidSect="00D54362">
      <w:headerReference w:type="default" r:id="rId7"/>
      <w:footerReference w:type="default" r:id="rId8"/>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583689"/>
      <w:docPartObj>
        <w:docPartGallery w:val="Page Numbers (Bottom of Page)"/>
        <w:docPartUnique/>
      </w:docPartObj>
    </w:sdtPr>
    <w:sdtEndPr>
      <w:rPr>
        <w:noProof/>
      </w:rPr>
    </w:sdtEndPr>
    <w:sdtContent>
      <w:p w:rsidR="00B64E26" w:rsidRDefault="00B64E26">
        <w:pPr>
          <w:pStyle w:val="Footer"/>
          <w:jc w:val="center"/>
        </w:pPr>
        <w:r>
          <w:fldChar w:fldCharType="begin"/>
        </w:r>
        <w:r>
          <w:instrText xml:space="preserve"> PAGE   \* MERGEFORMAT </w:instrText>
        </w:r>
        <w:r>
          <w:fldChar w:fldCharType="separate"/>
        </w:r>
        <w:r>
          <w:rPr>
            <w:noProof/>
          </w:rPr>
          <w:t>81</w:t>
        </w:r>
        <w:r>
          <w:rPr>
            <w:noProof/>
          </w:rPr>
          <w:fldChar w:fldCharType="end"/>
        </w:r>
      </w:p>
    </w:sdtContent>
  </w:sdt>
  <w:p w:rsidR="00B64E26" w:rsidRDefault="00B64E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85" w:rsidRDefault="00B64E26">
    <w:pPr>
      <w:pStyle w:val="Footer"/>
      <w:jc w:val="center"/>
    </w:pPr>
    <w:r>
      <w:fldChar w:fldCharType="begin"/>
    </w:r>
    <w:r>
      <w:instrText xml:space="preserve"> PAGE   \* MERGEFORMAT </w:instrText>
    </w:r>
    <w:r>
      <w:fldChar w:fldCharType="separate"/>
    </w:r>
    <w:r>
      <w:rPr>
        <w:noProof/>
      </w:rPr>
      <w:t>82</w:t>
    </w:r>
    <w:r>
      <w:rPr>
        <w:noProof/>
      </w:rPr>
      <w:fldChar w:fldCharType="end"/>
    </w:r>
    <w:r>
      <w:rPr>
        <w:noProof/>
      </w:rPr>
    </w:r>
  </w:p>
  <w:p w:rsidR="00145685" w:rsidRDefault="00B64E2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26" w:rsidRDefault="00B64E26" w:rsidP="0065679A">
    <w:pPr>
      <w:pStyle w:val="Header"/>
      <w:jc w:val="right"/>
    </w:pPr>
  </w:p>
  <w:p w:rsidR="00B64E26" w:rsidRDefault="00B64E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85" w:rsidRDefault="00B64E26" w:rsidP="009C42B0">
    <w:pPr>
      <w:pStyle w:val="Header"/>
      <w:jc w:val="right"/>
    </w:pPr>
  </w:p>
  <w:p w:rsidR="00145685" w:rsidRDefault="00B64E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30EAF"/>
    <w:multiLevelType w:val="multilevel"/>
    <w:tmpl w:val="E332AC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54362"/>
    <w:rsid w:val="00332453"/>
    <w:rsid w:val="00B64E26"/>
    <w:rsid w:val="00BF1FDB"/>
    <w:rsid w:val="00D543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62"/>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453"/>
    <w:pPr>
      <w:ind w:left="720"/>
      <w:contextualSpacing/>
    </w:pPr>
  </w:style>
  <w:style w:type="paragraph" w:styleId="Footer">
    <w:name w:val="footer"/>
    <w:basedOn w:val="Normal"/>
    <w:link w:val="FooterChar"/>
    <w:uiPriority w:val="99"/>
    <w:unhideWhenUsed/>
    <w:rsid w:val="00332453"/>
    <w:pPr>
      <w:tabs>
        <w:tab w:val="center" w:pos="4513"/>
        <w:tab w:val="right" w:pos="9026"/>
      </w:tabs>
      <w:spacing w:line="240" w:lineRule="auto"/>
    </w:pPr>
  </w:style>
  <w:style w:type="character" w:customStyle="1" w:styleId="FooterChar">
    <w:name w:val="Footer Char"/>
    <w:basedOn w:val="DefaultParagraphFont"/>
    <w:link w:val="Footer"/>
    <w:uiPriority w:val="99"/>
    <w:rsid w:val="00332453"/>
    <w:rPr>
      <w:rFonts w:ascii="Times New Roman" w:hAnsi="Times New Roman"/>
      <w:sz w:val="24"/>
    </w:rPr>
  </w:style>
  <w:style w:type="paragraph" w:customStyle="1" w:styleId="Default">
    <w:name w:val="Default"/>
    <w:rsid w:val="003324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32453"/>
    <w:pPr>
      <w:tabs>
        <w:tab w:val="center" w:pos="4513"/>
        <w:tab w:val="right" w:pos="9026"/>
      </w:tabs>
      <w:spacing w:line="240" w:lineRule="auto"/>
    </w:pPr>
  </w:style>
  <w:style w:type="character" w:customStyle="1" w:styleId="HeaderChar">
    <w:name w:val="Header Char"/>
    <w:basedOn w:val="DefaultParagraphFont"/>
    <w:link w:val="Header"/>
    <w:uiPriority w:val="99"/>
    <w:rsid w:val="0033245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2019-02-01T04:19:00Z</dcterms:created>
  <dcterms:modified xsi:type="dcterms:W3CDTF">2019-02-01T04:19:00Z</dcterms:modified>
</cp:coreProperties>
</file>