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1E5" w:rsidRPr="00EF70B6" w:rsidRDefault="003221E5" w:rsidP="003221E5">
      <w:pPr>
        <w:pStyle w:val="Heading1"/>
        <w:spacing w:before="0" w:after="0" w:line="480" w:lineRule="auto"/>
        <w:jc w:val="center"/>
      </w:pPr>
      <w:bookmarkStart w:id="0" w:name="_Toc523591404"/>
      <w:r w:rsidRPr="00EF70B6">
        <w:t>BAB V</w:t>
      </w:r>
      <w:bookmarkEnd w:id="0"/>
    </w:p>
    <w:p w:rsidR="003221E5" w:rsidRDefault="003221E5" w:rsidP="003221E5">
      <w:pPr>
        <w:pStyle w:val="Heading1"/>
        <w:spacing w:before="0" w:after="0" w:line="480" w:lineRule="auto"/>
        <w:jc w:val="center"/>
      </w:pPr>
      <w:bookmarkStart w:id="1" w:name="_Toc521298749"/>
      <w:bookmarkStart w:id="2" w:name="_Toc523591405"/>
      <w:r w:rsidRPr="00EF70B6">
        <w:t>PENUTUP</w:t>
      </w:r>
      <w:bookmarkEnd w:id="1"/>
      <w:bookmarkEnd w:id="2"/>
    </w:p>
    <w:p w:rsidR="003221E5" w:rsidRPr="00511FCC" w:rsidRDefault="003221E5" w:rsidP="003221E5">
      <w:pPr>
        <w:spacing w:after="0"/>
        <w:rPr>
          <w:lang w:eastAsia="id-ID"/>
        </w:rPr>
      </w:pPr>
    </w:p>
    <w:p w:rsidR="003221E5" w:rsidRPr="00C80063" w:rsidRDefault="003221E5" w:rsidP="003221E5">
      <w:pPr>
        <w:pStyle w:val="Heading2"/>
        <w:spacing w:before="0" w:line="480" w:lineRule="auto"/>
      </w:pPr>
      <w:bookmarkStart w:id="3" w:name="_Toc523591406"/>
      <w:r w:rsidRPr="00C80063">
        <w:t>5.1 Simpulan</w:t>
      </w:r>
      <w:bookmarkEnd w:id="3"/>
    </w:p>
    <w:p w:rsidR="003221E5" w:rsidRDefault="003221E5" w:rsidP="003221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Setelah melakukan penelitian ini dan mendapatkan hasil penelitian “Retorika pada ceramah Ustad Abdul Somad Lc” ditemukan hal-hal yang dapat disimpulkan sebagai berikut.</w:t>
      </w:r>
    </w:p>
    <w:p w:rsidR="003221E5" w:rsidRDefault="003221E5" w:rsidP="003221E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Retorika adalah sebagai kesenian yang menggunakan kata-kata secara mengesankan, baik lisan maupun tulisan dan berbicara secara singkat. jelas, padat, dan mengesankan. Retorika yang dibahas dalam penelitian ini yaitu mengenai bentuk, proses, dan fungsi retorika. Pada retorika tersebut mendeskrpsikan yang merupakan tentang retorika forensik, demonstratif, dan deliberatif.</w:t>
      </w:r>
    </w:p>
    <w:p w:rsidR="003221E5" w:rsidRDefault="003221E5" w:rsidP="003221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Ceramah yang disampaikan oleh Ustad Abdul Somad Lc banyak humornya, sehingga dalam ceramah Ustad Abdul Somad Lc banyak mengandung tawa para pendengarnya. materi yang disampaikan selalu berkaitan dengan realita yang terjadi di dalam kehidupan masyarakat. Ustad Abdul Somad Lc dalam menyampaikan ceramahnya memiliki kecenderungan untuk menyesuaikan jenis retorikanya yang digunakan dalam konteksnya yang memiliki kesenian berbicara dan kemampuan untuk berbicara atau berpidato secara singkat, jelas, padat, mengesankan, sehingga masyarakat/jemaah yang mendengarkan dapat depat dengan mudah memahami tuturan yang disampaikan atau ceramah yang dibawakan.</w:t>
      </w:r>
    </w:p>
    <w:p w:rsidR="003221E5" w:rsidRDefault="003221E5" w:rsidP="003221E5">
      <w:pPr>
        <w:tabs>
          <w:tab w:val="left" w:pos="1005"/>
        </w:tabs>
        <w:spacing w:line="480" w:lineRule="auto"/>
        <w:jc w:val="both"/>
        <w:rPr>
          <w:rFonts w:ascii="Times New Roman" w:hAnsi="Times New Roman" w:cs="Times New Roman"/>
          <w:color w:val="000000"/>
          <w:sz w:val="24"/>
          <w:szCs w:val="24"/>
        </w:rPr>
      </w:pPr>
    </w:p>
    <w:p w:rsidR="003221E5" w:rsidRDefault="003221E5" w:rsidP="003221E5">
      <w:pPr>
        <w:pStyle w:val="Heading2"/>
        <w:tabs>
          <w:tab w:val="left" w:pos="2910"/>
        </w:tabs>
        <w:sectPr w:rsidR="003221E5" w:rsidSect="001161BD">
          <w:headerReference w:type="default" r:id="rId5"/>
          <w:footerReference w:type="default" r:id="rId6"/>
          <w:pgSz w:w="11906" w:h="16838"/>
          <w:pgMar w:top="1701" w:right="1701" w:bottom="1701" w:left="2268" w:header="708" w:footer="708" w:gutter="0"/>
          <w:cols w:space="708"/>
          <w:docGrid w:linePitch="360"/>
        </w:sectPr>
      </w:pPr>
    </w:p>
    <w:p w:rsidR="003221E5" w:rsidRPr="00C80063" w:rsidRDefault="003221E5" w:rsidP="003221E5">
      <w:pPr>
        <w:pStyle w:val="Heading2"/>
        <w:tabs>
          <w:tab w:val="left" w:pos="2910"/>
        </w:tabs>
      </w:pPr>
      <w:bookmarkStart w:id="4" w:name="_Toc523591407"/>
      <w:r w:rsidRPr="00C80063">
        <w:lastRenderedPageBreak/>
        <w:t>5.2 Saran</w:t>
      </w:r>
      <w:bookmarkEnd w:id="4"/>
      <w:r>
        <w:tab/>
      </w:r>
    </w:p>
    <w:p w:rsidR="003221E5" w:rsidRDefault="003221E5" w:rsidP="003221E5">
      <w:pPr>
        <w:tabs>
          <w:tab w:val="left" w:pos="1005"/>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Berdasarkan kesimpulan dari paparan hasil analisis diatas terdapat beberapa saran yaitu:</w:t>
      </w:r>
    </w:p>
    <w:p w:rsidR="003221E5" w:rsidRDefault="003221E5" w:rsidP="003221E5">
      <w:pPr>
        <w:spacing w:after="0" w:line="480" w:lineRule="auto"/>
        <w:ind w:firstLine="709"/>
        <w:jc w:val="both"/>
        <w:rPr>
          <w:rFonts w:ascii="Times New Roman" w:hAnsi="Times New Roman" w:cs="Times New Roman"/>
          <w:sz w:val="24"/>
          <w:szCs w:val="24"/>
        </w:rPr>
      </w:pPr>
      <w:r w:rsidRPr="0009610F">
        <w:rPr>
          <w:rFonts w:ascii="Times New Roman" w:hAnsi="Times New Roman" w:cs="Times New Roman"/>
          <w:sz w:val="24"/>
          <w:szCs w:val="24"/>
        </w:rPr>
        <w:t>Peneliti</w:t>
      </w:r>
      <w:r>
        <w:rPr>
          <w:rFonts w:ascii="Times New Roman" w:hAnsi="Times New Roman" w:cs="Times New Roman"/>
          <w:sz w:val="24"/>
          <w:szCs w:val="24"/>
        </w:rPr>
        <w:t xml:space="preserve"> d</w:t>
      </w:r>
      <w:r w:rsidRPr="00E25927">
        <w:rPr>
          <w:rFonts w:ascii="Times New Roman" w:hAnsi="Times New Roman" w:cs="Times New Roman"/>
          <w:sz w:val="24"/>
          <w:szCs w:val="24"/>
        </w:rPr>
        <w:t xml:space="preserve">engan adanya penerapan retorika pada ceramah yang disampaikan oleh Ustad Abdul Somad Lc, pada peneliti lainnya diharapkan dapat </w:t>
      </w:r>
      <w:r>
        <w:rPr>
          <w:rFonts w:ascii="Times New Roman" w:hAnsi="Times New Roman" w:cs="Times New Roman"/>
          <w:sz w:val="24"/>
          <w:szCs w:val="24"/>
        </w:rPr>
        <w:t>dijadikan acuan untuk penelitian selanjutnya. Selain itu diharapkan terdapat metode lain yang nantinya dapat digunakan untuk menganalisis dari aspek lainnya.</w:t>
      </w:r>
    </w:p>
    <w:p w:rsidR="003221E5" w:rsidRDefault="003221E5" w:rsidP="003221E5">
      <w:pPr>
        <w:spacing w:after="0" w:line="480" w:lineRule="auto"/>
        <w:ind w:firstLine="709"/>
        <w:jc w:val="both"/>
        <w:rPr>
          <w:rFonts w:ascii="Times New Roman" w:hAnsi="Times New Roman" w:cs="Times New Roman"/>
          <w:sz w:val="24"/>
          <w:szCs w:val="24"/>
        </w:rPr>
      </w:pPr>
      <w:r w:rsidRPr="0009610F">
        <w:rPr>
          <w:rFonts w:ascii="Times New Roman" w:hAnsi="Times New Roman" w:cs="Times New Roman"/>
          <w:sz w:val="24"/>
          <w:szCs w:val="24"/>
        </w:rPr>
        <w:t>Pembicara</w:t>
      </w:r>
      <w:r>
        <w:rPr>
          <w:rFonts w:ascii="Times New Roman" w:hAnsi="Times New Roman" w:cs="Times New Roman"/>
          <w:sz w:val="24"/>
          <w:szCs w:val="24"/>
        </w:rPr>
        <w:t xml:space="preserve"> hasil penelitian ini sebuah ceramah yang disampaikan oleh Ustad Abdul Somad Lc diharapkan dapat memberikan pemanfaatan bagi juru dakwah. Selain itu, penerapan retorika dalam sebuah ceramah akan memudahkan pembicara dalam penyampaian ceramah dan tersusun sesuai keinginan.</w:t>
      </w:r>
    </w:p>
    <w:p w:rsidR="003221E5" w:rsidRDefault="003221E5" w:rsidP="003221E5">
      <w:pPr>
        <w:spacing w:after="0" w:line="480" w:lineRule="auto"/>
        <w:ind w:firstLine="709"/>
        <w:jc w:val="both"/>
        <w:rPr>
          <w:rFonts w:ascii="Times New Roman" w:hAnsi="Times New Roman" w:cs="Times New Roman"/>
          <w:sz w:val="24"/>
          <w:szCs w:val="24"/>
        </w:rPr>
      </w:pPr>
      <w:r w:rsidRPr="0009610F">
        <w:rPr>
          <w:rFonts w:ascii="Times New Roman" w:hAnsi="Times New Roman" w:cs="Times New Roman"/>
          <w:sz w:val="24"/>
          <w:szCs w:val="24"/>
        </w:rPr>
        <w:t>Pendengar</w:t>
      </w:r>
      <w:r>
        <w:rPr>
          <w:rFonts w:ascii="Times New Roman" w:hAnsi="Times New Roman" w:cs="Times New Roman"/>
          <w:sz w:val="24"/>
          <w:szCs w:val="24"/>
        </w:rPr>
        <w:t>diharapkan kedepannya dapat mengetahui adanya prinsip retorika yang diterapkan dalam penyampaian ceramah. Selain itu, penerapan retorika berceramah ini semoga nantinya dapat digunakan pada materi yang berbeda sehingaa dapat menambah wawasan dalam ilmu pengetahuan bagi semua.</w:t>
      </w:r>
    </w:p>
    <w:p w:rsidR="003221E5" w:rsidRDefault="003221E5" w:rsidP="003221E5">
      <w:pPr>
        <w:spacing w:after="0" w:line="480" w:lineRule="auto"/>
        <w:ind w:firstLine="709"/>
        <w:jc w:val="both"/>
        <w:rPr>
          <w:rFonts w:ascii="Times New Roman" w:hAnsi="Times New Roman" w:cs="Times New Roman"/>
          <w:sz w:val="24"/>
          <w:szCs w:val="24"/>
        </w:rPr>
        <w:sectPr w:rsidR="003221E5" w:rsidSect="001161BD">
          <w:headerReference w:type="default" r:id="rId7"/>
          <w:footerReference w:type="default" r:id="rId8"/>
          <w:pgSz w:w="11906" w:h="16838"/>
          <w:pgMar w:top="1701" w:right="1701" w:bottom="1701" w:left="2268" w:header="708" w:footer="708" w:gutter="0"/>
          <w:cols w:space="708"/>
          <w:docGrid w:linePitch="360"/>
        </w:sectPr>
      </w:pPr>
    </w:p>
    <w:p w:rsidR="00960644" w:rsidRPr="003221E5" w:rsidRDefault="00960644" w:rsidP="003221E5"/>
    <w:sectPr w:rsidR="00960644" w:rsidRPr="003221E5" w:rsidSect="00753338">
      <w:headerReference w:type="default" r:id="rId9"/>
      <w:footerReference w:type="default" r:id="rId10"/>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81600"/>
      <w:docPartObj>
        <w:docPartGallery w:val="Page Numbers (Bottom of Page)"/>
        <w:docPartUnique/>
      </w:docPartObj>
    </w:sdtPr>
    <w:sdtEndPr>
      <w:rPr>
        <w:noProof/>
      </w:rPr>
    </w:sdtEndPr>
    <w:sdtContent>
      <w:p w:rsidR="003221E5" w:rsidRDefault="003221E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221E5" w:rsidRDefault="003221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E5" w:rsidRDefault="003221E5">
    <w:pPr>
      <w:pStyle w:val="Footer"/>
      <w:jc w:val="center"/>
    </w:pPr>
  </w:p>
  <w:p w:rsidR="003221E5" w:rsidRDefault="003221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CE0" w:rsidRDefault="003221E5">
    <w:pPr>
      <w:pStyle w:val="Footer"/>
      <w:jc w:val="center"/>
    </w:pPr>
  </w:p>
  <w:p w:rsidR="00714CE0" w:rsidRDefault="003221E5">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E5" w:rsidRDefault="003221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470359"/>
      <w:docPartObj>
        <w:docPartGallery w:val="Page Numbers (Top of Page)"/>
        <w:docPartUnique/>
      </w:docPartObj>
    </w:sdtPr>
    <w:sdtEndPr>
      <w:rPr>
        <w:noProof/>
      </w:rPr>
    </w:sdtEndPr>
    <w:sdtContent>
      <w:p w:rsidR="003221E5" w:rsidRDefault="003221E5">
        <w:pPr>
          <w:pStyle w:val="Header"/>
          <w:jc w:val="right"/>
        </w:pPr>
        <w:fldSimple w:instr=" PAGE   \* MERGEFORMAT ">
          <w:r>
            <w:rPr>
              <w:noProof/>
            </w:rPr>
            <w:t>2</w:t>
          </w:r>
        </w:fldSimple>
      </w:p>
    </w:sdtContent>
  </w:sdt>
  <w:p w:rsidR="003221E5" w:rsidRDefault="003221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CE0" w:rsidRDefault="003221E5">
    <w:pPr>
      <w:pStyle w:val="Header"/>
      <w:jc w:val="right"/>
    </w:pPr>
    <w:r>
      <w:fldChar w:fldCharType="begin"/>
    </w:r>
    <w:r>
      <w:instrText xml:space="preserve"> PAGE   \* MERGEFORMAT </w:instrText>
    </w:r>
    <w:r>
      <w:fldChar w:fldCharType="separate"/>
    </w:r>
    <w:r>
      <w:rPr>
        <w:noProof/>
      </w:rPr>
      <w:t>3</w:t>
    </w:r>
    <w:r>
      <w:rPr>
        <w:noProof/>
      </w:rPr>
      <w:fldChar w:fldCharType="end"/>
    </w:r>
    <w:r>
      <w:rPr>
        <w:noProof/>
      </w:rPr>
    </w:r>
  </w:p>
  <w:p w:rsidR="00714CE0" w:rsidRDefault="003221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E47"/>
    <w:multiLevelType w:val="multilevel"/>
    <w:tmpl w:val="2780D2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A93F39"/>
    <w:multiLevelType w:val="hybridMultilevel"/>
    <w:tmpl w:val="16AC49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3C2F2D"/>
    <w:multiLevelType w:val="hybridMultilevel"/>
    <w:tmpl w:val="2BE8B6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DC11895"/>
    <w:multiLevelType w:val="hybridMultilevel"/>
    <w:tmpl w:val="F9BAE1AC"/>
    <w:lvl w:ilvl="0" w:tplc="0AD031D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753338"/>
    <w:rsid w:val="003221E5"/>
    <w:rsid w:val="00753338"/>
    <w:rsid w:val="00960644"/>
    <w:rsid w:val="00EC2C7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1E5"/>
  </w:style>
  <w:style w:type="paragraph" w:styleId="Heading1">
    <w:name w:val="heading 1"/>
    <w:basedOn w:val="Normal"/>
    <w:next w:val="Normal"/>
    <w:link w:val="Heading1Char"/>
    <w:uiPriority w:val="9"/>
    <w:qFormat/>
    <w:rsid w:val="00753338"/>
    <w:pPr>
      <w:keepNext/>
      <w:keepLines/>
      <w:spacing w:before="240" w:after="120" w:line="360" w:lineRule="auto"/>
      <w:outlineLvl w:val="0"/>
    </w:pPr>
    <w:rPr>
      <w:rFonts w:ascii="Times New Roman" w:eastAsiaTheme="majorEastAsia" w:hAnsi="Times New Roman" w:cstheme="majorBidi"/>
      <w:b/>
      <w:bCs/>
      <w:sz w:val="24"/>
      <w:szCs w:val="28"/>
      <w:lang w:eastAsia="id-ID"/>
    </w:rPr>
  </w:style>
  <w:style w:type="paragraph" w:styleId="Heading2">
    <w:name w:val="heading 2"/>
    <w:basedOn w:val="Normal"/>
    <w:next w:val="Normal"/>
    <w:link w:val="Heading2Char"/>
    <w:uiPriority w:val="9"/>
    <w:semiHidden/>
    <w:unhideWhenUsed/>
    <w:qFormat/>
    <w:rsid w:val="00EC2C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2C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338"/>
    <w:rPr>
      <w:rFonts w:ascii="Times New Roman" w:eastAsiaTheme="majorEastAsia" w:hAnsi="Times New Roman" w:cstheme="majorBidi"/>
      <w:b/>
      <w:bCs/>
      <w:sz w:val="24"/>
      <w:szCs w:val="28"/>
      <w:lang w:eastAsia="id-ID"/>
    </w:rPr>
  </w:style>
  <w:style w:type="character" w:customStyle="1" w:styleId="Heading2Char">
    <w:name w:val="Heading 2 Char"/>
    <w:basedOn w:val="DefaultParagraphFont"/>
    <w:link w:val="Heading2"/>
    <w:uiPriority w:val="9"/>
    <w:semiHidden/>
    <w:rsid w:val="00EC2C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C2C7B"/>
    <w:rPr>
      <w:rFonts w:asciiTheme="majorHAnsi" w:eastAsiaTheme="majorEastAsia" w:hAnsiTheme="majorHAnsi" w:cstheme="majorBidi"/>
      <w:b/>
      <w:bCs/>
      <w:color w:val="4F81BD" w:themeColor="accent1"/>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EC2C7B"/>
    <w:pPr>
      <w:ind w:left="720"/>
      <w:contextualSpacing/>
    </w:pPr>
  </w:style>
  <w:style w:type="paragraph" w:styleId="Header">
    <w:name w:val="header"/>
    <w:basedOn w:val="Normal"/>
    <w:link w:val="HeaderChar"/>
    <w:uiPriority w:val="99"/>
    <w:unhideWhenUsed/>
    <w:rsid w:val="00EC2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C7B"/>
  </w:style>
  <w:style w:type="paragraph" w:styleId="Footer">
    <w:name w:val="footer"/>
    <w:basedOn w:val="Normal"/>
    <w:link w:val="FooterChar"/>
    <w:uiPriority w:val="99"/>
    <w:unhideWhenUsed/>
    <w:rsid w:val="00EC2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C7B"/>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EC2C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2019-02-01T03:49:00Z</dcterms:created>
  <dcterms:modified xsi:type="dcterms:W3CDTF">2019-02-01T03:49:00Z</dcterms:modified>
</cp:coreProperties>
</file>