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EB" w:rsidRDefault="00B021EB" w:rsidP="00B021EB">
      <w:pPr>
        <w:pStyle w:val="Heading1"/>
      </w:pPr>
      <w:bookmarkStart w:id="0" w:name="_Toc522881638"/>
      <w:r>
        <w:t>ABSTRAK</w:t>
      </w:r>
      <w:bookmarkEnd w:id="0"/>
    </w:p>
    <w:p w:rsidR="00B021EB" w:rsidRDefault="00B021EB" w:rsidP="00B021EB">
      <w:pPr>
        <w:ind w:left="851" w:hanging="851"/>
        <w:jc w:val="both"/>
        <w:rPr>
          <w:rFonts w:ascii="Times New Roman" w:hAnsi="Times New Roman" w:cs="Times New Roman"/>
          <w:sz w:val="24"/>
          <w:szCs w:val="24"/>
        </w:rPr>
      </w:pPr>
      <w:r>
        <w:rPr>
          <w:rFonts w:ascii="Times New Roman" w:hAnsi="Times New Roman" w:cs="Times New Roman"/>
          <w:sz w:val="24"/>
          <w:szCs w:val="24"/>
        </w:rPr>
        <w:t>Kurrotul Nur Aini Dewi. 2018. “Analisis Penggunaan Disfemia dalam Komentar Warganet Pada Rubrik Politik di Situs Daring Kompas.com” pembimbing I: Junal. M.Pd, pembimbing II: Rozekki. M.Pd.</w:t>
      </w:r>
    </w:p>
    <w:p w:rsidR="00B021EB" w:rsidRDefault="00B021EB" w:rsidP="00B021EB">
      <w:pPr>
        <w:jc w:val="both"/>
        <w:rPr>
          <w:rFonts w:ascii="Times New Roman" w:hAnsi="Times New Roman" w:cs="Times New Roman"/>
          <w:b/>
          <w:sz w:val="24"/>
          <w:szCs w:val="24"/>
        </w:rPr>
      </w:pPr>
      <w:r>
        <w:rPr>
          <w:rFonts w:ascii="Times New Roman" w:hAnsi="Times New Roman" w:cs="Times New Roman"/>
          <w:b/>
          <w:sz w:val="24"/>
          <w:szCs w:val="24"/>
        </w:rPr>
        <w:t>Kata Kunci: Disfemia dan Semantik.</w:t>
      </w:r>
    </w:p>
    <w:p w:rsidR="00B021EB" w:rsidRDefault="00B021EB" w:rsidP="00B021EB">
      <w:pPr>
        <w:ind w:firstLine="720"/>
        <w:jc w:val="both"/>
        <w:rPr>
          <w:rFonts w:ascii="Times New Roman" w:hAnsi="Times New Roman" w:cs="Times New Roman"/>
          <w:sz w:val="24"/>
          <w:szCs w:val="24"/>
        </w:rPr>
      </w:pPr>
      <w:r>
        <w:rPr>
          <w:rFonts w:ascii="Times New Roman" w:hAnsi="Times New Roman" w:cs="Times New Roman"/>
          <w:sz w:val="24"/>
          <w:szCs w:val="24"/>
        </w:rPr>
        <w:t>Disfemia merupakan sebuah upaya mengganti kata yang maknanya halus atau bermakna biasa dengan kata yang maknanya kasar. Gejala pengasaran ini biasanya dilakukan seseorang dalam situasi yang tidak ramah atau menunjukkan kejengkelannya. Penggunaan disfemia dalam komentar warganet pada rublik politik di situs daring kompas.com ditemukan disfemia. Untuk mengetahuinya, dilakukan kajian terhadap dua rumusan masalah yang akan dibahas, yaitu: bentuk disfemia dan nilai rasa disfemia. Penelitian ini bertujuan untuk mendeskripsikan mengenai disfemia dengan fokus pada bentuk disfemia dan nilai rasa pada rubrik politik di situs darig kompas.com.</w:t>
      </w:r>
    </w:p>
    <w:p w:rsidR="00B021EB" w:rsidRDefault="00B021EB" w:rsidP="00B021EB">
      <w:pPr>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deskriptif kualitatif. Data diperoleh dengan membaca dan mencatat. Data penelitian ini berupa komentar warganet. Metode pengumpulan data dilakukan dengan metode simak yang kemidian dilanjutkan dengan teknik baca dan catat lalu dimasukkan ke dalam korpus data. Metode analisis data yang digunakan adalah metode deskripsif dengan teknik bermacam-macam yang kemudian disusun ke dalam instrumen analisis data. Penganalisisan data menggunakan langkah-langkah; pengklasifikasian data, pengodean, penginterpretasi data, dan kesimpulan.</w:t>
      </w:r>
    </w:p>
    <w:p w:rsidR="00B021EB" w:rsidRPr="005E3FC5" w:rsidRDefault="00B021EB" w:rsidP="00B021EB">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penelitan dalam komentar warganet ini adalah sebgai berikut; bentuk disfemia ada tiga macam, yaitu kata, frasa, dan klausa. nilai rasa disfemia ada empat macam, yaitu mengerikan, menakutkan, menjijikkan dan menguatkan. </w:t>
      </w:r>
    </w:p>
    <w:p w:rsidR="00B021EB" w:rsidRDefault="00B021EB" w:rsidP="00B021EB">
      <w:pPr>
        <w:jc w:val="center"/>
        <w:rPr>
          <w:rFonts w:ascii="Times New Roman" w:hAnsi="Times New Roman" w:cs="Times New Roman"/>
          <w:sz w:val="24"/>
          <w:szCs w:val="24"/>
        </w:rPr>
      </w:pPr>
    </w:p>
    <w:p w:rsidR="00B021EB" w:rsidRDefault="00B021EB" w:rsidP="00B021EB">
      <w:pPr>
        <w:rPr>
          <w:rFonts w:ascii="Times New Roman" w:hAnsi="Times New Roman" w:cs="Times New Roman"/>
          <w:b/>
          <w:sz w:val="24"/>
          <w:szCs w:val="24"/>
        </w:rPr>
      </w:pPr>
      <w:r>
        <w:rPr>
          <w:rFonts w:ascii="Times New Roman" w:hAnsi="Times New Roman" w:cs="Times New Roman"/>
          <w:b/>
          <w:sz w:val="24"/>
          <w:szCs w:val="24"/>
        </w:rPr>
        <w:br w:type="page"/>
      </w:r>
    </w:p>
    <w:p w:rsidR="00B021EB" w:rsidRPr="004827BB" w:rsidRDefault="00B021EB" w:rsidP="00B021EB">
      <w:pPr>
        <w:spacing w:line="360" w:lineRule="auto"/>
        <w:jc w:val="center"/>
        <w:rPr>
          <w:rFonts w:ascii="Times New Roman" w:hAnsi="Times New Roman" w:cs="Times New Roman"/>
          <w:b/>
          <w:i/>
          <w:sz w:val="24"/>
          <w:szCs w:val="24"/>
        </w:rPr>
      </w:pPr>
      <w:r w:rsidRPr="004827BB">
        <w:rPr>
          <w:rFonts w:ascii="Times New Roman" w:hAnsi="Times New Roman" w:cs="Times New Roman"/>
          <w:b/>
          <w:i/>
          <w:sz w:val="24"/>
          <w:szCs w:val="24"/>
        </w:rPr>
        <w:lastRenderedPageBreak/>
        <w:t>ABSTRACT</w:t>
      </w:r>
    </w:p>
    <w:p w:rsidR="00B021EB" w:rsidRPr="00085021" w:rsidRDefault="00B021EB" w:rsidP="00B021EB">
      <w:pPr>
        <w:ind w:left="851" w:hanging="851"/>
        <w:jc w:val="both"/>
        <w:rPr>
          <w:rFonts w:ascii="Times New Roman" w:hAnsi="Times New Roman" w:cs="Times New Roman"/>
          <w:i/>
          <w:sz w:val="24"/>
          <w:szCs w:val="24"/>
        </w:rPr>
      </w:pPr>
      <w:r w:rsidRPr="00085021">
        <w:rPr>
          <w:rFonts w:ascii="Times New Roman" w:hAnsi="Times New Roman" w:cs="Times New Roman"/>
          <w:i/>
          <w:sz w:val="24"/>
          <w:szCs w:val="24"/>
        </w:rPr>
        <w:t>Kurrotul Nur Aini Dewi. 2018. "Analysis of the Use of Disfemia in the Citizens' Comments on Political Rubrics at the Online Site of Kompas.com" Advisor I: Junal. M.Pd, counselor II: Rozekki. M.Pd.</w:t>
      </w:r>
    </w:p>
    <w:p w:rsidR="00B021EB" w:rsidRPr="00085021" w:rsidRDefault="00B021EB" w:rsidP="00B021EB">
      <w:pPr>
        <w:jc w:val="both"/>
        <w:rPr>
          <w:rFonts w:ascii="Times New Roman" w:hAnsi="Times New Roman" w:cs="Times New Roman"/>
          <w:b/>
          <w:i/>
          <w:sz w:val="24"/>
          <w:szCs w:val="24"/>
        </w:rPr>
      </w:pPr>
      <w:r w:rsidRPr="00085021">
        <w:rPr>
          <w:rFonts w:ascii="Times New Roman" w:hAnsi="Times New Roman" w:cs="Times New Roman"/>
          <w:b/>
          <w:i/>
          <w:sz w:val="24"/>
          <w:szCs w:val="24"/>
        </w:rPr>
        <w:t>Keywords: dysfemia and semantics.</w:t>
      </w:r>
    </w:p>
    <w:p w:rsidR="00B021EB" w:rsidRPr="00085021" w:rsidRDefault="00B021EB" w:rsidP="00B021EB">
      <w:pPr>
        <w:ind w:firstLine="720"/>
        <w:jc w:val="both"/>
        <w:rPr>
          <w:rFonts w:ascii="Times New Roman" w:hAnsi="Times New Roman" w:cs="Times New Roman"/>
          <w:i/>
          <w:sz w:val="24"/>
          <w:szCs w:val="24"/>
        </w:rPr>
      </w:pPr>
      <w:r w:rsidRPr="00085021">
        <w:rPr>
          <w:rFonts w:ascii="Times New Roman" w:hAnsi="Times New Roman" w:cs="Times New Roman"/>
          <w:i/>
          <w:sz w:val="24"/>
          <w:szCs w:val="24"/>
        </w:rPr>
        <w:t>Dysfemia is an attempt to replace the meaning of a smooth or meaningful meaning with a coarse meaning. This coarse symptom is usually done by a person in an unfriendly situation or shows aggravation. The use of dysfemia in citizenship comments on political publications on kompas.com's online site was found to be dysfemia. To find out, a study of two formulations of the problem will be discussed, namely: the form of dysfemia and the value of disfemia. This study aims to describe dysfemia by focusing on the form of dysfemia and taste in the political rubric on the site from kompas.com.</w:t>
      </w:r>
    </w:p>
    <w:p w:rsidR="00B021EB" w:rsidRPr="00085021" w:rsidRDefault="00B021EB" w:rsidP="00B021EB">
      <w:pPr>
        <w:ind w:firstLine="720"/>
        <w:jc w:val="both"/>
        <w:rPr>
          <w:rFonts w:ascii="Times New Roman" w:hAnsi="Times New Roman" w:cs="Times New Roman"/>
          <w:i/>
          <w:sz w:val="24"/>
          <w:szCs w:val="24"/>
        </w:rPr>
      </w:pPr>
      <w:r w:rsidRPr="00085021">
        <w:rPr>
          <w:rFonts w:ascii="Times New Roman" w:hAnsi="Times New Roman" w:cs="Times New Roman"/>
          <w:i/>
          <w:sz w:val="24"/>
          <w:szCs w:val="24"/>
        </w:rPr>
        <w:t>This research is a qualitative descriptive study. Data is obtained by reading and recording. This research data is in the form of citizen comments. The method of data collection is done by referring to the method which is then followed by reading and note-taking techniques and then put it in the data corpus. Data analysis method used is descriptive method with various techniques which are then compiled into data analysis instruments. Analyzing data using steps; data classification, coding, interpreting data, and conclusions.</w:t>
      </w:r>
    </w:p>
    <w:p w:rsidR="00B021EB" w:rsidRPr="00085021" w:rsidRDefault="00B021EB" w:rsidP="00B021EB">
      <w:pPr>
        <w:ind w:firstLine="720"/>
        <w:jc w:val="both"/>
        <w:rPr>
          <w:rFonts w:ascii="Times New Roman" w:hAnsi="Times New Roman" w:cs="Times New Roman"/>
          <w:i/>
          <w:sz w:val="24"/>
          <w:szCs w:val="24"/>
        </w:rPr>
      </w:pPr>
      <w:r w:rsidRPr="00085021">
        <w:rPr>
          <w:rFonts w:ascii="Times New Roman" w:hAnsi="Times New Roman" w:cs="Times New Roman"/>
          <w:i/>
          <w:sz w:val="24"/>
          <w:szCs w:val="24"/>
        </w:rPr>
        <w:t>The results of the research in Warganet's comments are as follows; there are three types of dysfemia, namely words, phrases, and clauses. there are four kinds of dysfemia, namely horrible, frightening, disgusting and reinforcing.</w:t>
      </w:r>
    </w:p>
    <w:p w:rsidR="00382928" w:rsidRDefault="00382928"/>
    <w:sectPr w:rsidR="00382928" w:rsidSect="00B021E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021EB"/>
    <w:rsid w:val="00382928"/>
    <w:rsid w:val="00B021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EB"/>
    <w:rPr>
      <w:rFonts w:eastAsiaTheme="minorEastAsia"/>
      <w:lang w:eastAsia="id-ID"/>
    </w:rPr>
  </w:style>
  <w:style w:type="paragraph" w:styleId="Heading1">
    <w:name w:val="heading 1"/>
    <w:basedOn w:val="Normal"/>
    <w:next w:val="Normal"/>
    <w:link w:val="Heading1Char"/>
    <w:uiPriority w:val="9"/>
    <w:qFormat/>
    <w:rsid w:val="00B021EB"/>
    <w:pPr>
      <w:keepNext/>
      <w:keepLines/>
      <w:spacing w:before="120" w:after="120" w:line="36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1EB"/>
    <w:rPr>
      <w:rFonts w:ascii="Times New Roman" w:eastAsiaTheme="majorEastAsia" w:hAnsi="Times New Roman" w:cstheme="majorBidi"/>
      <w:b/>
      <w:bCs/>
      <w:sz w:val="24"/>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2019-02-01T03:42:00Z</dcterms:created>
  <dcterms:modified xsi:type="dcterms:W3CDTF">2019-02-01T03:43:00Z</dcterms:modified>
</cp:coreProperties>
</file>