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6" w:rsidRPr="00EC24DA" w:rsidRDefault="006A4856" w:rsidP="006A4856">
      <w:pPr>
        <w:spacing w:line="48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b/>
          <w:sz w:val="24"/>
          <w:szCs w:val="24"/>
        </w:rPr>
        <w:t xml:space="preserve">BAB </w:t>
      </w:r>
      <w:bookmarkStart w:id="0" w:name="page51"/>
      <w:bookmarkEnd w:id="0"/>
      <w:r w:rsidRPr="00EC24DA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6A4856" w:rsidRPr="00EC24DA" w:rsidRDefault="006A4856" w:rsidP="006A4856">
      <w:pPr>
        <w:spacing w:line="48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KESIMPULAN DAN SARAN</w:t>
      </w:r>
    </w:p>
    <w:p w:rsidR="006A4856" w:rsidRPr="00EC24DA" w:rsidRDefault="006A4856" w:rsidP="006A4856">
      <w:pPr>
        <w:spacing w:line="480" w:lineRule="auto"/>
        <w:ind w:left="284" w:right="113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b/>
          <w:bCs/>
          <w:sz w:val="24"/>
          <w:szCs w:val="24"/>
        </w:rPr>
        <w:t>A. Kesimpulan</w:t>
      </w:r>
    </w:p>
    <w:p w:rsidR="006A4856" w:rsidRPr="00EC24DA" w:rsidRDefault="006A4856" w:rsidP="006A4856">
      <w:pPr>
        <w:spacing w:line="480" w:lineRule="auto"/>
        <w:ind w:left="720" w:right="113" w:firstLine="720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sz w:val="24"/>
          <w:szCs w:val="24"/>
        </w:rPr>
        <w:t xml:space="preserve">Berdasarkan hasil penelitian dan pembahasan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yang dikembangkan, maka dapat diambil beberapa simpulan sebagai berikut.</w:t>
      </w:r>
    </w:p>
    <w:p w:rsidR="006A4856" w:rsidRDefault="006A4856" w:rsidP="006A4856">
      <w:pPr>
        <w:numPr>
          <w:ilvl w:val="0"/>
          <w:numId w:val="9"/>
        </w:numPr>
        <w:spacing w:line="480" w:lineRule="auto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269D6">
        <w:rPr>
          <w:rFonts w:ascii="Times New Roman" w:hAnsi="Times New Roman"/>
          <w:sz w:val="24"/>
          <w:szCs w:val="24"/>
        </w:rPr>
        <w:t>engembangan media komik “</w:t>
      </w:r>
      <w:proofErr w:type="spellStart"/>
      <w:r w:rsidRPr="002269D6">
        <w:rPr>
          <w:rFonts w:ascii="Times New Roman" w:hAnsi="Times New Roman"/>
          <w:sz w:val="24"/>
          <w:szCs w:val="24"/>
          <w:lang w:val="en-US"/>
        </w:rPr>
        <w:t>Persamaan</w:t>
      </w:r>
      <w:proofErr w:type="spellEnd"/>
      <w:r w:rsidRPr="002269D6"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 w:rsidRPr="002269D6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2269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69D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2269D6">
        <w:rPr>
          <w:rFonts w:ascii="Times New Roman" w:hAnsi="Times New Roman"/>
          <w:sz w:val="24"/>
          <w:szCs w:val="24"/>
        </w:rPr>
        <w:t>” mengacu pada tahap pengembangan Borg dan Gall yang dikelompokkan dalam</w:t>
      </w:r>
      <w:r w:rsidRPr="002269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69D6">
        <w:rPr>
          <w:rFonts w:ascii="Times New Roman" w:hAnsi="Times New Roman"/>
          <w:sz w:val="24"/>
          <w:szCs w:val="24"/>
          <w:lang w:val="en-US"/>
        </w:rPr>
        <w:t>sepuluh</w:t>
      </w:r>
      <w:proofErr w:type="spellEnd"/>
      <w:r w:rsidRPr="002269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Penelitian dan </w:t>
      </w:r>
      <w:r w:rsidRPr="00727E9F">
        <w:rPr>
          <w:rFonts w:ascii="Times New Roman" w:hAnsi="Times New Roman"/>
          <w:sz w:val="24"/>
          <w:szCs w:val="24"/>
        </w:rPr>
        <w:t xml:space="preserve">Pengumpulan Informasi,Perencanaan, Pengembangan Format Produk Awal, Uji Coba Satu-satu, Revisi Produk, Uji Coba Kelompok Kecil, Revisi Produk, Uji Coba Lapangan, </w:t>
      </w:r>
      <w:r>
        <w:rPr>
          <w:rFonts w:ascii="Times New Roman" w:hAnsi="Times New Roman"/>
          <w:sz w:val="24"/>
          <w:szCs w:val="24"/>
        </w:rPr>
        <w:t xml:space="preserve">Revisi Produk Akhir dan seminar. Dari sepuluhlangkah yang ada, peneliti hanya melakukan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Sembilan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diseminari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4856" w:rsidRPr="002269D6" w:rsidRDefault="006A4856" w:rsidP="006A4856">
      <w:pPr>
        <w:numPr>
          <w:ilvl w:val="0"/>
          <w:numId w:val="9"/>
        </w:numPr>
        <w:spacing w:line="480" w:lineRule="auto"/>
        <w:ind w:right="113"/>
        <w:rPr>
          <w:rFonts w:ascii="Times New Roman" w:hAnsi="Times New Roman"/>
          <w:sz w:val="24"/>
          <w:szCs w:val="24"/>
        </w:rPr>
      </w:pPr>
      <w:r w:rsidRPr="002269D6">
        <w:rPr>
          <w:rFonts w:ascii="Times New Roman" w:hAnsi="Times New Roman"/>
          <w:sz w:val="24"/>
          <w:szCs w:val="24"/>
        </w:rPr>
        <w:t xml:space="preserve">Kualitas </w:t>
      </w:r>
      <w:r>
        <w:rPr>
          <w:rFonts w:ascii="Times New Roman" w:hAnsi="Times New Roman"/>
          <w:sz w:val="24"/>
          <w:szCs w:val="24"/>
        </w:rPr>
        <w:t xml:space="preserve">komik </w:t>
      </w:r>
      <w:r w:rsidRPr="002269D6">
        <w:rPr>
          <w:rFonts w:ascii="Times New Roman" w:hAnsi="Times New Roman"/>
          <w:sz w:val="24"/>
          <w:szCs w:val="24"/>
        </w:rPr>
        <w:t xml:space="preserve"> pada materi </w:t>
      </w:r>
      <w:r>
        <w:rPr>
          <w:rFonts w:ascii="Times New Roman" w:hAnsi="Times New Roman"/>
          <w:sz w:val="24"/>
          <w:szCs w:val="24"/>
        </w:rPr>
        <w:t>persamaan linier satu variabel</w:t>
      </w:r>
      <w:r w:rsidRPr="002269D6">
        <w:rPr>
          <w:rFonts w:ascii="Times New Roman" w:hAnsi="Times New Roman"/>
          <w:sz w:val="24"/>
          <w:szCs w:val="24"/>
        </w:rPr>
        <w:t xml:space="preserve"> untuk siswa kelas </w:t>
      </w:r>
      <w:r>
        <w:rPr>
          <w:rFonts w:ascii="Times New Roman" w:hAnsi="Times New Roman"/>
          <w:sz w:val="24"/>
          <w:szCs w:val="24"/>
        </w:rPr>
        <w:t>VII SMP</w:t>
      </w:r>
      <w:r w:rsidRPr="002269D6">
        <w:rPr>
          <w:rFonts w:ascii="Times New Roman" w:hAnsi="Times New Roman"/>
          <w:sz w:val="24"/>
          <w:szCs w:val="24"/>
        </w:rPr>
        <w:t xml:space="preserve"> yang telah dikembangkan adalah sebagai berikut.</w:t>
      </w:r>
    </w:p>
    <w:p w:rsidR="006A4856" w:rsidRPr="00C1668A" w:rsidRDefault="006A4856" w:rsidP="006A4856">
      <w:pPr>
        <w:numPr>
          <w:ilvl w:val="0"/>
          <w:numId w:val="10"/>
        </w:numPr>
        <w:spacing w:line="480" w:lineRule="auto"/>
        <w:ind w:left="1260" w:right="11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layakl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kelayakan</w:t>
      </w:r>
      <w:r w:rsidRPr="00EC24DA">
        <w:rPr>
          <w:rFonts w:ascii="Times New Roman" w:hAnsi="Times New Roman"/>
          <w:sz w:val="24"/>
          <w:szCs w:val="24"/>
        </w:rPr>
        <w:t xml:space="preserve"> media komik ditunjukkan oleh penilaian ahli materi</w:t>
      </w:r>
      <w:r>
        <w:rPr>
          <w:rFonts w:ascii="Times New Roman" w:hAnsi="Times New Roman"/>
          <w:sz w:val="24"/>
          <w:szCs w:val="24"/>
        </w:rPr>
        <w:t>sebesar 3,94</w:t>
      </w:r>
      <w:r w:rsidRPr="00EC24DA">
        <w:rPr>
          <w:rFonts w:ascii="Times New Roman" w:hAnsi="Times New Roman"/>
          <w:sz w:val="24"/>
          <w:szCs w:val="24"/>
        </w:rPr>
        <w:t xml:space="preserve"> yang termasuk dalam katergori “</w:t>
      </w:r>
      <w:r>
        <w:rPr>
          <w:rFonts w:ascii="Times New Roman" w:hAnsi="Times New Roman"/>
          <w:sz w:val="24"/>
          <w:szCs w:val="24"/>
        </w:rPr>
        <w:t xml:space="preserve">Sangat </w:t>
      </w:r>
      <w:r w:rsidRPr="00EC24DA">
        <w:rPr>
          <w:rFonts w:ascii="Times New Roman" w:hAnsi="Times New Roman"/>
          <w:sz w:val="24"/>
          <w:szCs w:val="24"/>
        </w:rPr>
        <w:t>baik” dan p</w:t>
      </w:r>
      <w:r>
        <w:rPr>
          <w:rFonts w:ascii="Times New Roman" w:hAnsi="Times New Roman"/>
          <w:sz w:val="24"/>
          <w:szCs w:val="24"/>
        </w:rPr>
        <w:t>enilaian ahli media sebesar 3,44</w:t>
      </w:r>
      <w:r w:rsidRPr="00EC24DA">
        <w:rPr>
          <w:rFonts w:ascii="Times New Roman" w:hAnsi="Times New Roman"/>
          <w:sz w:val="24"/>
          <w:szCs w:val="24"/>
        </w:rPr>
        <w:t xml:space="preserve"> yang termasuk dalam kriteria “</w:t>
      </w:r>
      <w:r>
        <w:rPr>
          <w:rFonts w:ascii="Times New Roman" w:hAnsi="Times New Roman"/>
          <w:sz w:val="24"/>
          <w:szCs w:val="24"/>
        </w:rPr>
        <w:t xml:space="preserve">sangat </w:t>
      </w:r>
      <w:r w:rsidRPr="00EC24DA">
        <w:rPr>
          <w:rFonts w:ascii="Times New Roman" w:hAnsi="Times New Roman"/>
          <w:sz w:val="24"/>
          <w:szCs w:val="24"/>
        </w:rPr>
        <w:t>baik”</w:t>
      </w:r>
      <w:r>
        <w:rPr>
          <w:rFonts w:ascii="Times New Roman" w:hAnsi="Times New Roman"/>
          <w:sz w:val="24"/>
          <w:szCs w:val="24"/>
        </w:rPr>
        <w:t xml:space="preserve">sedangkan </w:t>
      </w:r>
      <w:r w:rsidRPr="00EC24D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enilaian guru matematika  sebesar </w:t>
      </w:r>
      <w:r w:rsidRPr="00E67CD6">
        <w:rPr>
          <w:rFonts w:ascii="Times New Roman" w:hAnsi="Times New Roman"/>
          <w:sz w:val="24"/>
          <w:szCs w:val="24"/>
        </w:rPr>
        <w:t>3,65</w:t>
      </w:r>
      <w:r w:rsidRPr="00EC24DA">
        <w:rPr>
          <w:rFonts w:ascii="Times New Roman" w:hAnsi="Times New Roman"/>
          <w:sz w:val="24"/>
          <w:szCs w:val="24"/>
        </w:rPr>
        <w:t xml:space="preserve"> yang termasuk dalam kriteria “</w:t>
      </w:r>
      <w:r>
        <w:rPr>
          <w:rFonts w:ascii="Times New Roman" w:hAnsi="Times New Roman"/>
          <w:sz w:val="24"/>
          <w:szCs w:val="24"/>
        </w:rPr>
        <w:t xml:space="preserve">sangat </w:t>
      </w:r>
      <w:r w:rsidRPr="00EC24DA">
        <w:rPr>
          <w:rFonts w:ascii="Times New Roman" w:hAnsi="Times New Roman"/>
          <w:sz w:val="24"/>
          <w:szCs w:val="24"/>
        </w:rPr>
        <w:t xml:space="preserve">baik”.. Sementara penilaian siswa dalam tahap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satu-satu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lapangan</w:t>
      </w:r>
      <w:bookmarkStart w:id="1" w:name="_GoBack"/>
      <w:bookmarkEnd w:id="1"/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4DA">
        <w:rPr>
          <w:rFonts w:ascii="Times New Roman" w:hAnsi="Times New Roman"/>
          <w:sz w:val="24"/>
          <w:szCs w:val="24"/>
        </w:rPr>
        <w:t xml:space="preserve">masing-masing </w:t>
      </w:r>
      <w:r>
        <w:rPr>
          <w:rFonts w:ascii="Times New Roman" w:hAnsi="Times New Roman" w:cs="Times New Roman"/>
          <w:sz w:val="24"/>
          <w:szCs w:val="24"/>
        </w:rPr>
        <w:t>3,59, 3,65 dan 3,62</w:t>
      </w:r>
      <w:r>
        <w:rPr>
          <w:rFonts w:ascii="Times New Roman" w:hAnsi="Times New Roman"/>
          <w:sz w:val="24"/>
          <w:szCs w:val="24"/>
        </w:rPr>
        <w:t>. Nilai 3,59 dalam uji lapangan satu -satu</w:t>
      </w:r>
      <w:r w:rsidRPr="00EC24DA">
        <w:rPr>
          <w:rFonts w:ascii="Times New Roman" w:hAnsi="Times New Roman"/>
          <w:sz w:val="24"/>
          <w:szCs w:val="24"/>
        </w:rPr>
        <w:t xml:space="preserve"> termasuk dalam kriteria “</w:t>
      </w:r>
      <w:r>
        <w:rPr>
          <w:rFonts w:ascii="Times New Roman" w:hAnsi="Times New Roman"/>
          <w:sz w:val="24"/>
          <w:szCs w:val="24"/>
        </w:rPr>
        <w:t>sangat baik”, nilai 3,65</w:t>
      </w:r>
      <w:r w:rsidRPr="00EC24DA">
        <w:rPr>
          <w:rFonts w:ascii="Times New Roman" w:hAnsi="Times New Roman"/>
          <w:sz w:val="24"/>
          <w:szCs w:val="24"/>
        </w:rPr>
        <w:t xml:space="preserve"> dalam uji lapangan </w:t>
      </w:r>
      <w:r>
        <w:rPr>
          <w:rFonts w:ascii="Times New Roman" w:hAnsi="Times New Roman"/>
          <w:sz w:val="24"/>
          <w:szCs w:val="24"/>
        </w:rPr>
        <w:t>kelompok kecil</w:t>
      </w:r>
      <w:r w:rsidRPr="00EC24DA">
        <w:rPr>
          <w:rFonts w:ascii="Times New Roman" w:hAnsi="Times New Roman"/>
          <w:sz w:val="24"/>
          <w:szCs w:val="24"/>
        </w:rPr>
        <w:t xml:space="preserve"> termasuk dalam kriteria “sangat baik”, dan nilai </w:t>
      </w:r>
      <w:r>
        <w:rPr>
          <w:rFonts w:ascii="Times New Roman" w:hAnsi="Times New Roman"/>
          <w:sz w:val="24"/>
          <w:szCs w:val="24"/>
        </w:rPr>
        <w:t>3,62</w:t>
      </w:r>
      <w:r w:rsidRPr="00EC24DA">
        <w:rPr>
          <w:rFonts w:ascii="Times New Roman" w:hAnsi="Times New Roman"/>
          <w:sz w:val="24"/>
          <w:szCs w:val="24"/>
        </w:rPr>
        <w:t xml:space="preserve"> dalam uji </w:t>
      </w:r>
      <w:r>
        <w:rPr>
          <w:rFonts w:ascii="Times New Roman" w:hAnsi="Times New Roman"/>
          <w:sz w:val="24"/>
          <w:szCs w:val="24"/>
        </w:rPr>
        <w:t>coba lapangan</w:t>
      </w:r>
      <w:r w:rsidRPr="00EC24DA">
        <w:rPr>
          <w:rFonts w:ascii="Times New Roman" w:hAnsi="Times New Roman"/>
          <w:sz w:val="24"/>
          <w:szCs w:val="24"/>
        </w:rPr>
        <w:t xml:space="preserve"> termasuk dalam kriteria “</w:t>
      </w:r>
      <w:r>
        <w:rPr>
          <w:rFonts w:ascii="Times New Roman" w:hAnsi="Times New Roman"/>
          <w:sz w:val="24"/>
          <w:szCs w:val="24"/>
        </w:rPr>
        <w:t xml:space="preserve">sangat </w:t>
      </w:r>
      <w:r w:rsidRPr="00EC24DA">
        <w:rPr>
          <w:rFonts w:ascii="Times New Roman" w:hAnsi="Times New Roman"/>
          <w:sz w:val="24"/>
          <w:szCs w:val="24"/>
        </w:rPr>
        <w:t xml:space="preserve">baik”. </w:t>
      </w:r>
    </w:p>
    <w:p w:rsidR="006A4856" w:rsidRPr="00C1668A" w:rsidRDefault="006A4856" w:rsidP="006A4856">
      <w:pPr>
        <w:numPr>
          <w:ilvl w:val="0"/>
          <w:numId w:val="10"/>
        </w:numPr>
        <w:spacing w:line="480" w:lineRule="auto"/>
        <w:ind w:right="11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karena </w:t>
      </w:r>
      <w:r w:rsidRPr="00EC24DA">
        <w:rPr>
          <w:rFonts w:ascii="Times New Roman" w:hAnsi="Times New Roman"/>
          <w:sz w:val="24"/>
          <w:szCs w:val="24"/>
        </w:rPr>
        <w:t>dari tes hasil belajar (post-test</w:t>
      </w:r>
      <w:proofErr w:type="gramStart"/>
      <w:r w:rsidRPr="00EC24DA">
        <w:rPr>
          <w:rFonts w:ascii="Times New Roman" w:hAnsi="Times New Roman"/>
          <w:sz w:val="24"/>
          <w:szCs w:val="24"/>
        </w:rPr>
        <w:t>)diper</w:t>
      </w:r>
      <w:r>
        <w:rPr>
          <w:rFonts w:ascii="Times New Roman" w:hAnsi="Times New Roman"/>
          <w:sz w:val="24"/>
          <w:szCs w:val="24"/>
        </w:rPr>
        <w:t>oleh</w:t>
      </w:r>
      <w:proofErr w:type="gramEnd"/>
      <w:r>
        <w:rPr>
          <w:rFonts w:ascii="Times New Roman" w:hAnsi="Times New Roman"/>
          <w:sz w:val="24"/>
          <w:szCs w:val="24"/>
        </w:rPr>
        <w:t xml:space="preserve"> rata-rata kelas yaitu 86,7 </w:t>
      </w:r>
      <w:r w:rsidRPr="00EC24DA">
        <w:rPr>
          <w:rFonts w:ascii="Times New Roman" w:hAnsi="Times New Roman"/>
          <w:sz w:val="24"/>
          <w:szCs w:val="24"/>
        </w:rPr>
        <w:t>dan ketuntasan tes hasil belajar yaitu</w:t>
      </w:r>
      <w:r>
        <w:rPr>
          <w:rFonts w:ascii="Times New Roman" w:hAnsi="Times New Roman"/>
          <w:sz w:val="24"/>
          <w:szCs w:val="24"/>
        </w:rPr>
        <w:t>89,5</w:t>
      </w:r>
      <w:r w:rsidRPr="00EC24DA">
        <w:rPr>
          <w:rFonts w:ascii="Times New Roman" w:hAnsi="Times New Roman"/>
          <w:sz w:val="24"/>
          <w:szCs w:val="24"/>
        </w:rPr>
        <w:t>% yang termasu</w:t>
      </w:r>
      <w:r>
        <w:rPr>
          <w:rFonts w:ascii="Times New Roman" w:hAnsi="Times New Roman"/>
          <w:sz w:val="24"/>
          <w:szCs w:val="24"/>
        </w:rPr>
        <w:t>k dalam kategori sangat efektif</w:t>
      </w:r>
      <w:r w:rsidRPr="00EC24DA">
        <w:rPr>
          <w:rFonts w:ascii="Times New Roman" w:hAnsi="Times New Roman"/>
          <w:sz w:val="24"/>
          <w:szCs w:val="24"/>
        </w:rPr>
        <w:t>.</w:t>
      </w:r>
    </w:p>
    <w:p w:rsidR="006A4856" w:rsidRPr="00C1668A" w:rsidRDefault="006A4856" w:rsidP="006A4856">
      <w:pPr>
        <w:spacing w:line="480" w:lineRule="auto"/>
        <w:ind w:left="1440" w:right="113"/>
        <w:rPr>
          <w:rFonts w:ascii="Times New Roman" w:hAnsi="Times New Roman"/>
          <w:sz w:val="24"/>
          <w:szCs w:val="24"/>
          <w:lang w:val="en-US"/>
        </w:rPr>
      </w:pPr>
    </w:p>
    <w:p w:rsidR="006A4856" w:rsidRPr="00EC24DA" w:rsidRDefault="006A4856" w:rsidP="006A4856">
      <w:pPr>
        <w:spacing w:line="480" w:lineRule="auto"/>
        <w:ind w:left="284" w:right="113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b/>
          <w:bCs/>
          <w:sz w:val="24"/>
          <w:szCs w:val="24"/>
        </w:rPr>
        <w:t>B. Saran</w:t>
      </w:r>
    </w:p>
    <w:p w:rsidR="006A4856" w:rsidRPr="00EC24DA" w:rsidRDefault="006A4856" w:rsidP="006A4856">
      <w:pPr>
        <w:spacing w:line="480" w:lineRule="auto"/>
        <w:ind w:left="720" w:right="113" w:firstLine="720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sz w:val="24"/>
          <w:szCs w:val="24"/>
        </w:rPr>
        <w:t>Berdasarkan kesimpulan di atas, peneliti memberikan beberapa saran antara lain:</w:t>
      </w:r>
    </w:p>
    <w:p w:rsidR="006A4856" w:rsidRPr="00EC24DA" w:rsidRDefault="006A4856" w:rsidP="006A4856">
      <w:pPr>
        <w:pStyle w:val="ListParagraph"/>
        <w:numPr>
          <w:ilvl w:val="0"/>
          <w:numId w:val="8"/>
        </w:numPr>
        <w:spacing w:line="480" w:lineRule="auto"/>
        <w:ind w:left="720"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4DA">
        <w:rPr>
          <w:rFonts w:ascii="Times New Roman" w:hAnsi="Times New Roman"/>
          <w:sz w:val="24"/>
          <w:szCs w:val="24"/>
        </w:rPr>
        <w:t>Bagi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Guru</w:t>
      </w:r>
    </w:p>
    <w:p w:rsidR="006A4856" w:rsidRPr="00EC24DA" w:rsidRDefault="006A4856" w:rsidP="006A4856">
      <w:pPr>
        <w:pStyle w:val="ListParagraph"/>
        <w:spacing w:line="48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 w:rsidRPr="00EC24DA">
        <w:rPr>
          <w:rFonts w:ascii="Times New Roman" w:hAnsi="Times New Roman"/>
          <w:sz w:val="24"/>
          <w:szCs w:val="24"/>
        </w:rPr>
        <w:t>sebaiknya</w:t>
      </w:r>
      <w:proofErr w:type="spellEnd"/>
      <w:proofErr w:type="gram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menerapkan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komik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tersebut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sebagai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variasi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pembelajaran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dalam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kelas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. Guru </w:t>
      </w:r>
      <w:proofErr w:type="spellStart"/>
      <w:proofErr w:type="gramStart"/>
      <w:r w:rsidRPr="00EC24DA">
        <w:rPr>
          <w:rFonts w:ascii="Times New Roman" w:hAnsi="Times New Roman"/>
          <w:sz w:val="24"/>
          <w:szCs w:val="24"/>
        </w:rPr>
        <w:t>diharapkan</w:t>
      </w:r>
      <w:proofErr w:type="spellEnd"/>
      <w:proofErr w:type="gramEnd"/>
      <w:r w:rsidRPr="00EC24DA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EC24DA">
        <w:rPr>
          <w:rFonts w:ascii="Times New Roman" w:hAnsi="Times New Roman"/>
          <w:sz w:val="24"/>
          <w:szCs w:val="24"/>
        </w:rPr>
        <w:t>turut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menularkan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penggunaan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komik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dalam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pembelajaran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kepada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guru-guru yang lain agar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dapat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digunakan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secara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lebih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luas</w:t>
      </w:r>
      <w:proofErr w:type="spellEnd"/>
      <w:r w:rsidRPr="00EC24DA">
        <w:rPr>
          <w:rFonts w:ascii="Times New Roman" w:hAnsi="Times New Roman"/>
          <w:sz w:val="24"/>
          <w:szCs w:val="24"/>
        </w:rPr>
        <w:t>.</w:t>
      </w:r>
    </w:p>
    <w:p w:rsidR="006A4856" w:rsidRPr="00EC24DA" w:rsidRDefault="006A4856" w:rsidP="006A4856">
      <w:pPr>
        <w:pStyle w:val="ListParagraph"/>
        <w:numPr>
          <w:ilvl w:val="0"/>
          <w:numId w:val="8"/>
        </w:numPr>
        <w:spacing w:line="480" w:lineRule="auto"/>
        <w:ind w:left="720"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4DA">
        <w:rPr>
          <w:rFonts w:ascii="Times New Roman" w:hAnsi="Times New Roman"/>
          <w:sz w:val="24"/>
          <w:szCs w:val="24"/>
        </w:rPr>
        <w:t>Bagi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Siswa</w:t>
      </w:r>
      <w:proofErr w:type="spellEnd"/>
    </w:p>
    <w:p w:rsidR="006A4856" w:rsidRDefault="006A4856" w:rsidP="006A4856">
      <w:pPr>
        <w:pStyle w:val="ListParagraph"/>
        <w:spacing w:line="48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24DA">
        <w:rPr>
          <w:rFonts w:ascii="Times New Roman" w:hAnsi="Times New Roman"/>
          <w:sz w:val="24"/>
          <w:szCs w:val="24"/>
        </w:rPr>
        <w:t>Siswa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hendaknya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membaca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komik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C24DA">
        <w:rPr>
          <w:rFonts w:ascii="Times New Roman" w:hAnsi="Times New Roman"/>
          <w:sz w:val="24"/>
          <w:szCs w:val="24"/>
        </w:rPr>
        <w:t>dikembangkan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untuk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meningkatkan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pemahaman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materi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tentang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persamaan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EC24DA">
        <w:rPr>
          <w:rFonts w:ascii="Times New Roman" w:hAnsi="Times New Roman"/>
          <w:sz w:val="24"/>
          <w:szCs w:val="24"/>
        </w:rPr>
        <w:t>satu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variabel</w:t>
      </w:r>
      <w:proofErr w:type="spellEnd"/>
      <w:r w:rsidRPr="00EC24DA">
        <w:rPr>
          <w:rFonts w:ascii="Times New Roman" w:hAnsi="Times New Roman"/>
          <w:sz w:val="24"/>
          <w:szCs w:val="24"/>
        </w:rPr>
        <w:t>.</w:t>
      </w:r>
      <w:proofErr w:type="gramEnd"/>
    </w:p>
    <w:p w:rsidR="006A4856" w:rsidRPr="00EC24DA" w:rsidRDefault="006A4856" w:rsidP="006A4856">
      <w:pPr>
        <w:pStyle w:val="ListParagraph"/>
        <w:spacing w:line="48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6A4856" w:rsidRPr="00EC24DA" w:rsidRDefault="006A4856" w:rsidP="006A4856">
      <w:pPr>
        <w:pStyle w:val="ListParagraph"/>
        <w:numPr>
          <w:ilvl w:val="0"/>
          <w:numId w:val="8"/>
        </w:numPr>
        <w:spacing w:line="480" w:lineRule="auto"/>
        <w:ind w:left="720"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4DA">
        <w:rPr>
          <w:rFonts w:ascii="Times New Roman" w:hAnsi="Times New Roman"/>
          <w:sz w:val="24"/>
          <w:szCs w:val="24"/>
        </w:rPr>
        <w:t>Bagi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Peneliti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Lebih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Lanjut</w:t>
      </w:r>
      <w:proofErr w:type="spellEnd"/>
    </w:p>
    <w:p w:rsidR="006A4856" w:rsidRPr="00EC24DA" w:rsidRDefault="006A4856" w:rsidP="006A4856">
      <w:pPr>
        <w:pStyle w:val="ListParagraph"/>
        <w:spacing w:line="48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Peneliti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selanjutnya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dapat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mengembangkan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C24DA">
        <w:rPr>
          <w:rFonts w:ascii="Times New Roman" w:hAnsi="Times New Roman"/>
          <w:sz w:val="24"/>
          <w:szCs w:val="24"/>
        </w:rPr>
        <w:t>komik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untuk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4DA">
        <w:rPr>
          <w:rFonts w:ascii="Times New Roman" w:hAnsi="Times New Roman"/>
          <w:sz w:val="24"/>
          <w:szCs w:val="24"/>
        </w:rPr>
        <w:t>materi</w:t>
      </w:r>
      <w:proofErr w:type="spellEnd"/>
      <w:r w:rsidRPr="00EC24DA">
        <w:rPr>
          <w:rFonts w:ascii="Times New Roman" w:hAnsi="Times New Roman"/>
          <w:sz w:val="24"/>
          <w:szCs w:val="24"/>
        </w:rPr>
        <w:t xml:space="preserve"> yang lain.</w:t>
      </w:r>
    </w:p>
    <w:p w:rsidR="00FA5C79" w:rsidRPr="006A4856" w:rsidRDefault="00FA5C79" w:rsidP="006A4856"/>
    <w:sectPr w:rsidR="00FA5C79" w:rsidRPr="006A4856" w:rsidSect="00FA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5CCE62"/>
    <w:lvl w:ilvl="0" w:tplc="2DC8CF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Restart w:val="0"/>
      <w:lvlText w:val="%2."/>
      <w:lvlJc w:val="left"/>
      <w:pPr>
        <w:ind w:left="2681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3401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4121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841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561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6281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7001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721" w:hanging="180"/>
      </w:pPr>
    </w:lvl>
  </w:abstractNum>
  <w:abstractNum w:abstractNumId="1">
    <w:nsid w:val="00000006"/>
    <w:multiLevelType w:val="hybridMultilevel"/>
    <w:tmpl w:val="B48C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7"/>
    <w:multiLevelType w:val="hybridMultilevel"/>
    <w:tmpl w:val="7AEC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9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36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36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360"/>
      </w:pPr>
    </w:lvl>
  </w:abstractNum>
  <w:abstractNum w:abstractNumId="4">
    <w:nsid w:val="0000000B"/>
    <w:multiLevelType w:val="hybridMultilevel"/>
    <w:tmpl w:val="61569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0"/>
    <w:multiLevelType w:val="hybridMultilevel"/>
    <w:tmpl w:val="62B417C6"/>
    <w:lvl w:ilvl="0" w:tplc="787251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000013"/>
    <w:multiLevelType w:val="hybridMultilevel"/>
    <w:tmpl w:val="91F85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22"/>
    <w:multiLevelType w:val="hybridMultilevel"/>
    <w:tmpl w:val="4F48CE82"/>
    <w:lvl w:ilvl="0" w:tplc="8C60D7D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E32"/>
    <w:multiLevelType w:val="hybridMultilevel"/>
    <w:tmpl w:val="584EF9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A62D6"/>
    <w:multiLevelType w:val="hybridMultilevel"/>
    <w:tmpl w:val="E43A0C5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42960"/>
    <w:rsid w:val="006A4856"/>
    <w:rsid w:val="00942960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0"/>
    <w:pPr>
      <w:spacing w:after="0" w:line="360" w:lineRule="auto"/>
      <w:jc w:val="both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42960"/>
    <w:pPr>
      <w:keepNext/>
      <w:keepLines/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2960"/>
    <w:pPr>
      <w:keepNext/>
      <w:keepLines/>
      <w:spacing w:before="120" w:after="120" w:line="480" w:lineRule="auto"/>
      <w:jc w:val="left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96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4296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qFormat/>
    <w:rsid w:val="00942960"/>
    <w:pPr>
      <w:spacing w:after="200" w:line="276" w:lineRule="auto"/>
      <w:ind w:left="720"/>
      <w:jc w:val="left"/>
    </w:pPr>
    <w:rPr>
      <w:rFonts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locked/>
    <w:rsid w:val="009429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2019-01-24T05:51:00Z</dcterms:created>
  <dcterms:modified xsi:type="dcterms:W3CDTF">2019-01-24T05:51:00Z</dcterms:modified>
</cp:coreProperties>
</file>