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D82" w:rsidRPr="00753A3A" w:rsidRDefault="00F81D82" w:rsidP="00A553BF">
      <w:pPr>
        <w:spacing w:line="240" w:lineRule="auto"/>
        <w:jc w:val="center"/>
        <w:rPr>
          <w:rFonts w:asciiTheme="majorBidi" w:hAnsiTheme="majorBidi" w:cstheme="majorBidi"/>
          <w:b/>
          <w:bCs/>
          <w:sz w:val="24"/>
          <w:szCs w:val="24"/>
          <w:lang w:val="id-ID"/>
        </w:rPr>
      </w:pPr>
      <w:r w:rsidRPr="00753A3A">
        <w:rPr>
          <w:rFonts w:asciiTheme="majorBidi" w:hAnsiTheme="majorBidi" w:cstheme="majorBidi"/>
          <w:b/>
          <w:bCs/>
          <w:sz w:val="24"/>
          <w:szCs w:val="24"/>
          <w:lang w:val="id-ID"/>
        </w:rPr>
        <w:t>PENGARUH</w:t>
      </w:r>
      <w:r w:rsidRPr="00753A3A">
        <w:rPr>
          <w:rFonts w:asciiTheme="majorBidi" w:hAnsiTheme="majorBidi" w:cstheme="majorBidi"/>
          <w:b/>
          <w:bCs/>
          <w:sz w:val="24"/>
          <w:szCs w:val="24"/>
        </w:rPr>
        <w:t xml:space="preserve"> </w:t>
      </w:r>
      <w:r w:rsidRPr="00753A3A">
        <w:rPr>
          <w:rFonts w:asciiTheme="majorBidi" w:hAnsiTheme="majorBidi" w:cstheme="majorBidi"/>
          <w:b/>
          <w:bCs/>
          <w:sz w:val="24"/>
          <w:szCs w:val="24"/>
          <w:lang w:val="id-ID"/>
        </w:rPr>
        <w:t>DIGITAL MARKETING</w:t>
      </w:r>
      <w:r w:rsidRPr="00753A3A">
        <w:rPr>
          <w:rFonts w:asciiTheme="majorBidi" w:hAnsiTheme="majorBidi" w:cstheme="majorBidi"/>
          <w:b/>
          <w:bCs/>
          <w:sz w:val="24"/>
          <w:szCs w:val="24"/>
        </w:rPr>
        <w:t>,</w:t>
      </w:r>
      <w:r w:rsidRPr="00753A3A">
        <w:rPr>
          <w:rFonts w:asciiTheme="majorBidi" w:hAnsiTheme="majorBidi" w:cstheme="majorBidi"/>
          <w:b/>
          <w:bCs/>
          <w:sz w:val="24"/>
          <w:szCs w:val="24"/>
          <w:lang w:val="id-ID"/>
        </w:rPr>
        <w:t xml:space="preserve"> PERSEPSI HARGA</w:t>
      </w:r>
      <w:r w:rsidRPr="00753A3A">
        <w:rPr>
          <w:rFonts w:asciiTheme="majorBidi" w:hAnsiTheme="majorBidi" w:cstheme="majorBidi"/>
          <w:b/>
          <w:bCs/>
          <w:sz w:val="24"/>
          <w:szCs w:val="24"/>
        </w:rPr>
        <w:t>,</w:t>
      </w:r>
      <w:r w:rsidRPr="00753A3A">
        <w:rPr>
          <w:rFonts w:asciiTheme="majorBidi" w:hAnsiTheme="majorBidi" w:cstheme="majorBidi"/>
          <w:b/>
          <w:bCs/>
          <w:sz w:val="24"/>
          <w:szCs w:val="24"/>
          <w:lang w:val="id-ID"/>
        </w:rPr>
        <w:t xml:space="preserve"> DAN APLIKASI LAYANAN</w:t>
      </w:r>
      <w:r w:rsidRPr="00753A3A">
        <w:rPr>
          <w:rFonts w:asciiTheme="majorBidi" w:hAnsiTheme="majorBidi" w:cstheme="majorBidi"/>
          <w:b/>
          <w:bCs/>
          <w:sz w:val="24"/>
          <w:szCs w:val="24"/>
        </w:rPr>
        <w:t>,</w:t>
      </w:r>
      <w:r w:rsidRPr="00753A3A">
        <w:rPr>
          <w:rFonts w:asciiTheme="majorBidi" w:hAnsiTheme="majorBidi" w:cstheme="majorBidi"/>
          <w:b/>
          <w:bCs/>
          <w:sz w:val="24"/>
          <w:szCs w:val="24"/>
          <w:lang w:val="id-ID"/>
        </w:rPr>
        <w:t xml:space="preserve"> TERHADAP VOLUME PENJUALAN UMKM DI KECAMATAN KONANG</w:t>
      </w:r>
    </w:p>
    <w:p w:rsidR="00873829" w:rsidRPr="00753A3A" w:rsidRDefault="00F81D82" w:rsidP="00A553BF">
      <w:pPr>
        <w:spacing w:after="0" w:line="240" w:lineRule="auto"/>
        <w:jc w:val="center"/>
        <w:rPr>
          <w:rFonts w:asciiTheme="majorBidi" w:hAnsiTheme="majorBidi" w:cstheme="majorBidi"/>
          <w:b/>
          <w:bCs/>
          <w:sz w:val="24"/>
          <w:szCs w:val="24"/>
        </w:rPr>
      </w:pPr>
      <w:proofErr w:type="gramStart"/>
      <w:r w:rsidRPr="00753A3A">
        <w:rPr>
          <w:rFonts w:asciiTheme="majorBidi" w:hAnsiTheme="majorBidi" w:cstheme="majorBidi"/>
          <w:b/>
          <w:bCs/>
          <w:sz w:val="24"/>
          <w:szCs w:val="24"/>
        </w:rPr>
        <w:t>Abd.</w:t>
      </w:r>
      <w:proofErr w:type="gramEnd"/>
      <w:r w:rsidRPr="00753A3A">
        <w:rPr>
          <w:rFonts w:asciiTheme="majorBidi" w:hAnsiTheme="majorBidi" w:cstheme="majorBidi"/>
          <w:b/>
          <w:bCs/>
          <w:sz w:val="24"/>
          <w:szCs w:val="24"/>
        </w:rPr>
        <w:t xml:space="preserve"> Qohhar</w:t>
      </w:r>
    </w:p>
    <w:p w:rsidR="00F81D82" w:rsidRPr="00753A3A" w:rsidRDefault="00F81D82" w:rsidP="00A553BF">
      <w:pPr>
        <w:spacing w:after="0" w:line="240" w:lineRule="auto"/>
        <w:jc w:val="center"/>
        <w:rPr>
          <w:rFonts w:asciiTheme="majorBidi" w:hAnsiTheme="majorBidi" w:cstheme="majorBidi"/>
          <w:sz w:val="24"/>
          <w:szCs w:val="24"/>
        </w:rPr>
      </w:pPr>
      <w:r w:rsidRPr="00753A3A">
        <w:rPr>
          <w:rFonts w:asciiTheme="majorBidi" w:hAnsiTheme="majorBidi" w:cstheme="majorBidi"/>
          <w:sz w:val="24"/>
          <w:szCs w:val="24"/>
        </w:rPr>
        <w:t>Pendidikan Ekonomi</w:t>
      </w:r>
    </w:p>
    <w:p w:rsidR="00F81D82" w:rsidRPr="00753A3A" w:rsidRDefault="00F81D82" w:rsidP="00A553BF">
      <w:pPr>
        <w:spacing w:after="0" w:line="240" w:lineRule="auto"/>
        <w:jc w:val="center"/>
        <w:rPr>
          <w:rFonts w:asciiTheme="majorBidi" w:hAnsiTheme="majorBidi" w:cstheme="majorBidi"/>
          <w:sz w:val="24"/>
          <w:szCs w:val="24"/>
        </w:rPr>
      </w:pPr>
      <w:r w:rsidRPr="00753A3A">
        <w:rPr>
          <w:rFonts w:asciiTheme="majorBidi" w:hAnsiTheme="majorBidi" w:cstheme="majorBidi"/>
          <w:sz w:val="24"/>
          <w:szCs w:val="24"/>
        </w:rPr>
        <w:t>STKIP PGRI Bangkalan</w:t>
      </w:r>
    </w:p>
    <w:p w:rsidR="00F00A37" w:rsidRPr="00753A3A" w:rsidRDefault="00A855F6" w:rsidP="00A553BF">
      <w:pPr>
        <w:spacing w:after="0" w:line="240" w:lineRule="auto"/>
        <w:jc w:val="center"/>
        <w:rPr>
          <w:rFonts w:asciiTheme="majorBidi" w:hAnsiTheme="majorBidi" w:cstheme="majorBidi"/>
          <w:color w:val="00B0F0"/>
          <w:sz w:val="24"/>
          <w:szCs w:val="24"/>
          <w:u w:val="single"/>
        </w:rPr>
      </w:pPr>
      <w:r w:rsidRPr="00753A3A">
        <w:rPr>
          <w:rFonts w:asciiTheme="majorBidi" w:hAnsiTheme="majorBidi" w:cstheme="majorBidi"/>
          <w:color w:val="00B0F0"/>
          <w:sz w:val="24"/>
          <w:szCs w:val="24"/>
          <w:u w:val="single"/>
        </w:rPr>
        <w:t>a</w:t>
      </w:r>
      <w:r w:rsidR="00F00A37" w:rsidRPr="00753A3A">
        <w:rPr>
          <w:rFonts w:asciiTheme="majorBidi" w:hAnsiTheme="majorBidi" w:cstheme="majorBidi"/>
          <w:color w:val="00B0F0"/>
          <w:sz w:val="24"/>
          <w:szCs w:val="24"/>
          <w:u w:val="single"/>
        </w:rPr>
        <w:t>bdqohhar90@gmail.com</w:t>
      </w:r>
    </w:p>
    <w:p w:rsidR="00910300" w:rsidRPr="00753A3A" w:rsidRDefault="00910300" w:rsidP="00A553BF">
      <w:pPr>
        <w:spacing w:after="0" w:line="240" w:lineRule="auto"/>
        <w:jc w:val="both"/>
        <w:rPr>
          <w:rFonts w:asciiTheme="majorBidi" w:hAnsiTheme="majorBidi" w:cstheme="majorBidi"/>
          <w:b/>
          <w:bCs/>
          <w:sz w:val="24"/>
          <w:szCs w:val="24"/>
        </w:rPr>
      </w:pPr>
    </w:p>
    <w:p w:rsidR="00F81D82" w:rsidRPr="00753A3A" w:rsidRDefault="00F81D82" w:rsidP="00A553BF">
      <w:pPr>
        <w:spacing w:after="0" w:line="240" w:lineRule="auto"/>
        <w:jc w:val="center"/>
        <w:rPr>
          <w:rFonts w:asciiTheme="majorBidi" w:hAnsiTheme="majorBidi" w:cstheme="majorBidi"/>
          <w:b/>
          <w:bCs/>
          <w:sz w:val="24"/>
          <w:szCs w:val="24"/>
        </w:rPr>
      </w:pPr>
      <w:r w:rsidRPr="00753A3A">
        <w:rPr>
          <w:rFonts w:asciiTheme="majorBidi" w:hAnsiTheme="majorBidi" w:cstheme="majorBidi"/>
          <w:b/>
          <w:bCs/>
          <w:sz w:val="24"/>
          <w:szCs w:val="24"/>
        </w:rPr>
        <w:t>Abtrak</w:t>
      </w:r>
    </w:p>
    <w:p w:rsidR="00F81D82" w:rsidRPr="00753A3A" w:rsidRDefault="00F81D82" w:rsidP="00A553BF">
      <w:pPr>
        <w:tabs>
          <w:tab w:val="left" w:pos="1995"/>
          <w:tab w:val="center" w:pos="3968"/>
        </w:tabs>
        <w:spacing w:after="0" w:line="240" w:lineRule="auto"/>
        <w:ind w:firstLine="993"/>
        <w:jc w:val="both"/>
        <w:rPr>
          <w:rFonts w:asciiTheme="majorBidi" w:hAnsiTheme="majorBidi" w:cstheme="majorBidi"/>
          <w:sz w:val="24"/>
          <w:szCs w:val="24"/>
        </w:rPr>
      </w:pPr>
      <w:r w:rsidRPr="00753A3A">
        <w:rPr>
          <w:rFonts w:asciiTheme="majorBidi" w:hAnsiTheme="majorBidi" w:cstheme="majorBidi"/>
          <w:sz w:val="24"/>
          <w:szCs w:val="24"/>
          <w:lang w:val="id-ID"/>
        </w:rPr>
        <w:t>strategi operasi penjualan produk perusahaannya secara efektif, maka setiap direktur atau manajer dalam penjualan wajib ikut aktif, mengenai bertanggung jawab dan bekerja sama dengan bagian dari sumber daya manusia,maka masyarakat atau masyarakat yang memiliki UMKM meningkatkan kembali cara penjualannya</w:t>
      </w:r>
      <w:r w:rsidR="00A553BF" w:rsidRPr="00753A3A">
        <w:rPr>
          <w:rFonts w:asciiTheme="majorBidi" w:hAnsiTheme="majorBidi" w:cstheme="majorBidi"/>
          <w:sz w:val="24"/>
          <w:szCs w:val="24"/>
        </w:rPr>
        <w:t>.</w:t>
      </w:r>
      <w:r w:rsidRPr="00753A3A">
        <w:rPr>
          <w:rFonts w:asciiTheme="majorBidi" w:hAnsiTheme="majorBidi" w:cstheme="majorBidi"/>
          <w:sz w:val="24"/>
          <w:szCs w:val="24"/>
        </w:rPr>
        <w:t xml:space="preserve">Dalam penelitian ini menggunakan penelitian kuantitatif. </w:t>
      </w:r>
      <w:proofErr w:type="gramStart"/>
      <w:r w:rsidRPr="00753A3A">
        <w:rPr>
          <w:rFonts w:asciiTheme="majorBidi" w:hAnsiTheme="majorBidi" w:cstheme="majorBidi"/>
          <w:sz w:val="24"/>
          <w:szCs w:val="24"/>
        </w:rPr>
        <w:t xml:space="preserve">Populasi dalam penelitian ini </w:t>
      </w:r>
      <w:r w:rsidRPr="00753A3A">
        <w:rPr>
          <w:rFonts w:asciiTheme="majorBidi" w:hAnsiTheme="majorBidi" w:cstheme="majorBidi"/>
          <w:sz w:val="24"/>
          <w:szCs w:val="24"/>
          <w:lang w:val="id-ID"/>
        </w:rPr>
        <w:t>pemilik UMKM di kecamatan konang</w:t>
      </w:r>
      <w:r w:rsidRPr="00753A3A">
        <w:rPr>
          <w:rFonts w:asciiTheme="majorBidi" w:hAnsiTheme="majorBidi" w:cstheme="majorBidi"/>
          <w:sz w:val="24"/>
          <w:szCs w:val="24"/>
        </w:rPr>
        <w:t>.</w:t>
      </w:r>
      <w:proofErr w:type="gramEnd"/>
      <w:r w:rsidRPr="00753A3A">
        <w:rPr>
          <w:rFonts w:asciiTheme="majorBidi" w:hAnsiTheme="majorBidi" w:cstheme="majorBidi"/>
          <w:sz w:val="24"/>
          <w:szCs w:val="24"/>
        </w:rPr>
        <w:t xml:space="preserve"> </w:t>
      </w:r>
      <w:proofErr w:type="gramStart"/>
      <w:r w:rsidRPr="00753A3A">
        <w:rPr>
          <w:rFonts w:asciiTheme="majorBidi" w:hAnsiTheme="majorBidi" w:cstheme="majorBidi"/>
          <w:sz w:val="24"/>
          <w:szCs w:val="24"/>
        </w:rPr>
        <w:t xml:space="preserve">Dengan menggunakan teknik </w:t>
      </w:r>
      <w:r w:rsidRPr="00753A3A">
        <w:rPr>
          <w:rFonts w:asciiTheme="majorBidi" w:hAnsiTheme="majorBidi" w:cstheme="majorBidi"/>
          <w:i/>
          <w:sz w:val="24"/>
          <w:szCs w:val="24"/>
        </w:rPr>
        <w:t xml:space="preserve">sampling jenuh </w:t>
      </w:r>
      <w:r w:rsidRPr="00753A3A">
        <w:rPr>
          <w:rFonts w:asciiTheme="majorBidi" w:hAnsiTheme="majorBidi" w:cstheme="majorBidi"/>
          <w:sz w:val="24"/>
          <w:szCs w:val="24"/>
        </w:rPr>
        <w:t xml:space="preserve">yaitu sebanyak </w:t>
      </w:r>
      <w:r w:rsidRPr="00753A3A">
        <w:rPr>
          <w:rFonts w:asciiTheme="majorBidi" w:hAnsiTheme="majorBidi" w:cstheme="majorBidi"/>
          <w:sz w:val="24"/>
          <w:szCs w:val="24"/>
          <w:lang w:val="id-ID"/>
        </w:rPr>
        <w:t>28</w:t>
      </w:r>
      <w:r w:rsidRPr="00753A3A">
        <w:rPr>
          <w:rFonts w:asciiTheme="majorBidi" w:hAnsiTheme="majorBidi" w:cstheme="majorBidi"/>
          <w:sz w:val="24"/>
          <w:szCs w:val="24"/>
        </w:rPr>
        <w:t xml:space="preserve"> responden.</w:t>
      </w:r>
      <w:proofErr w:type="gramEnd"/>
      <w:r w:rsidRPr="00753A3A">
        <w:rPr>
          <w:rFonts w:asciiTheme="majorBidi" w:hAnsiTheme="majorBidi" w:cstheme="majorBidi"/>
          <w:sz w:val="24"/>
          <w:szCs w:val="24"/>
        </w:rPr>
        <w:t xml:space="preserve"> </w:t>
      </w:r>
      <w:proofErr w:type="gramStart"/>
      <w:r w:rsidRPr="00753A3A">
        <w:rPr>
          <w:rFonts w:asciiTheme="majorBidi" w:hAnsiTheme="majorBidi" w:cstheme="majorBidi"/>
          <w:sz w:val="24"/>
          <w:szCs w:val="24"/>
        </w:rPr>
        <w:t>Teknik pengambilan data yang digunakan dalam penelitian ini yaitu kue</w:t>
      </w:r>
      <w:r w:rsidR="00A553BF" w:rsidRPr="00753A3A">
        <w:rPr>
          <w:rFonts w:asciiTheme="majorBidi" w:hAnsiTheme="majorBidi" w:cstheme="majorBidi"/>
          <w:sz w:val="24"/>
          <w:szCs w:val="24"/>
        </w:rPr>
        <w:t>sioner dan dokumentasi.</w:t>
      </w:r>
      <w:proofErr w:type="gramEnd"/>
      <w:r w:rsidR="00A553BF" w:rsidRPr="00753A3A">
        <w:rPr>
          <w:rFonts w:asciiTheme="majorBidi" w:hAnsiTheme="majorBidi" w:cstheme="majorBidi"/>
          <w:sz w:val="24"/>
          <w:szCs w:val="24"/>
        </w:rPr>
        <w:t xml:space="preserve"> </w:t>
      </w:r>
      <w:proofErr w:type="gramStart"/>
      <w:r w:rsidRPr="00753A3A">
        <w:rPr>
          <w:rFonts w:asciiTheme="majorBidi" w:hAnsiTheme="majorBidi" w:cstheme="majorBidi"/>
          <w:sz w:val="24"/>
          <w:szCs w:val="24"/>
        </w:rPr>
        <w:t xml:space="preserve">Hasil penelitian ini menunjukkan bahwa pada hasil uji t menunjukkan bahwa variable </w:t>
      </w:r>
      <w:r w:rsidRPr="00753A3A">
        <w:rPr>
          <w:rFonts w:asciiTheme="majorBidi" w:hAnsiTheme="majorBidi" w:cstheme="majorBidi"/>
          <w:sz w:val="24"/>
          <w:szCs w:val="24"/>
          <w:lang w:val="id-ID"/>
        </w:rPr>
        <w:t>Digital marketing</w:t>
      </w:r>
      <w:r w:rsidRPr="00753A3A">
        <w:rPr>
          <w:rFonts w:asciiTheme="majorBidi" w:hAnsiTheme="majorBidi" w:cstheme="majorBidi"/>
          <w:sz w:val="24"/>
          <w:szCs w:val="24"/>
        </w:rPr>
        <w:t xml:space="preserve"> (X</w:t>
      </w:r>
      <w:r w:rsidRPr="00753A3A">
        <w:rPr>
          <w:rFonts w:asciiTheme="majorBidi" w:hAnsiTheme="majorBidi" w:cstheme="majorBidi"/>
          <w:sz w:val="24"/>
          <w:szCs w:val="24"/>
          <w:vertAlign w:val="subscript"/>
        </w:rPr>
        <w:t>1</w:t>
      </w:r>
      <w:r w:rsidRPr="00753A3A">
        <w:rPr>
          <w:rFonts w:asciiTheme="majorBidi" w:hAnsiTheme="majorBidi" w:cstheme="majorBidi"/>
          <w:sz w:val="24"/>
          <w:szCs w:val="24"/>
        </w:rPr>
        <w:t>) dengan nilai t</w:t>
      </w:r>
      <w:r w:rsidRPr="00753A3A">
        <w:rPr>
          <w:rFonts w:asciiTheme="majorBidi" w:hAnsiTheme="majorBidi" w:cstheme="majorBidi"/>
          <w:sz w:val="24"/>
          <w:szCs w:val="24"/>
          <w:vertAlign w:val="subscript"/>
        </w:rPr>
        <w:t xml:space="preserve">hitung </w:t>
      </w:r>
      <w:r w:rsidRPr="00753A3A">
        <w:rPr>
          <w:rFonts w:asciiTheme="majorBidi" w:hAnsiTheme="majorBidi" w:cstheme="majorBidi"/>
          <w:sz w:val="24"/>
          <w:szCs w:val="24"/>
          <w:lang w:val="id-ID"/>
        </w:rPr>
        <w:t>2,663</w:t>
      </w:r>
      <w:r w:rsidRPr="00753A3A">
        <w:rPr>
          <w:rFonts w:asciiTheme="majorBidi" w:hAnsiTheme="majorBidi" w:cstheme="majorBidi"/>
          <w:sz w:val="24"/>
          <w:szCs w:val="24"/>
        </w:rPr>
        <w:t xml:space="preserve"> &gt; t</w:t>
      </w:r>
      <w:r w:rsidRPr="00753A3A">
        <w:rPr>
          <w:rFonts w:asciiTheme="majorBidi" w:hAnsiTheme="majorBidi" w:cstheme="majorBidi"/>
          <w:sz w:val="24"/>
          <w:szCs w:val="24"/>
          <w:vertAlign w:val="subscript"/>
        </w:rPr>
        <w:t xml:space="preserve">tabel </w:t>
      </w:r>
      <w:r w:rsidRPr="00753A3A">
        <w:rPr>
          <w:rFonts w:asciiTheme="majorBidi" w:hAnsiTheme="majorBidi" w:cstheme="majorBidi"/>
          <w:sz w:val="24"/>
          <w:szCs w:val="24"/>
          <w:lang w:val="id-ID"/>
        </w:rPr>
        <w:t>2,063</w:t>
      </w:r>
      <w:r w:rsidRPr="00753A3A">
        <w:rPr>
          <w:rFonts w:asciiTheme="majorBidi" w:hAnsiTheme="majorBidi" w:cstheme="majorBidi"/>
          <w:sz w:val="24"/>
          <w:szCs w:val="24"/>
        </w:rPr>
        <w:t xml:space="preserve"> dengan nilai signifikansi 0,0</w:t>
      </w:r>
      <w:r w:rsidRPr="00753A3A">
        <w:rPr>
          <w:rFonts w:asciiTheme="majorBidi" w:hAnsiTheme="majorBidi" w:cstheme="majorBidi"/>
          <w:sz w:val="24"/>
          <w:szCs w:val="24"/>
          <w:lang w:val="id-ID"/>
        </w:rPr>
        <w:t>14</w:t>
      </w:r>
      <w:r w:rsidRPr="00753A3A">
        <w:rPr>
          <w:rFonts w:asciiTheme="majorBidi" w:hAnsiTheme="majorBidi" w:cstheme="majorBidi"/>
          <w:sz w:val="24"/>
          <w:szCs w:val="24"/>
        </w:rPr>
        <w:t xml:space="preserve">, variabel </w:t>
      </w:r>
      <w:r w:rsidRPr="00753A3A">
        <w:rPr>
          <w:rFonts w:asciiTheme="majorBidi" w:hAnsiTheme="majorBidi" w:cstheme="majorBidi"/>
          <w:sz w:val="24"/>
          <w:szCs w:val="24"/>
          <w:lang w:val="id-ID"/>
        </w:rPr>
        <w:t>Persepsi harga</w:t>
      </w:r>
      <w:r w:rsidRPr="00753A3A">
        <w:rPr>
          <w:rFonts w:asciiTheme="majorBidi" w:hAnsiTheme="majorBidi" w:cstheme="majorBidi"/>
          <w:sz w:val="24"/>
          <w:szCs w:val="24"/>
        </w:rPr>
        <w:t xml:space="preserve"> (X</w:t>
      </w:r>
      <w:r w:rsidRPr="00753A3A">
        <w:rPr>
          <w:rFonts w:asciiTheme="majorBidi" w:hAnsiTheme="majorBidi" w:cstheme="majorBidi"/>
          <w:sz w:val="24"/>
          <w:szCs w:val="24"/>
          <w:vertAlign w:val="subscript"/>
        </w:rPr>
        <w:t>2</w:t>
      </w:r>
      <w:r w:rsidRPr="00753A3A">
        <w:rPr>
          <w:rFonts w:asciiTheme="majorBidi" w:hAnsiTheme="majorBidi" w:cstheme="majorBidi"/>
          <w:sz w:val="24"/>
          <w:szCs w:val="24"/>
        </w:rPr>
        <w:t>) dengan nilai t</w:t>
      </w:r>
      <w:r w:rsidRPr="00753A3A">
        <w:rPr>
          <w:rFonts w:asciiTheme="majorBidi" w:hAnsiTheme="majorBidi" w:cstheme="majorBidi"/>
          <w:sz w:val="24"/>
          <w:szCs w:val="24"/>
          <w:vertAlign w:val="subscript"/>
        </w:rPr>
        <w:t xml:space="preserve">hitung </w:t>
      </w:r>
      <w:r w:rsidRPr="00753A3A">
        <w:rPr>
          <w:rFonts w:asciiTheme="majorBidi" w:hAnsiTheme="majorBidi" w:cstheme="majorBidi"/>
          <w:sz w:val="24"/>
          <w:szCs w:val="24"/>
          <w:lang w:val="id-ID"/>
        </w:rPr>
        <w:t>10,507</w:t>
      </w:r>
      <w:r w:rsidRPr="00753A3A">
        <w:rPr>
          <w:rFonts w:asciiTheme="majorBidi" w:hAnsiTheme="majorBidi" w:cstheme="majorBidi"/>
          <w:sz w:val="24"/>
          <w:szCs w:val="24"/>
        </w:rPr>
        <w:t xml:space="preserve"> &gt; t</w:t>
      </w:r>
      <w:r w:rsidRPr="00753A3A">
        <w:rPr>
          <w:rFonts w:asciiTheme="majorBidi" w:hAnsiTheme="majorBidi" w:cstheme="majorBidi"/>
          <w:sz w:val="24"/>
          <w:szCs w:val="24"/>
          <w:vertAlign w:val="subscript"/>
        </w:rPr>
        <w:t xml:space="preserve">tabel </w:t>
      </w:r>
      <w:r w:rsidRPr="00753A3A">
        <w:rPr>
          <w:rFonts w:asciiTheme="majorBidi" w:hAnsiTheme="majorBidi" w:cstheme="majorBidi"/>
          <w:sz w:val="24"/>
          <w:szCs w:val="24"/>
          <w:lang w:val="id-ID"/>
        </w:rPr>
        <w:t>2,063</w:t>
      </w:r>
      <w:r w:rsidRPr="00753A3A">
        <w:rPr>
          <w:rFonts w:asciiTheme="majorBidi" w:hAnsiTheme="majorBidi" w:cstheme="majorBidi"/>
          <w:sz w:val="24"/>
          <w:szCs w:val="24"/>
        </w:rPr>
        <w:t xml:space="preserve">dan nilai signifikansi 0,000, </w:t>
      </w:r>
      <w:r w:rsidRPr="00753A3A">
        <w:rPr>
          <w:rFonts w:asciiTheme="majorBidi" w:hAnsiTheme="majorBidi" w:cstheme="majorBidi"/>
          <w:sz w:val="24"/>
          <w:szCs w:val="24"/>
          <w:lang w:val="id-ID"/>
        </w:rPr>
        <w:t>Aplikasi layanan</w:t>
      </w:r>
      <w:r w:rsidRPr="00753A3A">
        <w:rPr>
          <w:rFonts w:asciiTheme="majorBidi" w:hAnsiTheme="majorBidi" w:cstheme="majorBidi"/>
          <w:sz w:val="24"/>
          <w:szCs w:val="24"/>
        </w:rPr>
        <w:t xml:space="preserve"> (X</w:t>
      </w:r>
      <w:r w:rsidRPr="00753A3A">
        <w:rPr>
          <w:rFonts w:asciiTheme="majorBidi" w:hAnsiTheme="majorBidi" w:cstheme="majorBidi"/>
          <w:sz w:val="24"/>
          <w:szCs w:val="24"/>
          <w:vertAlign w:val="subscript"/>
        </w:rPr>
        <w:t>3</w:t>
      </w:r>
      <w:r w:rsidRPr="00753A3A">
        <w:rPr>
          <w:rFonts w:asciiTheme="majorBidi" w:hAnsiTheme="majorBidi" w:cstheme="majorBidi"/>
          <w:sz w:val="24"/>
          <w:szCs w:val="24"/>
        </w:rPr>
        <w:t>) dengan nilai t</w:t>
      </w:r>
      <w:r w:rsidRPr="00753A3A">
        <w:rPr>
          <w:rFonts w:asciiTheme="majorBidi" w:hAnsiTheme="majorBidi" w:cstheme="majorBidi"/>
          <w:sz w:val="24"/>
          <w:szCs w:val="24"/>
          <w:vertAlign w:val="subscript"/>
        </w:rPr>
        <w:t xml:space="preserve">hitung </w:t>
      </w:r>
      <w:r w:rsidRPr="00753A3A">
        <w:rPr>
          <w:rFonts w:asciiTheme="majorBidi" w:hAnsiTheme="majorBidi" w:cstheme="majorBidi"/>
          <w:sz w:val="24"/>
          <w:szCs w:val="24"/>
          <w:lang w:val="id-ID"/>
        </w:rPr>
        <w:t>1,898</w:t>
      </w:r>
      <w:r w:rsidRPr="00753A3A">
        <w:rPr>
          <w:rFonts w:asciiTheme="majorBidi" w:hAnsiTheme="majorBidi" w:cstheme="majorBidi"/>
          <w:sz w:val="24"/>
          <w:szCs w:val="24"/>
        </w:rPr>
        <w:t xml:space="preserve"> </w:t>
      </w:r>
      <w:r w:rsidRPr="00753A3A">
        <w:rPr>
          <w:rFonts w:asciiTheme="majorBidi" w:hAnsiTheme="majorBidi" w:cstheme="majorBidi"/>
          <w:sz w:val="24"/>
          <w:szCs w:val="24"/>
          <w:lang w:val="id-ID"/>
        </w:rPr>
        <w:t>&lt;</w:t>
      </w:r>
      <w:r w:rsidRPr="00753A3A">
        <w:rPr>
          <w:rFonts w:asciiTheme="majorBidi" w:hAnsiTheme="majorBidi" w:cstheme="majorBidi"/>
          <w:sz w:val="24"/>
          <w:szCs w:val="24"/>
        </w:rPr>
        <w:t xml:space="preserve"> t</w:t>
      </w:r>
      <w:r w:rsidRPr="00753A3A">
        <w:rPr>
          <w:rFonts w:asciiTheme="majorBidi" w:hAnsiTheme="majorBidi" w:cstheme="majorBidi"/>
          <w:sz w:val="24"/>
          <w:szCs w:val="24"/>
          <w:vertAlign w:val="subscript"/>
        </w:rPr>
        <w:t xml:space="preserve">tabel </w:t>
      </w:r>
      <w:r w:rsidRPr="00753A3A">
        <w:rPr>
          <w:rFonts w:asciiTheme="majorBidi" w:hAnsiTheme="majorBidi" w:cstheme="majorBidi"/>
          <w:sz w:val="24"/>
          <w:szCs w:val="24"/>
          <w:lang w:val="id-ID"/>
        </w:rPr>
        <w:t>2,063</w:t>
      </w:r>
      <w:r w:rsidRPr="00753A3A">
        <w:rPr>
          <w:rFonts w:asciiTheme="majorBidi" w:hAnsiTheme="majorBidi" w:cstheme="majorBidi"/>
          <w:sz w:val="24"/>
          <w:szCs w:val="24"/>
        </w:rPr>
        <w:t xml:space="preserve"> dengan nilai siginifikansi 0,001 secara parsial berpengaruh terhadap minat berwirausaha (Y).</w:t>
      </w:r>
      <w:proofErr w:type="gramEnd"/>
      <w:r w:rsidRPr="00753A3A">
        <w:rPr>
          <w:rFonts w:asciiTheme="majorBidi" w:hAnsiTheme="majorBidi" w:cstheme="majorBidi"/>
          <w:sz w:val="24"/>
          <w:szCs w:val="24"/>
        </w:rPr>
        <w:t xml:space="preserve"> Uji F diperoleh F</w:t>
      </w:r>
      <w:r w:rsidRPr="00753A3A">
        <w:rPr>
          <w:rFonts w:asciiTheme="majorBidi" w:hAnsiTheme="majorBidi" w:cstheme="majorBidi"/>
          <w:sz w:val="24"/>
          <w:szCs w:val="24"/>
          <w:vertAlign w:val="subscript"/>
        </w:rPr>
        <w:t xml:space="preserve">hitung </w:t>
      </w:r>
      <w:r w:rsidRPr="00753A3A">
        <w:rPr>
          <w:rFonts w:asciiTheme="majorBidi" w:hAnsiTheme="majorBidi" w:cstheme="majorBidi"/>
          <w:sz w:val="24"/>
          <w:szCs w:val="24"/>
          <w:lang w:val="id-ID"/>
        </w:rPr>
        <w:t>60,448</w:t>
      </w:r>
      <w:r w:rsidRPr="00753A3A">
        <w:rPr>
          <w:rFonts w:asciiTheme="majorBidi" w:hAnsiTheme="majorBidi" w:cstheme="majorBidi"/>
          <w:sz w:val="24"/>
          <w:szCs w:val="24"/>
        </w:rPr>
        <w:t xml:space="preserve"> &gt; F</w:t>
      </w:r>
      <w:r w:rsidRPr="00753A3A">
        <w:rPr>
          <w:rFonts w:asciiTheme="majorBidi" w:hAnsiTheme="majorBidi" w:cstheme="majorBidi"/>
          <w:sz w:val="24"/>
          <w:szCs w:val="24"/>
          <w:vertAlign w:val="subscript"/>
        </w:rPr>
        <w:t>tabel</w:t>
      </w:r>
      <w:r w:rsidRPr="00753A3A">
        <w:rPr>
          <w:rFonts w:asciiTheme="majorBidi" w:hAnsiTheme="majorBidi" w:cstheme="majorBidi"/>
          <w:sz w:val="24"/>
          <w:szCs w:val="24"/>
        </w:rPr>
        <w:t xml:space="preserve"> 2</w:t>
      </w:r>
      <w:proofErr w:type="gramStart"/>
      <w:r w:rsidRPr="00753A3A">
        <w:rPr>
          <w:rFonts w:asciiTheme="majorBidi" w:hAnsiTheme="majorBidi" w:cstheme="majorBidi"/>
          <w:sz w:val="24"/>
          <w:szCs w:val="24"/>
        </w:rPr>
        <w:t>,</w:t>
      </w:r>
      <w:r w:rsidRPr="00753A3A">
        <w:rPr>
          <w:rFonts w:asciiTheme="majorBidi" w:hAnsiTheme="majorBidi" w:cstheme="majorBidi"/>
          <w:sz w:val="24"/>
          <w:szCs w:val="24"/>
          <w:lang w:val="id-ID"/>
        </w:rPr>
        <w:t>99</w:t>
      </w:r>
      <w:proofErr w:type="gramEnd"/>
      <w:r w:rsidRPr="00753A3A">
        <w:rPr>
          <w:rFonts w:asciiTheme="majorBidi" w:hAnsiTheme="majorBidi" w:cstheme="majorBidi"/>
          <w:sz w:val="24"/>
          <w:szCs w:val="24"/>
        </w:rPr>
        <w:t xml:space="preserve">, yang menunjukkan bahwa semua variabel X berpengaruh secara simultan terhadap </w:t>
      </w:r>
      <w:r w:rsidRPr="00753A3A">
        <w:rPr>
          <w:rFonts w:asciiTheme="majorBidi" w:hAnsiTheme="majorBidi" w:cstheme="majorBidi"/>
          <w:sz w:val="24"/>
          <w:szCs w:val="24"/>
          <w:lang w:val="id-ID"/>
        </w:rPr>
        <w:t>Volume penjualan</w:t>
      </w:r>
      <w:r w:rsidRPr="00753A3A">
        <w:rPr>
          <w:rFonts w:asciiTheme="majorBidi" w:hAnsiTheme="majorBidi" w:cstheme="majorBidi"/>
          <w:sz w:val="24"/>
          <w:szCs w:val="24"/>
        </w:rPr>
        <w:t xml:space="preserve"> (Y). </w:t>
      </w:r>
    </w:p>
    <w:p w:rsidR="00A553BF" w:rsidRPr="00753A3A" w:rsidRDefault="00A553BF" w:rsidP="00A553BF">
      <w:pPr>
        <w:tabs>
          <w:tab w:val="left" w:pos="1995"/>
          <w:tab w:val="center" w:pos="3968"/>
        </w:tabs>
        <w:spacing w:after="0" w:line="240" w:lineRule="auto"/>
        <w:ind w:firstLine="993"/>
        <w:jc w:val="both"/>
        <w:rPr>
          <w:rFonts w:asciiTheme="majorBidi" w:hAnsiTheme="majorBidi" w:cstheme="majorBidi"/>
          <w:sz w:val="24"/>
          <w:szCs w:val="24"/>
        </w:rPr>
      </w:pPr>
    </w:p>
    <w:p w:rsidR="00F81D82" w:rsidRPr="00753A3A" w:rsidRDefault="00F81D82" w:rsidP="00A553BF">
      <w:pPr>
        <w:tabs>
          <w:tab w:val="left" w:pos="1995"/>
          <w:tab w:val="center" w:pos="3968"/>
        </w:tabs>
        <w:spacing w:after="0" w:line="240" w:lineRule="auto"/>
        <w:ind w:left="993" w:hanging="993"/>
        <w:jc w:val="both"/>
        <w:rPr>
          <w:rFonts w:asciiTheme="majorBidi" w:hAnsiTheme="majorBidi" w:cstheme="majorBidi"/>
          <w:sz w:val="24"/>
          <w:szCs w:val="24"/>
          <w:lang w:val="id-ID"/>
        </w:rPr>
      </w:pPr>
      <w:r w:rsidRPr="00753A3A">
        <w:rPr>
          <w:rFonts w:asciiTheme="majorBidi" w:hAnsiTheme="majorBidi" w:cstheme="majorBidi"/>
          <w:b/>
          <w:bCs/>
          <w:sz w:val="24"/>
          <w:szCs w:val="24"/>
        </w:rPr>
        <w:t>Kata kunci</w:t>
      </w:r>
      <w:r w:rsidRPr="00753A3A">
        <w:rPr>
          <w:rFonts w:asciiTheme="majorBidi" w:hAnsiTheme="majorBidi" w:cstheme="majorBidi"/>
          <w:sz w:val="24"/>
          <w:szCs w:val="24"/>
        </w:rPr>
        <w:t xml:space="preserve">: </w:t>
      </w:r>
      <w:r w:rsidRPr="00753A3A">
        <w:rPr>
          <w:rFonts w:asciiTheme="majorBidi" w:hAnsiTheme="majorBidi" w:cstheme="majorBidi"/>
          <w:bCs/>
          <w:iCs/>
          <w:sz w:val="24"/>
          <w:szCs w:val="24"/>
          <w:lang w:val="id-ID"/>
        </w:rPr>
        <w:t>Digital Marketing, Persepsi Harga Aplikasi Layanan</w:t>
      </w:r>
      <w:r w:rsidRPr="00753A3A">
        <w:rPr>
          <w:rFonts w:asciiTheme="majorBidi" w:hAnsiTheme="majorBidi" w:cstheme="majorBidi"/>
          <w:sz w:val="24"/>
          <w:szCs w:val="24"/>
          <w:lang w:val="id-ID"/>
        </w:rPr>
        <w:t xml:space="preserve"> dan Volume Penjualan</w:t>
      </w:r>
    </w:p>
    <w:p w:rsidR="00F81D82" w:rsidRPr="00753A3A" w:rsidRDefault="00F81D82" w:rsidP="00A553BF">
      <w:pPr>
        <w:spacing w:line="240" w:lineRule="auto"/>
        <w:jc w:val="both"/>
        <w:rPr>
          <w:rFonts w:asciiTheme="majorBidi" w:hAnsiTheme="majorBidi" w:cstheme="majorBidi"/>
          <w:b/>
          <w:bCs/>
          <w:sz w:val="24"/>
          <w:szCs w:val="24"/>
        </w:rPr>
      </w:pPr>
    </w:p>
    <w:p w:rsidR="00F81D82" w:rsidRPr="00753A3A" w:rsidRDefault="00A553BF" w:rsidP="00A553BF">
      <w:pPr>
        <w:spacing w:after="0" w:line="240" w:lineRule="auto"/>
        <w:jc w:val="center"/>
        <w:rPr>
          <w:rFonts w:asciiTheme="majorBidi" w:hAnsiTheme="majorBidi" w:cstheme="majorBidi"/>
          <w:b/>
          <w:bCs/>
          <w:sz w:val="24"/>
          <w:szCs w:val="24"/>
        </w:rPr>
      </w:pPr>
      <w:r w:rsidRPr="00753A3A">
        <w:rPr>
          <w:rFonts w:asciiTheme="majorBidi" w:hAnsiTheme="majorBidi" w:cstheme="majorBidi"/>
          <w:b/>
          <w:bCs/>
          <w:sz w:val="24"/>
          <w:szCs w:val="24"/>
        </w:rPr>
        <w:t>Abstrac</w:t>
      </w:r>
    </w:p>
    <w:p w:rsidR="00F81D82" w:rsidRPr="00753A3A" w:rsidRDefault="00F81D82" w:rsidP="00A553BF">
      <w:pPr>
        <w:spacing w:after="0" w:line="240" w:lineRule="auto"/>
        <w:ind w:firstLine="720"/>
        <w:jc w:val="both"/>
        <w:rPr>
          <w:rFonts w:asciiTheme="majorBidi" w:hAnsiTheme="majorBidi" w:cstheme="majorBidi"/>
          <w:i/>
          <w:sz w:val="24"/>
          <w:szCs w:val="24"/>
        </w:rPr>
      </w:pPr>
      <w:r w:rsidRPr="00753A3A">
        <w:rPr>
          <w:rFonts w:asciiTheme="majorBidi" w:hAnsiTheme="majorBidi" w:cstheme="majorBidi"/>
          <w:i/>
          <w:sz w:val="24"/>
          <w:szCs w:val="24"/>
          <w:lang w:val="id-ID"/>
        </w:rPr>
        <w:t>the company's product sales operation strategy is effective, then every director or manager in sales must be actively involved, regarding being responsible and cooperating with parts of human resources, so that the community or people who have MSMEs increase their sales methods.</w:t>
      </w:r>
      <w:r w:rsidR="00A553BF" w:rsidRPr="00753A3A">
        <w:rPr>
          <w:rFonts w:asciiTheme="majorBidi" w:hAnsiTheme="majorBidi" w:cstheme="majorBidi"/>
          <w:i/>
          <w:sz w:val="24"/>
          <w:szCs w:val="24"/>
        </w:rPr>
        <w:t xml:space="preserve"> </w:t>
      </w:r>
      <w:r w:rsidRPr="00753A3A">
        <w:rPr>
          <w:rFonts w:asciiTheme="majorBidi" w:hAnsiTheme="majorBidi" w:cstheme="majorBidi"/>
          <w:i/>
          <w:sz w:val="24"/>
          <w:szCs w:val="24"/>
          <w:lang w:val="id-ID"/>
        </w:rPr>
        <w:t>In this study using quantitative research. The population in this study is the owners of MSMEs in the Konang sub-district. by using saturated sampling technique as many as 28 respondents. Data collection techniques used in this study are questionnaires and documentation.</w:t>
      </w:r>
      <w:r w:rsidR="00A553BF" w:rsidRPr="00753A3A">
        <w:rPr>
          <w:rFonts w:asciiTheme="majorBidi" w:hAnsiTheme="majorBidi" w:cstheme="majorBidi"/>
          <w:i/>
          <w:sz w:val="24"/>
          <w:szCs w:val="24"/>
        </w:rPr>
        <w:t xml:space="preserve"> </w:t>
      </w:r>
      <w:r w:rsidRPr="00753A3A">
        <w:rPr>
          <w:rFonts w:asciiTheme="majorBidi" w:hAnsiTheme="majorBidi" w:cstheme="majorBidi"/>
          <w:i/>
          <w:sz w:val="24"/>
          <w:szCs w:val="24"/>
          <w:lang w:val="id-ID"/>
        </w:rPr>
        <w:t>The results of this study indicate that the results of the t-test indicate that the Digital marketing variable (X1) with a tcount value of 2.663&gt; ttable 2.063 with a significance value of 0.014, price perception variable (X2) with a tcount value of 10.507&gt; ttable 2.063 and a significance value of 0.000, Service application ( X3) with a tcount value of 1.898 &lt; ttable 2.063 with a significance value of 0.001 partially affects the interest in entrepreneurship (Y). F test obtained Fcount 60,448 &gt; Ftable 2,99, which shows that all X variables have a simultaneous effect on sales volume (Y).</w:t>
      </w:r>
    </w:p>
    <w:p w:rsidR="00A553BF" w:rsidRPr="00753A3A" w:rsidRDefault="00A553BF" w:rsidP="00A553BF">
      <w:pPr>
        <w:spacing w:after="0" w:line="240" w:lineRule="auto"/>
        <w:ind w:firstLine="720"/>
        <w:jc w:val="both"/>
        <w:rPr>
          <w:rFonts w:asciiTheme="majorBidi" w:hAnsiTheme="majorBidi" w:cstheme="majorBidi"/>
          <w:i/>
          <w:sz w:val="24"/>
          <w:szCs w:val="24"/>
        </w:rPr>
      </w:pPr>
    </w:p>
    <w:p w:rsidR="00F81D82" w:rsidRPr="00753A3A" w:rsidRDefault="00F81D82" w:rsidP="00A553BF">
      <w:pPr>
        <w:spacing w:after="0" w:line="240" w:lineRule="auto"/>
        <w:ind w:left="851" w:hanging="851"/>
        <w:jc w:val="both"/>
        <w:rPr>
          <w:rFonts w:asciiTheme="majorBidi" w:hAnsiTheme="majorBidi" w:cstheme="majorBidi"/>
          <w:i/>
          <w:sz w:val="24"/>
          <w:szCs w:val="24"/>
        </w:rPr>
      </w:pPr>
      <w:r w:rsidRPr="00753A3A">
        <w:rPr>
          <w:rFonts w:asciiTheme="majorBidi" w:hAnsiTheme="majorBidi" w:cstheme="majorBidi"/>
          <w:b/>
          <w:bCs/>
          <w:i/>
          <w:sz w:val="24"/>
          <w:szCs w:val="24"/>
          <w:lang w:val="id-ID"/>
        </w:rPr>
        <w:t>Keywords</w:t>
      </w:r>
      <w:r w:rsidRPr="00753A3A">
        <w:rPr>
          <w:rFonts w:asciiTheme="majorBidi" w:hAnsiTheme="majorBidi" w:cstheme="majorBidi"/>
          <w:i/>
          <w:sz w:val="24"/>
          <w:szCs w:val="24"/>
          <w:lang w:val="id-ID"/>
        </w:rPr>
        <w:t>: Digital Marketing, Service Application Price Perception and Sales Volume</w:t>
      </w:r>
    </w:p>
    <w:p w:rsidR="00A553BF" w:rsidRPr="00753A3A" w:rsidRDefault="00A553BF" w:rsidP="00A553BF">
      <w:pPr>
        <w:spacing w:after="0" w:line="240" w:lineRule="auto"/>
        <w:ind w:left="851" w:hanging="851"/>
        <w:jc w:val="both"/>
        <w:rPr>
          <w:rFonts w:asciiTheme="majorBidi" w:hAnsiTheme="majorBidi" w:cstheme="majorBidi"/>
          <w:i/>
          <w:sz w:val="24"/>
          <w:szCs w:val="24"/>
        </w:rPr>
      </w:pPr>
    </w:p>
    <w:p w:rsidR="00F81D82" w:rsidRPr="00753A3A" w:rsidRDefault="00F81D82" w:rsidP="00A553BF">
      <w:pPr>
        <w:spacing w:after="0" w:line="240" w:lineRule="auto"/>
        <w:jc w:val="both"/>
        <w:rPr>
          <w:rFonts w:asciiTheme="majorBidi" w:hAnsiTheme="majorBidi" w:cstheme="majorBidi"/>
          <w:b/>
          <w:bCs/>
          <w:sz w:val="24"/>
          <w:szCs w:val="24"/>
          <w:lang w:val="id-ID"/>
        </w:rPr>
      </w:pPr>
      <w:r w:rsidRPr="00753A3A">
        <w:rPr>
          <w:rFonts w:asciiTheme="majorBidi" w:hAnsiTheme="majorBidi" w:cstheme="majorBidi"/>
          <w:b/>
          <w:bCs/>
          <w:sz w:val="24"/>
          <w:szCs w:val="24"/>
          <w:lang w:val="id-ID"/>
        </w:rPr>
        <w:t>PENDAHULUAN</w:t>
      </w:r>
    </w:p>
    <w:p w:rsidR="00806C99" w:rsidRPr="00753A3A" w:rsidRDefault="00F81D82" w:rsidP="00A553BF">
      <w:pPr>
        <w:spacing w:line="240" w:lineRule="auto"/>
        <w:ind w:firstLine="720"/>
        <w:jc w:val="both"/>
        <w:rPr>
          <w:rFonts w:asciiTheme="majorBidi" w:hAnsiTheme="majorBidi" w:cstheme="majorBidi"/>
          <w:sz w:val="24"/>
          <w:szCs w:val="24"/>
        </w:rPr>
      </w:pPr>
      <w:r w:rsidRPr="00753A3A">
        <w:rPr>
          <w:rFonts w:asciiTheme="majorBidi" w:hAnsiTheme="majorBidi" w:cstheme="majorBidi"/>
          <w:sz w:val="24"/>
          <w:szCs w:val="24"/>
          <w:lang w:val="id-ID"/>
        </w:rPr>
        <w:t xml:space="preserve">Pemasaran merupakan suatu kegiatan perusahaan yang mempunyai peranan yang sangat penting, karena pemasaran adalah salah satu kegiatan yang di lakukan dalam mempertahankan kelangsungan hidup bagi orang berwirausaha, melakukan perkembangan terhadap kegiatan dalam berwirausaha sehingga mencapai laba. Kebanyakan dari masyarakat sering kali menyamakan pemasaran dengan penjualan. Pendapat ini terlalu sempit karena </w:t>
      </w:r>
      <w:r w:rsidRPr="00753A3A">
        <w:rPr>
          <w:rFonts w:asciiTheme="majorBidi" w:hAnsiTheme="majorBidi" w:cstheme="majorBidi"/>
          <w:sz w:val="24"/>
          <w:szCs w:val="24"/>
          <w:lang w:val="id-ID"/>
        </w:rPr>
        <w:lastRenderedPageBreak/>
        <w:t>penjualan merupakan bagian dari pemasaran. Pemasaran berusaha mengindifikasi keinginan dan kebutuhan konsumen di pasar dengan sasarannya. serta bagaimana memuaskan para pembeli melalui proses pertukaran dengan tetap memperhatikan tujuan dan keinginan semua yang terkait dalam penjualan di bidang UMKM</w:t>
      </w:r>
    </w:p>
    <w:p w:rsidR="00806C99" w:rsidRPr="00753A3A" w:rsidRDefault="00F81D82" w:rsidP="00A553BF">
      <w:pPr>
        <w:spacing w:line="240" w:lineRule="auto"/>
        <w:ind w:firstLine="720"/>
        <w:jc w:val="both"/>
        <w:rPr>
          <w:rFonts w:asciiTheme="majorBidi" w:hAnsiTheme="majorBidi" w:cstheme="majorBidi"/>
          <w:sz w:val="24"/>
          <w:szCs w:val="24"/>
        </w:rPr>
      </w:pPr>
      <w:r w:rsidRPr="00753A3A">
        <w:rPr>
          <w:rFonts w:asciiTheme="majorBidi" w:hAnsiTheme="majorBidi" w:cstheme="majorBidi"/>
          <w:sz w:val="24"/>
          <w:szCs w:val="24"/>
          <w:lang w:val="id-ID"/>
        </w:rPr>
        <w:t>Pada umumnya UMKM yang menciptakan  produk  barang dan jasa  yang dekat dengan masyarakat, penghasilan dari pendapatan yang menurun jauh disebabkan oleh krisis ekonomi terjadi tidak memberikan pengaruh besar kepada pemerintahan barang dan jasa yang diperoleh UMKM. Pelaku UMKM umumnya menggunakan dari sumber daya lokal, baik dari sumber daya manusia, modal, bahan baku hingga peralatan, dengan maksud tidak</w:t>
      </w:r>
      <w:r w:rsidR="00806C99" w:rsidRPr="00753A3A">
        <w:rPr>
          <w:rFonts w:asciiTheme="majorBidi" w:hAnsiTheme="majorBidi" w:cstheme="majorBidi"/>
          <w:sz w:val="24"/>
          <w:szCs w:val="24"/>
        </w:rPr>
        <w:t xml:space="preserve"> </w:t>
      </w:r>
      <w:r w:rsidR="00806C99" w:rsidRPr="00753A3A">
        <w:rPr>
          <w:rFonts w:asciiTheme="majorBidi" w:hAnsiTheme="majorBidi" w:cstheme="majorBidi"/>
          <w:sz w:val="24"/>
          <w:szCs w:val="24"/>
          <w:lang w:val="id-ID"/>
        </w:rPr>
        <w:t>mengandalkan barang impor ester meryana</w:t>
      </w:r>
      <w:r w:rsidR="00806C99" w:rsidRPr="00753A3A">
        <w:rPr>
          <w:rFonts w:asciiTheme="majorBidi" w:hAnsiTheme="majorBidi" w:cstheme="majorBidi"/>
          <w:sz w:val="24"/>
          <w:szCs w:val="24"/>
        </w:rPr>
        <w:t xml:space="preserve"> </w:t>
      </w:r>
      <w:r w:rsidR="00806C99" w:rsidRPr="00753A3A">
        <w:rPr>
          <w:rFonts w:asciiTheme="majorBidi" w:hAnsiTheme="majorBidi" w:cstheme="majorBidi"/>
          <w:sz w:val="24"/>
          <w:szCs w:val="24"/>
          <w:lang w:val="id-ID"/>
        </w:rPr>
        <w:t>(2012) dalam nila kurniawati</w:t>
      </w:r>
      <w:r w:rsidR="00806C99" w:rsidRPr="00753A3A">
        <w:rPr>
          <w:rFonts w:asciiTheme="majorBidi" w:hAnsiTheme="majorBidi" w:cstheme="majorBidi"/>
          <w:sz w:val="24"/>
          <w:szCs w:val="24"/>
        </w:rPr>
        <w:t xml:space="preserve"> </w:t>
      </w:r>
      <w:r w:rsidR="00806C99" w:rsidRPr="00753A3A">
        <w:rPr>
          <w:rFonts w:asciiTheme="majorBidi" w:hAnsiTheme="majorBidi" w:cstheme="majorBidi"/>
          <w:sz w:val="24"/>
          <w:szCs w:val="24"/>
          <w:lang w:val="id-ID"/>
        </w:rPr>
        <w:t>&amp;</w:t>
      </w:r>
      <w:r w:rsidR="00806C99" w:rsidRPr="00753A3A">
        <w:rPr>
          <w:rFonts w:asciiTheme="majorBidi" w:hAnsiTheme="majorBidi" w:cstheme="majorBidi"/>
          <w:sz w:val="24"/>
          <w:szCs w:val="24"/>
        </w:rPr>
        <w:t xml:space="preserve"> </w:t>
      </w:r>
      <w:r w:rsidR="00806C99" w:rsidRPr="00753A3A">
        <w:rPr>
          <w:rFonts w:asciiTheme="majorBidi" w:hAnsiTheme="majorBidi" w:cstheme="majorBidi"/>
          <w:sz w:val="24"/>
          <w:szCs w:val="24"/>
          <w:lang w:val="id-ID"/>
        </w:rPr>
        <w:t>Yuliawati</w:t>
      </w:r>
      <w:r w:rsidR="00806C99" w:rsidRPr="00753A3A">
        <w:rPr>
          <w:rFonts w:asciiTheme="majorBidi" w:hAnsiTheme="majorBidi" w:cstheme="majorBidi"/>
          <w:sz w:val="24"/>
          <w:szCs w:val="24"/>
        </w:rPr>
        <w:t xml:space="preserve"> </w:t>
      </w:r>
      <w:r w:rsidR="00806C99" w:rsidRPr="00753A3A">
        <w:rPr>
          <w:rFonts w:asciiTheme="majorBidi" w:hAnsiTheme="majorBidi" w:cstheme="majorBidi"/>
          <w:sz w:val="24"/>
          <w:szCs w:val="24"/>
          <w:lang w:val="id-ID"/>
        </w:rPr>
        <w:t>(2020:1106).</w:t>
      </w:r>
    </w:p>
    <w:p w:rsidR="00EC66ED" w:rsidRPr="00753A3A" w:rsidRDefault="00EC66ED" w:rsidP="00EC66ED">
      <w:pPr>
        <w:spacing w:after="0" w:line="240" w:lineRule="auto"/>
        <w:ind w:firstLine="709"/>
        <w:jc w:val="both"/>
        <w:rPr>
          <w:rFonts w:ascii="Times New Roman" w:hAnsi="Times New Roman" w:cs="Times New Roman"/>
          <w:sz w:val="24"/>
          <w:szCs w:val="24"/>
        </w:rPr>
      </w:pPr>
      <w:r w:rsidRPr="00753A3A">
        <w:rPr>
          <w:rFonts w:ascii="Times New Roman" w:hAnsi="Times New Roman" w:cs="Times New Roman"/>
          <w:sz w:val="24"/>
          <w:szCs w:val="24"/>
          <w:lang w:val="id-ID"/>
        </w:rPr>
        <w:t>Perkembangan UMKM di Kabupaten Bangkalan, pada tahun 2021 sebanyak 22.500 (</w:t>
      </w:r>
      <w:hyperlink r:id="rId8" w:history="1">
        <w:r w:rsidRPr="007064FC">
          <w:rPr>
            <w:rStyle w:val="Hyperlink"/>
            <w:rFonts w:ascii="Times New Roman" w:hAnsi="Times New Roman" w:cs="Times New Roman"/>
            <w:color w:val="auto"/>
            <w:sz w:val="24"/>
            <w:szCs w:val="24"/>
            <w:lang w:val="id-ID"/>
          </w:rPr>
          <w:t>www.bangkalan.go.id</w:t>
        </w:r>
      </w:hyperlink>
      <w:r w:rsidRPr="007064FC">
        <w:rPr>
          <w:rFonts w:ascii="Times New Roman" w:hAnsi="Times New Roman" w:cs="Times New Roman"/>
          <w:sz w:val="24"/>
          <w:szCs w:val="24"/>
          <w:lang w:val="id-ID"/>
        </w:rPr>
        <w:t xml:space="preserve">)  </w:t>
      </w:r>
      <w:r w:rsidRPr="00753A3A">
        <w:rPr>
          <w:rFonts w:ascii="Times New Roman" w:hAnsi="Times New Roman" w:cs="Times New Roman"/>
          <w:sz w:val="24"/>
          <w:szCs w:val="24"/>
          <w:lang w:val="id-ID"/>
        </w:rPr>
        <w:t>dengan melihat hal ini semestinya para pelaku UMKM harus memperhatikan mengenai strategi dalam pemasaran supaya tidak mengalami kegagalan dalam membangun sebuah usaha dengan memperhatikan kualitas yang baik baik dari segi produk, pelayanan, serta mengikuti perkembangan zaman yang begitu pesat terutama di Indonesia. Maka  para pelaku UMKM harus bisa memanfaatkan dan mengikuti dari kemajuan zaman tersebut sehingga bisa mendapatkan keuntungan dari kegiatan penjualan secara maksimal.</w:t>
      </w:r>
    </w:p>
    <w:p w:rsidR="00EC66ED" w:rsidRPr="00753A3A" w:rsidRDefault="00EC66ED" w:rsidP="00EC66ED">
      <w:pPr>
        <w:spacing w:after="0" w:line="240" w:lineRule="auto"/>
        <w:ind w:firstLine="709"/>
        <w:jc w:val="both"/>
        <w:rPr>
          <w:rFonts w:ascii="Times New Roman" w:hAnsi="Times New Roman" w:cs="Times New Roman"/>
          <w:sz w:val="24"/>
          <w:szCs w:val="24"/>
        </w:rPr>
      </w:pPr>
    </w:p>
    <w:p w:rsidR="00EC66ED" w:rsidRPr="00753A3A" w:rsidRDefault="00EC66ED" w:rsidP="00EC66ED">
      <w:pPr>
        <w:spacing w:after="0" w:line="240" w:lineRule="auto"/>
        <w:ind w:firstLine="709"/>
        <w:jc w:val="both"/>
        <w:rPr>
          <w:rFonts w:ascii="Times New Roman" w:hAnsi="Times New Roman" w:cs="Times New Roman"/>
          <w:sz w:val="24"/>
          <w:szCs w:val="24"/>
        </w:rPr>
      </w:pPr>
      <w:r w:rsidRPr="00753A3A">
        <w:rPr>
          <w:rFonts w:ascii="Times New Roman" w:hAnsi="Times New Roman" w:cs="Times New Roman"/>
          <w:sz w:val="24"/>
          <w:szCs w:val="24"/>
          <w:lang w:val="id-ID"/>
        </w:rPr>
        <w:t>Seiring dengan perkembangan zaman  teknologi informasi (era globalisasi) banyak sekali para pelaku UMKM  memasarkan usaha – usahanya dengan melalui penjualan online seperti  di IG, Facebook, Lazada, Shopee dan lain lain. Media penjualan tersebut merupakan faktor eksternal bisnis yang berpengaruh terhadap keberhasilan perusahaaan.</w:t>
      </w:r>
    </w:p>
    <w:p w:rsidR="00753A3A" w:rsidRPr="00753A3A" w:rsidRDefault="00753A3A" w:rsidP="00EC66ED">
      <w:pPr>
        <w:spacing w:after="0" w:line="240" w:lineRule="auto"/>
        <w:ind w:firstLine="709"/>
        <w:jc w:val="both"/>
        <w:rPr>
          <w:rFonts w:ascii="Times New Roman" w:hAnsi="Times New Roman" w:cs="Times New Roman"/>
          <w:sz w:val="24"/>
          <w:szCs w:val="24"/>
        </w:rPr>
      </w:pPr>
    </w:p>
    <w:p w:rsidR="00753A3A" w:rsidRPr="00753A3A" w:rsidRDefault="00753A3A" w:rsidP="00EC66ED">
      <w:pPr>
        <w:spacing w:after="0" w:line="240" w:lineRule="auto"/>
        <w:ind w:firstLine="709"/>
        <w:jc w:val="both"/>
        <w:rPr>
          <w:rFonts w:ascii="Times New Roman" w:hAnsi="Times New Roman" w:cs="Times New Roman"/>
          <w:sz w:val="24"/>
          <w:szCs w:val="24"/>
        </w:rPr>
      </w:pPr>
      <w:r w:rsidRPr="00753A3A">
        <w:rPr>
          <w:rFonts w:ascii="Times New Roman" w:hAnsi="Times New Roman" w:cs="Times New Roman"/>
          <w:sz w:val="24"/>
          <w:szCs w:val="24"/>
        </w:rPr>
        <w:t xml:space="preserve">Menurut </w:t>
      </w:r>
      <w:r w:rsidRPr="00753A3A">
        <w:rPr>
          <w:rFonts w:ascii="Times New Roman" w:hAnsi="Times New Roman" w:cs="Times New Roman"/>
          <w:sz w:val="24"/>
          <w:szCs w:val="24"/>
          <w:lang w:val="id-ID"/>
        </w:rPr>
        <w:t>Ari Restiandi (2020:3). Aktivitas digital marketing memiliki bermacam jenis yaitu</w:t>
      </w:r>
      <w:r w:rsidRPr="00753A3A">
        <w:rPr>
          <w:rFonts w:ascii="Times New Roman" w:hAnsi="Times New Roman" w:cs="Times New Roman"/>
          <w:i/>
          <w:sz w:val="24"/>
          <w:szCs w:val="24"/>
          <w:lang w:val="id-ID"/>
        </w:rPr>
        <w:t>: line – bangking, online billing</w:t>
      </w:r>
      <w:r w:rsidRPr="00753A3A">
        <w:rPr>
          <w:rFonts w:ascii="Times New Roman" w:hAnsi="Times New Roman" w:cs="Times New Roman"/>
          <w:sz w:val="24"/>
          <w:szCs w:val="24"/>
          <w:lang w:val="id-ID"/>
        </w:rPr>
        <w:t xml:space="preserve"> dan pemasaran online. Baik dilakukan perusahaan besar maupun UMKM. Yang perlu diperhatikan bagi pelaku UMKM juga yaitu mengenai harga, karena hal itu merupakan hal utama bagi pelaku UMKM.</w:t>
      </w:r>
    </w:p>
    <w:p w:rsidR="00753A3A" w:rsidRPr="00753A3A" w:rsidRDefault="00753A3A" w:rsidP="00EC66ED">
      <w:pPr>
        <w:spacing w:after="0" w:line="240" w:lineRule="auto"/>
        <w:ind w:firstLine="709"/>
        <w:jc w:val="both"/>
        <w:rPr>
          <w:rFonts w:ascii="Times New Roman" w:hAnsi="Times New Roman" w:cs="Times New Roman"/>
          <w:sz w:val="24"/>
          <w:szCs w:val="24"/>
        </w:rPr>
      </w:pPr>
    </w:p>
    <w:p w:rsidR="00753A3A" w:rsidRPr="00753A3A" w:rsidRDefault="00753A3A" w:rsidP="00753A3A">
      <w:pPr>
        <w:spacing w:after="0" w:line="240" w:lineRule="auto"/>
        <w:ind w:firstLine="709"/>
        <w:jc w:val="both"/>
        <w:rPr>
          <w:rFonts w:ascii="Times New Roman" w:hAnsi="Times New Roman" w:cs="Times New Roman"/>
          <w:sz w:val="24"/>
          <w:szCs w:val="24"/>
        </w:rPr>
      </w:pPr>
      <w:proofErr w:type="gramStart"/>
      <w:r w:rsidRPr="00753A3A">
        <w:rPr>
          <w:rFonts w:ascii="Times New Roman" w:hAnsi="Times New Roman" w:cs="Times New Roman"/>
          <w:sz w:val="24"/>
          <w:szCs w:val="24"/>
        </w:rPr>
        <w:t>Menurut Maulana (2020) Aplikasi layanan yaitu media aplikasi untuk memperoleh dan memberikan layanan kepada pelanggan untuk mempromusikan produk UMKM serta mengidentifikasi kebutuhan dan keinginan konsumen.</w:t>
      </w:r>
      <w:proofErr w:type="gramEnd"/>
      <w:r w:rsidRPr="00753A3A">
        <w:rPr>
          <w:rFonts w:ascii="Times New Roman" w:hAnsi="Times New Roman" w:cs="Times New Roman"/>
          <w:sz w:val="24"/>
          <w:szCs w:val="24"/>
        </w:rPr>
        <w:t xml:space="preserve"> Dengan adanya aplikasi layanan dapat mengembangkan usaha dan meningkatkan volume penjualan lebih besar lagi sebagai dampak dari kemitraan aplikasi layanan </w:t>
      </w:r>
    </w:p>
    <w:p w:rsidR="00753A3A" w:rsidRPr="00753A3A" w:rsidRDefault="00753A3A" w:rsidP="00EC66ED">
      <w:pPr>
        <w:spacing w:after="0" w:line="240" w:lineRule="auto"/>
        <w:ind w:firstLine="709"/>
        <w:jc w:val="both"/>
        <w:rPr>
          <w:rFonts w:ascii="Times New Roman" w:hAnsi="Times New Roman" w:cs="Times New Roman"/>
          <w:sz w:val="24"/>
          <w:szCs w:val="24"/>
        </w:rPr>
      </w:pPr>
    </w:p>
    <w:p w:rsidR="00EC66ED" w:rsidRPr="00753A3A" w:rsidRDefault="00806C99" w:rsidP="00EC66ED">
      <w:pPr>
        <w:spacing w:line="240" w:lineRule="auto"/>
        <w:ind w:firstLine="720"/>
        <w:jc w:val="both"/>
        <w:rPr>
          <w:rFonts w:asciiTheme="majorBidi" w:hAnsiTheme="majorBidi" w:cstheme="majorBidi"/>
          <w:sz w:val="24"/>
          <w:szCs w:val="24"/>
        </w:rPr>
      </w:pPr>
      <w:r w:rsidRPr="00753A3A">
        <w:rPr>
          <w:rFonts w:asciiTheme="majorBidi" w:hAnsiTheme="majorBidi" w:cstheme="majorBidi"/>
          <w:sz w:val="24"/>
          <w:szCs w:val="24"/>
          <w:lang w:val="id-ID"/>
        </w:rPr>
        <w:t>Harga merupakan variabel yang penting dalam penjulanan. Penentuan harga jual dari produk bagi pelaku UMKM merupakan hal dasar didalam penentuan keuntungan yang diharapkan.</w:t>
      </w:r>
    </w:p>
    <w:p w:rsidR="00806C99" w:rsidRPr="00753A3A" w:rsidRDefault="00806C99" w:rsidP="00EC66ED">
      <w:pPr>
        <w:spacing w:line="240" w:lineRule="auto"/>
        <w:ind w:firstLine="720"/>
        <w:jc w:val="both"/>
        <w:rPr>
          <w:rFonts w:asciiTheme="majorBidi" w:hAnsiTheme="majorBidi" w:cstheme="majorBidi"/>
          <w:sz w:val="24"/>
          <w:szCs w:val="24"/>
        </w:rPr>
      </w:pPr>
      <w:r w:rsidRPr="00753A3A">
        <w:rPr>
          <w:rFonts w:asciiTheme="majorBidi" w:hAnsiTheme="majorBidi" w:cstheme="majorBidi"/>
          <w:sz w:val="24"/>
          <w:szCs w:val="24"/>
          <w:lang w:val="id-ID"/>
        </w:rPr>
        <w:t xml:space="preserve">Volume merupakan suatu indikasi tentang luasnya kapasitas penggunaan.yang di ukur dengan selisih antara </w:t>
      </w:r>
      <w:r w:rsidRPr="00753A3A">
        <w:rPr>
          <w:rFonts w:asciiTheme="majorBidi" w:hAnsiTheme="majorBidi" w:cstheme="majorBidi"/>
          <w:i/>
          <w:sz w:val="24"/>
          <w:szCs w:val="24"/>
          <w:lang w:val="id-ID"/>
        </w:rPr>
        <w:t>fixed overhead</w:t>
      </w:r>
      <w:r w:rsidRPr="00753A3A">
        <w:rPr>
          <w:rFonts w:asciiTheme="majorBidi" w:hAnsiTheme="majorBidi" w:cstheme="majorBidi"/>
          <w:sz w:val="24"/>
          <w:szCs w:val="24"/>
          <w:lang w:val="id-ID"/>
        </w:rPr>
        <w:t xml:space="preserve"> yang semula dianggarkan  dan ditentukan dalam tingkat produksi yang sesungguhnya dicapai, jika </w:t>
      </w:r>
      <w:r w:rsidRPr="00753A3A">
        <w:rPr>
          <w:rFonts w:asciiTheme="majorBidi" w:hAnsiTheme="majorBidi" w:cstheme="majorBidi"/>
          <w:i/>
          <w:sz w:val="24"/>
          <w:szCs w:val="24"/>
          <w:lang w:val="id-ID"/>
        </w:rPr>
        <w:t>overhead</w:t>
      </w:r>
      <w:r w:rsidRPr="00753A3A">
        <w:rPr>
          <w:rFonts w:asciiTheme="majorBidi" w:hAnsiTheme="majorBidi" w:cstheme="majorBidi"/>
          <w:sz w:val="24"/>
          <w:szCs w:val="24"/>
          <w:lang w:val="id-ID"/>
        </w:rPr>
        <w:t xml:space="preserve"> tetap dihitung lebih kecil dari pada yang semula dianggarkan,  maka akan timbul varians volume yang menguntungkan, menunjukkan bahwasannya organisasi beroperasi sesuai dengan kapasitas yang lebih kecil dari pada tingkat yang direncanakan, karena masalah ini bisa di interprestasikan dengan berbeda-beda, maka penjelasanya harus sesuai dengan konteksnya Besu swasta (2001) dalam Nilah Kuarniawati &amp; Yuliawati (2020). Dengan maksud volume penjualan ini merupakan hasil akhir yang di peroleh oleh pelaku UMKM dari hasil penjualan produk yang dihasilkan kegiatan UMKM tersebut.</w:t>
      </w:r>
    </w:p>
    <w:p w:rsidR="00806C99" w:rsidRPr="00753A3A" w:rsidRDefault="00806C99" w:rsidP="00A553BF">
      <w:pPr>
        <w:spacing w:line="240" w:lineRule="auto"/>
        <w:ind w:firstLine="720"/>
        <w:jc w:val="both"/>
        <w:rPr>
          <w:rFonts w:asciiTheme="majorBidi" w:hAnsiTheme="majorBidi" w:cstheme="majorBidi"/>
          <w:sz w:val="24"/>
          <w:szCs w:val="24"/>
        </w:rPr>
      </w:pPr>
      <w:r w:rsidRPr="00753A3A">
        <w:rPr>
          <w:rFonts w:asciiTheme="majorBidi" w:hAnsiTheme="majorBidi" w:cstheme="majorBidi"/>
          <w:sz w:val="24"/>
          <w:szCs w:val="24"/>
        </w:rPr>
        <w:lastRenderedPageBreak/>
        <w:t>Produk-produk UMKM yang ada di kecamatan Konang  kabupaten bangkalan sangat beragam namun daya beli masyarakat sekitarnya hanya menyesuaikan dengan kebutuhannya sehinggs hal tersebut membuat volume penjualan dari produsen tidak stabil, sehingga produsen atau pemilik UMKM harus kreatif dalam mencari cara untuk menjual produk-produk yang di jualnya, dengan cara melakukan penjualan secara online atau memanfaatkan digital marketing dan aplikasi layanan untuk mempermudah penjualan dari produsen dan konsumen meskipun berjarak jauh dan memberikan harga yang  sesuai dengan kualitas produk untuk mencapai target modal dan pendapatan dalam volume penjualan.</w:t>
      </w:r>
    </w:p>
    <w:p w:rsidR="00806C99" w:rsidRPr="00753A3A" w:rsidRDefault="00806C99" w:rsidP="00A553BF">
      <w:pPr>
        <w:spacing w:line="240" w:lineRule="auto"/>
        <w:ind w:firstLine="720"/>
        <w:jc w:val="both"/>
        <w:rPr>
          <w:rFonts w:asciiTheme="majorBidi" w:hAnsiTheme="majorBidi" w:cstheme="majorBidi"/>
          <w:sz w:val="24"/>
          <w:szCs w:val="24"/>
        </w:rPr>
      </w:pPr>
      <w:r w:rsidRPr="00753A3A">
        <w:rPr>
          <w:rFonts w:asciiTheme="majorBidi" w:hAnsiTheme="majorBidi" w:cstheme="majorBidi"/>
          <w:sz w:val="24"/>
          <w:szCs w:val="24"/>
          <w:lang w:val="id-ID"/>
        </w:rPr>
        <w:t xml:space="preserve">Berdasarkan Latar belakang diatas, maka dapat peneliti uraikan bahwas perludilakukannya penelitian mengenai pemasaran dengan mengikuti perkembangan zaman terhadap Pelaku UMKM dengan demikian penelitian ini peneliti buat dengan judul </w:t>
      </w:r>
      <w:r w:rsidRPr="00753A3A">
        <w:rPr>
          <w:rFonts w:asciiTheme="majorBidi" w:hAnsiTheme="majorBidi" w:cstheme="majorBidi"/>
          <w:b/>
          <w:sz w:val="24"/>
          <w:szCs w:val="24"/>
          <w:lang w:val="id-ID"/>
        </w:rPr>
        <w:t xml:space="preserve">“ Pengaruh Digital Marketing Persepsi Harga dan Aplikasi LayananTerhadap Volume Penjualan UMKM Kecamatan Konang” </w:t>
      </w:r>
    </w:p>
    <w:p w:rsidR="00F81D82" w:rsidRPr="00753A3A" w:rsidRDefault="00806C99" w:rsidP="00A553BF">
      <w:pPr>
        <w:spacing w:line="240" w:lineRule="auto"/>
        <w:jc w:val="both"/>
        <w:rPr>
          <w:rFonts w:asciiTheme="majorBidi" w:hAnsiTheme="majorBidi" w:cstheme="majorBidi"/>
          <w:b/>
          <w:bCs/>
          <w:sz w:val="24"/>
          <w:szCs w:val="24"/>
        </w:rPr>
      </w:pPr>
      <w:r w:rsidRPr="00753A3A">
        <w:rPr>
          <w:rFonts w:asciiTheme="majorBidi" w:hAnsiTheme="majorBidi" w:cstheme="majorBidi"/>
          <w:b/>
          <w:bCs/>
          <w:sz w:val="24"/>
          <w:szCs w:val="24"/>
        </w:rPr>
        <w:t>RUMUSAN MASALAH</w:t>
      </w:r>
    </w:p>
    <w:p w:rsidR="00806C99" w:rsidRPr="00753A3A" w:rsidRDefault="00806C99" w:rsidP="00A553BF">
      <w:pPr>
        <w:pStyle w:val="ListParagraph"/>
        <w:numPr>
          <w:ilvl w:val="0"/>
          <w:numId w:val="1"/>
        </w:numPr>
        <w:spacing w:line="240" w:lineRule="auto"/>
        <w:ind w:left="426" w:hanging="426"/>
        <w:jc w:val="both"/>
        <w:rPr>
          <w:rFonts w:asciiTheme="majorBidi" w:hAnsiTheme="majorBidi" w:cstheme="majorBidi"/>
          <w:sz w:val="24"/>
          <w:szCs w:val="24"/>
          <w:lang w:val="id-ID"/>
        </w:rPr>
      </w:pPr>
      <w:r w:rsidRPr="00753A3A">
        <w:rPr>
          <w:rFonts w:asciiTheme="majorBidi" w:hAnsiTheme="majorBidi" w:cstheme="majorBidi"/>
          <w:sz w:val="24"/>
          <w:szCs w:val="24"/>
          <w:lang w:val="id-ID"/>
        </w:rPr>
        <w:t xml:space="preserve">Apakah ada pengaruh </w:t>
      </w:r>
      <w:r w:rsidRPr="00753A3A">
        <w:rPr>
          <w:rFonts w:asciiTheme="majorBidi" w:hAnsiTheme="majorBidi" w:cstheme="majorBidi"/>
          <w:i/>
          <w:sz w:val="24"/>
          <w:szCs w:val="24"/>
          <w:lang w:val="id-ID"/>
        </w:rPr>
        <w:t>marketing digital</w:t>
      </w:r>
      <w:r w:rsidRPr="00753A3A">
        <w:rPr>
          <w:rFonts w:asciiTheme="majorBidi" w:hAnsiTheme="majorBidi" w:cstheme="majorBidi"/>
          <w:sz w:val="24"/>
          <w:szCs w:val="24"/>
          <w:lang w:val="id-ID"/>
        </w:rPr>
        <w:t>sebagai media alternatif dalam penjualan online?</w:t>
      </w:r>
    </w:p>
    <w:p w:rsidR="00806C99" w:rsidRPr="00753A3A" w:rsidRDefault="00806C99" w:rsidP="00A553BF">
      <w:pPr>
        <w:pStyle w:val="ListParagraph"/>
        <w:numPr>
          <w:ilvl w:val="0"/>
          <w:numId w:val="1"/>
        </w:numPr>
        <w:spacing w:line="240" w:lineRule="auto"/>
        <w:ind w:left="426" w:hanging="426"/>
        <w:jc w:val="both"/>
        <w:rPr>
          <w:rFonts w:asciiTheme="majorBidi" w:hAnsiTheme="majorBidi" w:cstheme="majorBidi"/>
          <w:sz w:val="24"/>
          <w:szCs w:val="24"/>
          <w:lang w:val="id-ID"/>
        </w:rPr>
      </w:pPr>
      <w:r w:rsidRPr="00753A3A">
        <w:rPr>
          <w:rFonts w:asciiTheme="majorBidi" w:hAnsiTheme="majorBidi" w:cstheme="majorBidi"/>
          <w:sz w:val="24"/>
          <w:szCs w:val="24"/>
          <w:lang w:val="id-ID"/>
        </w:rPr>
        <w:t>Apakah ada pengaruh persepsi harga terhadap volume penjualan ?</w:t>
      </w:r>
    </w:p>
    <w:p w:rsidR="00806C99" w:rsidRPr="00753A3A" w:rsidRDefault="00806C99" w:rsidP="00A553BF">
      <w:pPr>
        <w:spacing w:line="240" w:lineRule="auto"/>
        <w:jc w:val="both"/>
        <w:rPr>
          <w:rFonts w:asciiTheme="majorBidi" w:hAnsiTheme="majorBidi" w:cstheme="majorBidi"/>
          <w:b/>
          <w:bCs/>
          <w:sz w:val="24"/>
          <w:szCs w:val="24"/>
        </w:rPr>
      </w:pPr>
      <w:r w:rsidRPr="00753A3A">
        <w:rPr>
          <w:rFonts w:asciiTheme="majorBidi" w:hAnsiTheme="majorBidi" w:cstheme="majorBidi"/>
          <w:b/>
          <w:bCs/>
          <w:sz w:val="24"/>
          <w:szCs w:val="24"/>
        </w:rPr>
        <w:t>TUJUAN PENELITIAN</w:t>
      </w:r>
    </w:p>
    <w:p w:rsidR="00806C99" w:rsidRPr="00753A3A" w:rsidRDefault="00806C99" w:rsidP="00A553BF">
      <w:pPr>
        <w:pStyle w:val="ListParagraph"/>
        <w:numPr>
          <w:ilvl w:val="0"/>
          <w:numId w:val="2"/>
        </w:numPr>
        <w:spacing w:line="240" w:lineRule="auto"/>
        <w:ind w:left="426" w:hanging="426"/>
        <w:jc w:val="both"/>
        <w:rPr>
          <w:rFonts w:asciiTheme="majorBidi" w:hAnsiTheme="majorBidi" w:cstheme="majorBidi"/>
          <w:sz w:val="24"/>
          <w:szCs w:val="24"/>
          <w:lang w:val="id-ID"/>
        </w:rPr>
      </w:pPr>
      <w:r w:rsidRPr="00753A3A">
        <w:rPr>
          <w:rFonts w:asciiTheme="majorBidi" w:hAnsiTheme="majorBidi" w:cstheme="majorBidi"/>
          <w:sz w:val="24"/>
          <w:szCs w:val="24"/>
          <w:lang w:val="id-ID"/>
        </w:rPr>
        <w:t xml:space="preserve">Untuk mengetahui pengaruh </w:t>
      </w:r>
      <w:r w:rsidRPr="00753A3A">
        <w:rPr>
          <w:rFonts w:asciiTheme="majorBidi" w:hAnsiTheme="majorBidi" w:cstheme="majorBidi"/>
          <w:i/>
          <w:sz w:val="24"/>
          <w:szCs w:val="24"/>
          <w:lang w:val="id-ID"/>
        </w:rPr>
        <w:t>marketing digital</w:t>
      </w:r>
      <w:r w:rsidRPr="00753A3A">
        <w:rPr>
          <w:rFonts w:asciiTheme="majorBidi" w:hAnsiTheme="majorBidi" w:cstheme="majorBidi"/>
          <w:sz w:val="24"/>
          <w:szCs w:val="24"/>
          <w:lang w:val="id-ID"/>
        </w:rPr>
        <w:t>, sebagai media alternatif dalam penjualan online</w:t>
      </w:r>
    </w:p>
    <w:p w:rsidR="00806C99" w:rsidRPr="00753A3A" w:rsidRDefault="00806C99" w:rsidP="00A553BF">
      <w:pPr>
        <w:pStyle w:val="ListParagraph"/>
        <w:numPr>
          <w:ilvl w:val="0"/>
          <w:numId w:val="2"/>
        </w:numPr>
        <w:spacing w:line="240" w:lineRule="auto"/>
        <w:ind w:left="426" w:hanging="426"/>
        <w:jc w:val="both"/>
        <w:rPr>
          <w:rFonts w:asciiTheme="majorBidi" w:hAnsiTheme="majorBidi" w:cstheme="majorBidi"/>
          <w:sz w:val="24"/>
          <w:szCs w:val="24"/>
          <w:lang w:val="id-ID"/>
        </w:rPr>
      </w:pPr>
      <w:r w:rsidRPr="00753A3A">
        <w:rPr>
          <w:rFonts w:asciiTheme="majorBidi" w:hAnsiTheme="majorBidi" w:cstheme="majorBidi"/>
          <w:sz w:val="24"/>
          <w:szCs w:val="24"/>
          <w:lang w:val="id-ID"/>
        </w:rPr>
        <w:t>Untuk Mengetahui Pengaruh persepsi harga terhadap volume penjualan</w:t>
      </w:r>
    </w:p>
    <w:p w:rsidR="00806C99" w:rsidRPr="00753A3A" w:rsidRDefault="00806C99" w:rsidP="00A553BF">
      <w:pPr>
        <w:spacing w:line="240" w:lineRule="auto"/>
        <w:jc w:val="both"/>
        <w:rPr>
          <w:rFonts w:asciiTheme="majorBidi" w:hAnsiTheme="majorBidi" w:cstheme="majorBidi"/>
          <w:b/>
          <w:bCs/>
          <w:sz w:val="24"/>
          <w:szCs w:val="24"/>
        </w:rPr>
      </w:pPr>
      <w:r w:rsidRPr="00753A3A">
        <w:rPr>
          <w:rFonts w:asciiTheme="majorBidi" w:hAnsiTheme="majorBidi" w:cstheme="majorBidi"/>
          <w:b/>
          <w:bCs/>
          <w:sz w:val="24"/>
          <w:szCs w:val="24"/>
        </w:rPr>
        <w:t>MANFAAT PENELITIAN</w:t>
      </w:r>
    </w:p>
    <w:p w:rsidR="00A855F6" w:rsidRPr="00753A3A" w:rsidRDefault="00806C99" w:rsidP="00A855F6">
      <w:pPr>
        <w:pStyle w:val="Heading3"/>
        <w:numPr>
          <w:ilvl w:val="0"/>
          <w:numId w:val="24"/>
        </w:numPr>
        <w:spacing w:line="240" w:lineRule="auto"/>
        <w:jc w:val="both"/>
        <w:rPr>
          <w:lang w:val="id-ID"/>
        </w:rPr>
      </w:pPr>
      <w:bookmarkStart w:id="0" w:name="_Toc110406888"/>
      <w:r w:rsidRPr="00753A3A">
        <w:rPr>
          <w:lang w:val="id-ID"/>
        </w:rPr>
        <w:t>Teoritis</w:t>
      </w:r>
      <w:bookmarkEnd w:id="0"/>
    </w:p>
    <w:p w:rsidR="00806C99" w:rsidRPr="00753A3A" w:rsidRDefault="00806C99" w:rsidP="00A855F6">
      <w:pPr>
        <w:pStyle w:val="Heading3"/>
        <w:spacing w:line="240" w:lineRule="auto"/>
        <w:ind w:left="720"/>
        <w:jc w:val="both"/>
        <w:rPr>
          <w:b w:val="0"/>
          <w:bCs/>
          <w:lang w:val="id-ID"/>
        </w:rPr>
      </w:pPr>
      <w:r w:rsidRPr="00753A3A">
        <w:rPr>
          <w:b w:val="0"/>
          <w:bCs/>
          <w:lang w:val="id-ID"/>
        </w:rPr>
        <w:t>Pada penelitian ini peneliti mengharapkan dapat menambah wawasan, keilmuan dan pengetahuan didalam pengaruh digital marketing pesepsi harga terhadap volume Penjualan UMKM.</w:t>
      </w:r>
    </w:p>
    <w:p w:rsidR="00806C99" w:rsidRPr="00753A3A" w:rsidRDefault="00806C99" w:rsidP="00A553BF">
      <w:pPr>
        <w:pStyle w:val="Heading3"/>
        <w:numPr>
          <w:ilvl w:val="0"/>
          <w:numId w:val="24"/>
        </w:numPr>
        <w:spacing w:line="240" w:lineRule="auto"/>
        <w:jc w:val="both"/>
        <w:rPr>
          <w:lang w:val="id-ID"/>
        </w:rPr>
      </w:pPr>
      <w:bookmarkStart w:id="1" w:name="_Toc110406889"/>
      <w:r w:rsidRPr="00753A3A">
        <w:rPr>
          <w:lang w:val="id-ID"/>
        </w:rPr>
        <w:t>Bagi peserta didik, bagi guru dan sekolah</w:t>
      </w:r>
      <w:bookmarkEnd w:id="1"/>
    </w:p>
    <w:p w:rsidR="00806C99" w:rsidRPr="00753A3A" w:rsidRDefault="00806C99" w:rsidP="00A553BF">
      <w:pPr>
        <w:pStyle w:val="ListParagraph"/>
        <w:numPr>
          <w:ilvl w:val="0"/>
          <w:numId w:val="3"/>
        </w:numPr>
        <w:spacing w:line="240" w:lineRule="auto"/>
        <w:ind w:left="709" w:hanging="283"/>
        <w:jc w:val="both"/>
        <w:rPr>
          <w:rFonts w:asciiTheme="majorBidi" w:hAnsiTheme="majorBidi" w:cstheme="majorBidi"/>
          <w:sz w:val="24"/>
          <w:szCs w:val="24"/>
          <w:lang w:val="id-ID"/>
        </w:rPr>
      </w:pPr>
      <w:r w:rsidRPr="00753A3A">
        <w:rPr>
          <w:rFonts w:asciiTheme="majorBidi" w:hAnsiTheme="majorBidi" w:cstheme="majorBidi"/>
          <w:sz w:val="24"/>
          <w:szCs w:val="24"/>
          <w:lang w:val="id-ID"/>
        </w:rPr>
        <w:t>Bagi Peneliti</w:t>
      </w:r>
    </w:p>
    <w:p w:rsidR="00806C99" w:rsidRPr="00753A3A" w:rsidRDefault="00806C99" w:rsidP="00A855F6">
      <w:pPr>
        <w:spacing w:line="240" w:lineRule="auto"/>
        <w:ind w:left="720"/>
        <w:jc w:val="both"/>
        <w:rPr>
          <w:rFonts w:asciiTheme="majorBidi" w:hAnsiTheme="majorBidi" w:cstheme="majorBidi"/>
          <w:sz w:val="24"/>
          <w:szCs w:val="24"/>
        </w:rPr>
      </w:pPr>
      <w:r w:rsidRPr="00753A3A">
        <w:rPr>
          <w:rFonts w:asciiTheme="majorBidi" w:hAnsiTheme="majorBidi" w:cstheme="majorBidi"/>
          <w:sz w:val="24"/>
          <w:szCs w:val="24"/>
          <w:lang w:val="id-ID"/>
        </w:rPr>
        <w:t>Menjadikan sebuah pengalaman secara langsung terhadap pengaruh digital marketing persepsi harga terhadap volume penjualan UMKM.</w:t>
      </w:r>
    </w:p>
    <w:p w:rsidR="00806C99" w:rsidRPr="00753A3A" w:rsidRDefault="00806C99" w:rsidP="00A553BF">
      <w:pPr>
        <w:pStyle w:val="ListParagraph"/>
        <w:numPr>
          <w:ilvl w:val="0"/>
          <w:numId w:val="3"/>
        </w:numPr>
        <w:spacing w:line="240" w:lineRule="auto"/>
        <w:ind w:left="709" w:hanging="283"/>
        <w:jc w:val="both"/>
        <w:rPr>
          <w:rFonts w:asciiTheme="majorBidi" w:hAnsiTheme="majorBidi" w:cstheme="majorBidi"/>
          <w:sz w:val="24"/>
          <w:szCs w:val="24"/>
          <w:lang w:val="id-ID"/>
        </w:rPr>
      </w:pPr>
      <w:r w:rsidRPr="00753A3A">
        <w:rPr>
          <w:rFonts w:asciiTheme="majorBidi" w:hAnsiTheme="majorBidi" w:cstheme="majorBidi"/>
          <w:sz w:val="24"/>
          <w:szCs w:val="24"/>
          <w:lang w:val="id-ID"/>
        </w:rPr>
        <w:t xml:space="preserve"> Bagi Pelaku UMKM</w:t>
      </w:r>
    </w:p>
    <w:p w:rsidR="00806C99" w:rsidRPr="00753A3A" w:rsidRDefault="00806C99" w:rsidP="00A855F6">
      <w:pPr>
        <w:spacing w:line="240" w:lineRule="auto"/>
        <w:ind w:left="720"/>
        <w:jc w:val="both"/>
        <w:rPr>
          <w:rFonts w:asciiTheme="majorBidi" w:hAnsiTheme="majorBidi" w:cstheme="majorBidi"/>
          <w:sz w:val="24"/>
          <w:szCs w:val="24"/>
        </w:rPr>
      </w:pPr>
      <w:r w:rsidRPr="00753A3A">
        <w:rPr>
          <w:rFonts w:asciiTheme="majorBidi" w:hAnsiTheme="majorBidi" w:cstheme="majorBidi"/>
          <w:sz w:val="24"/>
          <w:szCs w:val="24"/>
          <w:lang w:val="id-ID"/>
        </w:rPr>
        <w:t>Memberikan masukan kepada Pelaku UMKM untuk memperbaiki pola kegiatan penjualan agar menggunakan media penjualan dengan mengikuti perkembangan zaman</w:t>
      </w:r>
    </w:p>
    <w:p w:rsidR="00806C99" w:rsidRPr="00753A3A" w:rsidRDefault="00FE61EA" w:rsidP="00A553BF">
      <w:pPr>
        <w:spacing w:line="240" w:lineRule="auto"/>
        <w:jc w:val="both"/>
        <w:rPr>
          <w:rFonts w:asciiTheme="majorBidi" w:hAnsiTheme="majorBidi" w:cstheme="majorBidi"/>
          <w:b/>
          <w:bCs/>
          <w:sz w:val="24"/>
          <w:szCs w:val="24"/>
        </w:rPr>
      </w:pPr>
      <w:r w:rsidRPr="00753A3A">
        <w:rPr>
          <w:rFonts w:asciiTheme="majorBidi" w:hAnsiTheme="majorBidi" w:cstheme="majorBidi"/>
          <w:b/>
          <w:bCs/>
          <w:sz w:val="24"/>
          <w:szCs w:val="24"/>
        </w:rPr>
        <w:t>KAJIAN PUSTAKA</w:t>
      </w:r>
    </w:p>
    <w:p w:rsidR="00FE61EA" w:rsidRPr="00753A3A" w:rsidRDefault="00FE61EA" w:rsidP="00A553BF">
      <w:pPr>
        <w:pStyle w:val="Heading3"/>
        <w:spacing w:line="240" w:lineRule="auto"/>
        <w:jc w:val="both"/>
        <w:rPr>
          <w:lang w:val="id-ID"/>
        </w:rPr>
      </w:pPr>
      <w:bookmarkStart w:id="2" w:name="_Toc110406893"/>
      <w:r w:rsidRPr="00753A3A">
        <w:rPr>
          <w:lang w:val="id-ID"/>
        </w:rPr>
        <w:t>Volume Penjualan</w:t>
      </w:r>
      <w:bookmarkEnd w:id="2"/>
    </w:p>
    <w:p w:rsidR="00FE61EA" w:rsidRPr="00753A3A" w:rsidRDefault="00FE61EA" w:rsidP="00A553BF">
      <w:pPr>
        <w:pStyle w:val="ListParagraph"/>
        <w:numPr>
          <w:ilvl w:val="0"/>
          <w:numId w:val="5"/>
        </w:numPr>
        <w:spacing w:line="240" w:lineRule="auto"/>
        <w:ind w:left="284" w:hanging="283"/>
        <w:jc w:val="both"/>
        <w:rPr>
          <w:rFonts w:asciiTheme="majorBidi" w:hAnsiTheme="majorBidi" w:cstheme="majorBidi"/>
          <w:sz w:val="24"/>
          <w:szCs w:val="24"/>
          <w:lang w:val="id-ID"/>
        </w:rPr>
      </w:pPr>
      <w:r w:rsidRPr="00753A3A">
        <w:rPr>
          <w:rFonts w:asciiTheme="majorBidi" w:hAnsiTheme="majorBidi" w:cstheme="majorBidi"/>
          <w:sz w:val="24"/>
          <w:szCs w:val="24"/>
          <w:lang w:val="id-ID"/>
        </w:rPr>
        <w:t>Definisi Penjualan</w:t>
      </w:r>
    </w:p>
    <w:p w:rsidR="00FE61EA" w:rsidRPr="00753A3A" w:rsidRDefault="00FE61EA" w:rsidP="00A553BF">
      <w:pPr>
        <w:pStyle w:val="ListParagraph"/>
        <w:spacing w:line="240" w:lineRule="auto"/>
        <w:ind w:left="284" w:firstLine="284"/>
        <w:jc w:val="both"/>
        <w:rPr>
          <w:rFonts w:asciiTheme="majorBidi" w:hAnsiTheme="majorBidi" w:cstheme="majorBidi"/>
          <w:sz w:val="24"/>
          <w:szCs w:val="24"/>
        </w:rPr>
      </w:pPr>
      <w:r w:rsidRPr="00753A3A">
        <w:rPr>
          <w:rFonts w:asciiTheme="majorBidi" w:hAnsiTheme="majorBidi" w:cstheme="majorBidi"/>
          <w:sz w:val="24"/>
          <w:szCs w:val="24"/>
          <w:lang w:val="id-ID"/>
        </w:rPr>
        <w:t>Kata penjualan sudah sering di dengar, menurut Kamus besar bahasa Indonesia penjualan diartikan sebagai hal, cara atau hasil pekerjaan menjual badudu &amp; zein (2001) dalam Faizal Ari Restiandi (2020:11)</w:t>
      </w:r>
      <w:r w:rsidRPr="00753A3A">
        <w:rPr>
          <w:rFonts w:asciiTheme="majorBidi" w:hAnsiTheme="majorBidi" w:cstheme="majorBidi"/>
          <w:sz w:val="24"/>
          <w:szCs w:val="24"/>
        </w:rPr>
        <w:t xml:space="preserve">. </w:t>
      </w:r>
      <w:proofErr w:type="gramStart"/>
      <w:r w:rsidRPr="00753A3A">
        <w:rPr>
          <w:rFonts w:asciiTheme="majorBidi" w:hAnsiTheme="majorBidi" w:cstheme="majorBidi"/>
          <w:sz w:val="24"/>
          <w:szCs w:val="24"/>
        </w:rPr>
        <w:t>Dengan begitu dapat di simpulkan bahwasannya volume penjualan adalah hasil akhir yang di peroleh dari hasil penjualan produk yang di hasilkan oleh sebuah perusahaan.</w:t>
      </w:r>
      <w:proofErr w:type="gramEnd"/>
      <w:r w:rsidRPr="00753A3A">
        <w:rPr>
          <w:rFonts w:asciiTheme="majorBidi" w:hAnsiTheme="majorBidi" w:cstheme="majorBidi"/>
          <w:sz w:val="24"/>
          <w:szCs w:val="24"/>
        </w:rPr>
        <w:t xml:space="preserve"> Sedangkan </w:t>
      </w:r>
      <w:r w:rsidRPr="00753A3A">
        <w:rPr>
          <w:rFonts w:asciiTheme="majorBidi" w:hAnsiTheme="majorBidi" w:cstheme="majorBidi"/>
          <w:sz w:val="24"/>
          <w:szCs w:val="24"/>
          <w:lang w:val="id-ID"/>
        </w:rPr>
        <w:t xml:space="preserve">kegiatan penjualan di dalam konteks </w:t>
      </w:r>
      <w:r w:rsidRPr="00753A3A">
        <w:rPr>
          <w:rFonts w:asciiTheme="majorBidi" w:hAnsiTheme="majorBidi" w:cstheme="majorBidi"/>
          <w:i/>
          <w:sz w:val="24"/>
          <w:szCs w:val="24"/>
          <w:lang w:val="id-ID"/>
        </w:rPr>
        <w:t>the promotion mix</w:t>
      </w:r>
      <w:r w:rsidRPr="00753A3A">
        <w:rPr>
          <w:rFonts w:asciiTheme="majorBidi" w:hAnsiTheme="majorBidi" w:cstheme="majorBidi"/>
          <w:sz w:val="24"/>
          <w:szCs w:val="24"/>
          <w:lang w:val="id-ID"/>
        </w:rPr>
        <w:t xml:space="preserve">, dijelaskan bahwasannya </w:t>
      </w:r>
      <w:r w:rsidRPr="00753A3A">
        <w:rPr>
          <w:rFonts w:asciiTheme="majorBidi" w:hAnsiTheme="majorBidi" w:cstheme="majorBidi"/>
          <w:i/>
          <w:sz w:val="24"/>
          <w:szCs w:val="24"/>
          <w:lang w:val="id-ID"/>
        </w:rPr>
        <w:t>personal seling</w:t>
      </w:r>
      <w:r w:rsidRPr="00753A3A">
        <w:rPr>
          <w:rFonts w:asciiTheme="majorBidi" w:hAnsiTheme="majorBidi" w:cstheme="majorBidi"/>
          <w:sz w:val="24"/>
          <w:szCs w:val="24"/>
          <w:lang w:val="id-ID"/>
        </w:rPr>
        <w:t xml:space="preserve">.  Berbeda dengan periklanan atau </w:t>
      </w:r>
      <w:r w:rsidRPr="00753A3A">
        <w:rPr>
          <w:rFonts w:asciiTheme="majorBidi" w:hAnsiTheme="majorBidi" w:cstheme="majorBidi"/>
          <w:i/>
          <w:sz w:val="24"/>
          <w:szCs w:val="24"/>
          <w:lang w:val="id-ID"/>
        </w:rPr>
        <w:t xml:space="preserve">mass selling </w:t>
      </w:r>
      <w:r w:rsidRPr="00753A3A">
        <w:rPr>
          <w:rFonts w:asciiTheme="majorBidi" w:hAnsiTheme="majorBidi" w:cstheme="majorBidi"/>
          <w:sz w:val="24"/>
          <w:szCs w:val="24"/>
          <w:lang w:val="id-ID"/>
        </w:rPr>
        <w:t xml:space="preserve">yang dilakukan oleh perusahaan menawarkan produknya dengan melalui </w:t>
      </w:r>
      <w:r w:rsidRPr="00753A3A">
        <w:rPr>
          <w:rFonts w:asciiTheme="majorBidi" w:hAnsiTheme="majorBidi" w:cstheme="majorBidi"/>
          <w:sz w:val="24"/>
          <w:szCs w:val="24"/>
          <w:lang w:val="id-ID"/>
        </w:rPr>
        <w:lastRenderedPageBreak/>
        <w:t>media komunikasi masa, di dalam kegiatan penjualan perusahaan menawarkannya kepada para calon konsumen dengan cara personalia penjualan. Pada kenyataannya perusahaan, kegiatan operasi penjualan di jalankan di bawah pimpinan seorang direktur atau seorang manajer penjualan sutojo (2009) di dalam Faizal Ari Restiandi (2020:11). Salah satu dari aspek yang berpengaruh dengan</w:t>
      </w:r>
      <w:r w:rsidRPr="00753A3A">
        <w:rPr>
          <w:rFonts w:asciiTheme="majorBidi" w:hAnsiTheme="majorBidi" w:cstheme="majorBidi"/>
          <w:sz w:val="24"/>
          <w:szCs w:val="24"/>
        </w:rPr>
        <w:t xml:space="preserve"> </w:t>
      </w:r>
      <w:r w:rsidRPr="00753A3A">
        <w:rPr>
          <w:rFonts w:asciiTheme="majorBidi" w:hAnsiTheme="majorBidi" w:cstheme="majorBidi"/>
          <w:sz w:val="24"/>
          <w:szCs w:val="24"/>
          <w:lang w:val="id-ID"/>
        </w:rPr>
        <w:t xml:space="preserve"> signifikan</w:t>
      </w:r>
      <w:r w:rsidRPr="00753A3A">
        <w:rPr>
          <w:rFonts w:asciiTheme="majorBidi" w:hAnsiTheme="majorBidi" w:cstheme="majorBidi"/>
          <w:sz w:val="24"/>
          <w:szCs w:val="24"/>
        </w:rPr>
        <w:t xml:space="preserve"> </w:t>
      </w:r>
      <w:r w:rsidRPr="00753A3A">
        <w:rPr>
          <w:rFonts w:asciiTheme="majorBidi" w:hAnsiTheme="majorBidi" w:cstheme="majorBidi"/>
          <w:sz w:val="24"/>
          <w:szCs w:val="24"/>
          <w:lang w:val="id-ID"/>
        </w:rPr>
        <w:t>terhadap kesuksesan dan sekaligus citra pemasaran merupakan aktivitas penjualan (Tjiptono, 2019:406)</w:t>
      </w:r>
    </w:p>
    <w:p w:rsidR="003A2486" w:rsidRPr="00753A3A" w:rsidRDefault="003A2486" w:rsidP="00A553BF">
      <w:pPr>
        <w:pStyle w:val="ListParagraph"/>
        <w:numPr>
          <w:ilvl w:val="0"/>
          <w:numId w:val="5"/>
        </w:numPr>
        <w:spacing w:line="240" w:lineRule="auto"/>
        <w:ind w:left="284"/>
        <w:jc w:val="both"/>
        <w:rPr>
          <w:rFonts w:asciiTheme="majorBidi" w:hAnsiTheme="majorBidi" w:cstheme="majorBidi"/>
          <w:sz w:val="24"/>
          <w:szCs w:val="24"/>
          <w:lang w:val="id-ID"/>
        </w:rPr>
      </w:pPr>
      <w:r w:rsidRPr="00753A3A">
        <w:rPr>
          <w:rFonts w:asciiTheme="majorBidi" w:hAnsiTheme="majorBidi" w:cstheme="majorBidi"/>
          <w:sz w:val="24"/>
          <w:szCs w:val="24"/>
          <w:lang w:val="id-ID"/>
        </w:rPr>
        <w:t>Strategi Penjualan</w:t>
      </w:r>
    </w:p>
    <w:p w:rsidR="003A2486" w:rsidRPr="00753A3A" w:rsidRDefault="003A2486" w:rsidP="00A553BF">
      <w:pPr>
        <w:pStyle w:val="ListParagraph"/>
        <w:spacing w:line="240" w:lineRule="auto"/>
        <w:ind w:left="284" w:firstLine="284"/>
        <w:jc w:val="both"/>
        <w:rPr>
          <w:rFonts w:asciiTheme="majorBidi" w:hAnsiTheme="majorBidi" w:cstheme="majorBidi"/>
          <w:sz w:val="24"/>
          <w:szCs w:val="24"/>
        </w:rPr>
      </w:pPr>
      <w:r w:rsidRPr="00753A3A">
        <w:rPr>
          <w:rFonts w:asciiTheme="majorBidi" w:hAnsiTheme="majorBidi" w:cstheme="majorBidi"/>
          <w:sz w:val="24"/>
          <w:szCs w:val="24"/>
          <w:lang w:val="id-ID"/>
        </w:rPr>
        <w:t>Setiap perusahaan yang baik lebih menekankan terhadap strategi penjualan yang lebih menekankan pada relasi yang akrab, saling percaya dan berorientasi dalam jangka panjang dengan pembeli dan calon pembeli. Pemasaran menjual solusi dan manfaat , bukan hanya sekedar produk. Oleh sebab itu setiap karyawan, terutama wiraniaga harus mempertahankan tiga hal yang di singkat dengan ABC yaitu</w:t>
      </w:r>
      <w:r w:rsidRPr="00753A3A">
        <w:rPr>
          <w:rFonts w:asciiTheme="majorBidi" w:hAnsiTheme="majorBidi" w:cstheme="majorBidi"/>
          <w:i/>
          <w:sz w:val="24"/>
          <w:szCs w:val="24"/>
          <w:lang w:val="id-ID"/>
        </w:rPr>
        <w:t xml:space="preserve"> Attitude,behavior dan Competence</w:t>
      </w:r>
      <w:r w:rsidRPr="00753A3A">
        <w:rPr>
          <w:rFonts w:asciiTheme="majorBidi" w:hAnsiTheme="majorBidi" w:cstheme="majorBidi"/>
          <w:sz w:val="24"/>
          <w:szCs w:val="24"/>
          <w:lang w:val="id-ID"/>
        </w:rPr>
        <w:t>. Wiraniaga wajib bersikap positif berperilaku simpatik dan tentunya  mengerti produk dan menguasai terhadap keterampilan be</w:t>
      </w:r>
      <w:r w:rsidRPr="00753A3A">
        <w:rPr>
          <w:rFonts w:asciiTheme="majorBidi" w:hAnsiTheme="majorBidi" w:cstheme="majorBidi"/>
          <w:sz w:val="24"/>
          <w:szCs w:val="24"/>
        </w:rPr>
        <w:t>r</w:t>
      </w:r>
      <w:r w:rsidRPr="00753A3A">
        <w:rPr>
          <w:rFonts w:asciiTheme="majorBidi" w:hAnsiTheme="majorBidi" w:cstheme="majorBidi"/>
          <w:sz w:val="24"/>
          <w:szCs w:val="24"/>
          <w:lang w:val="id-ID"/>
        </w:rPr>
        <w:t>komunikasi Tjiptono (2019) dalam Faizal Ari Restiandi (2020:12)</w:t>
      </w:r>
    </w:p>
    <w:p w:rsidR="003A2486" w:rsidRPr="00753A3A" w:rsidRDefault="003A2486" w:rsidP="00A553BF">
      <w:pPr>
        <w:pStyle w:val="Heading3"/>
        <w:spacing w:line="240" w:lineRule="auto"/>
        <w:jc w:val="both"/>
        <w:rPr>
          <w:lang w:val="id-ID"/>
        </w:rPr>
      </w:pPr>
      <w:bookmarkStart w:id="3" w:name="_Toc110406894"/>
      <w:r w:rsidRPr="00753A3A">
        <w:rPr>
          <w:lang w:val="id-ID"/>
        </w:rPr>
        <w:t>Digital Marketing</w:t>
      </w:r>
      <w:bookmarkEnd w:id="3"/>
    </w:p>
    <w:p w:rsidR="003A2486" w:rsidRPr="00753A3A" w:rsidRDefault="003A2486" w:rsidP="00A553BF">
      <w:pPr>
        <w:pStyle w:val="ListParagraph"/>
        <w:spacing w:line="240" w:lineRule="auto"/>
        <w:ind w:left="0" w:firstLine="720"/>
        <w:jc w:val="both"/>
        <w:rPr>
          <w:rFonts w:asciiTheme="majorBidi" w:hAnsiTheme="majorBidi" w:cstheme="majorBidi"/>
          <w:sz w:val="24"/>
          <w:szCs w:val="24"/>
          <w:lang w:val="id-ID"/>
        </w:rPr>
      </w:pPr>
      <w:r w:rsidRPr="00753A3A">
        <w:rPr>
          <w:rFonts w:asciiTheme="majorBidi" w:hAnsiTheme="majorBidi" w:cstheme="majorBidi"/>
          <w:sz w:val="24"/>
          <w:szCs w:val="24"/>
          <w:lang w:val="id-ID"/>
        </w:rPr>
        <w:t xml:space="preserve">Didalam dunia marketing sering diketahui dengan nama </w:t>
      </w:r>
      <w:r w:rsidRPr="00753A3A">
        <w:rPr>
          <w:rFonts w:asciiTheme="majorBidi" w:hAnsiTheme="majorBidi" w:cstheme="majorBidi"/>
          <w:i/>
          <w:sz w:val="24"/>
          <w:szCs w:val="24"/>
          <w:lang w:val="id-ID"/>
        </w:rPr>
        <w:t>internet Marketing</w:t>
      </w:r>
      <w:r w:rsidRPr="00753A3A">
        <w:rPr>
          <w:rFonts w:asciiTheme="majorBidi" w:hAnsiTheme="majorBidi" w:cstheme="majorBidi"/>
          <w:sz w:val="24"/>
          <w:szCs w:val="24"/>
          <w:lang w:val="id-ID"/>
        </w:rPr>
        <w:t xml:space="preserve">. Digital </w:t>
      </w:r>
      <w:r w:rsidRPr="00753A3A">
        <w:rPr>
          <w:rFonts w:asciiTheme="majorBidi" w:hAnsiTheme="majorBidi" w:cstheme="majorBidi"/>
          <w:i/>
          <w:sz w:val="24"/>
          <w:szCs w:val="24"/>
          <w:lang w:val="id-ID"/>
        </w:rPr>
        <w:t>marketing</w:t>
      </w:r>
      <w:r w:rsidRPr="00753A3A">
        <w:rPr>
          <w:rFonts w:asciiTheme="majorBidi" w:hAnsiTheme="majorBidi" w:cstheme="majorBidi"/>
          <w:sz w:val="24"/>
          <w:szCs w:val="24"/>
          <w:lang w:val="id-ID"/>
        </w:rPr>
        <w:t xml:space="preserve"> adalah suatu proses dan perencanaan dan pelaksanaan dari konsep, ide, harga, promosi dan distribusi. Dimana secara sederhana dapat diartikan sebagai pembangunan dan pemeliharaan hubungan yang saling menguntungkan antara konsumen dan produsen riyan abdul aziz ( 2020:1 ). Digital marketing ini adalah dimana kegiata yang dilakukan dengan online, Kata online sudah sudah lazim dan mudah dipahami dimana, sebagai istilah saat seseorang yang terhubung dengan internet, baik terhubung dengan akun dari media sosial, email dan berbagai jenis akun lainnya yang pergunakan melalui internet.</w:t>
      </w:r>
    </w:p>
    <w:p w:rsidR="003A2486" w:rsidRPr="00753A3A" w:rsidRDefault="003A2486" w:rsidP="00A553BF">
      <w:pPr>
        <w:pStyle w:val="Heading3"/>
        <w:spacing w:line="240" w:lineRule="auto"/>
        <w:jc w:val="both"/>
        <w:rPr>
          <w:lang w:val="id-ID"/>
        </w:rPr>
      </w:pPr>
      <w:bookmarkStart w:id="4" w:name="_Toc110406897"/>
      <w:r w:rsidRPr="00753A3A">
        <w:rPr>
          <w:lang w:val="id-ID"/>
        </w:rPr>
        <w:t>Dimensi Digital Marketing</w:t>
      </w:r>
      <w:bookmarkEnd w:id="4"/>
    </w:p>
    <w:p w:rsidR="003A2486" w:rsidRPr="00753A3A" w:rsidRDefault="003A2486" w:rsidP="00A553BF">
      <w:pPr>
        <w:spacing w:line="240" w:lineRule="auto"/>
        <w:ind w:firstLine="720"/>
        <w:jc w:val="both"/>
        <w:rPr>
          <w:rFonts w:asciiTheme="majorBidi" w:hAnsiTheme="majorBidi" w:cstheme="majorBidi"/>
          <w:sz w:val="24"/>
          <w:szCs w:val="24"/>
        </w:rPr>
      </w:pPr>
      <w:r w:rsidRPr="00753A3A">
        <w:rPr>
          <w:rFonts w:asciiTheme="majorBidi" w:hAnsiTheme="majorBidi" w:cstheme="majorBidi"/>
          <w:sz w:val="24"/>
          <w:szCs w:val="24"/>
          <w:lang w:val="id-ID"/>
        </w:rPr>
        <w:t xml:space="preserve">Penetapan </w:t>
      </w:r>
      <w:r w:rsidRPr="00753A3A">
        <w:rPr>
          <w:rFonts w:asciiTheme="majorBidi" w:hAnsiTheme="majorBidi" w:cstheme="majorBidi"/>
          <w:i/>
          <w:sz w:val="24"/>
          <w:szCs w:val="24"/>
          <w:lang w:val="id-ID"/>
        </w:rPr>
        <w:t>digital marketing</w:t>
      </w:r>
      <w:r w:rsidRPr="00753A3A">
        <w:rPr>
          <w:rFonts w:asciiTheme="majorBidi" w:hAnsiTheme="majorBidi" w:cstheme="majorBidi"/>
          <w:sz w:val="24"/>
          <w:szCs w:val="24"/>
          <w:lang w:val="id-ID"/>
        </w:rPr>
        <w:t xml:space="preserve"> harus dimanajemenkan dan nantinya terus mengikuti perkembangan zaman (diperbarui ngikut zaman) supaya bisa menarik konsumen dan melakukan transaksi pembelian produk.</w:t>
      </w:r>
    </w:p>
    <w:p w:rsidR="003A2486" w:rsidRPr="00753A3A" w:rsidRDefault="003A2486" w:rsidP="00A553BF">
      <w:pPr>
        <w:pStyle w:val="Heading3"/>
        <w:spacing w:line="240" w:lineRule="auto"/>
        <w:jc w:val="both"/>
        <w:rPr>
          <w:lang w:val="id-ID"/>
        </w:rPr>
      </w:pPr>
      <w:bookmarkStart w:id="5" w:name="_Toc110406898"/>
      <w:r w:rsidRPr="00753A3A">
        <w:rPr>
          <w:lang w:val="id-ID"/>
        </w:rPr>
        <w:t>Pe</w:t>
      </w:r>
      <w:r w:rsidRPr="00753A3A">
        <w:t>r</w:t>
      </w:r>
      <w:r w:rsidRPr="00753A3A">
        <w:rPr>
          <w:lang w:val="id-ID"/>
        </w:rPr>
        <w:t>sepsi Harga</w:t>
      </w:r>
      <w:bookmarkEnd w:id="5"/>
    </w:p>
    <w:p w:rsidR="003A2486" w:rsidRPr="00753A3A" w:rsidRDefault="003A2486" w:rsidP="00A553BF">
      <w:pPr>
        <w:pStyle w:val="ListParagraph"/>
        <w:spacing w:line="240" w:lineRule="auto"/>
        <w:ind w:left="0"/>
        <w:jc w:val="both"/>
        <w:rPr>
          <w:rFonts w:asciiTheme="majorBidi" w:hAnsiTheme="majorBidi" w:cstheme="majorBidi"/>
          <w:sz w:val="24"/>
          <w:szCs w:val="24"/>
          <w:lang w:val="id-ID"/>
        </w:rPr>
      </w:pPr>
      <w:bookmarkStart w:id="6" w:name="_Hlk93429015"/>
      <w:r w:rsidRPr="00753A3A">
        <w:rPr>
          <w:rFonts w:asciiTheme="majorBidi" w:hAnsiTheme="majorBidi" w:cstheme="majorBidi"/>
          <w:sz w:val="24"/>
          <w:szCs w:val="24"/>
          <w:lang w:val="id-ID"/>
        </w:rPr>
        <w:t>Kata persepsi mempunyai arti sebagai tanggapan atau sesuatu, sedangkan kata harga diartikan nilai barang yang dijual dinyatakan dengan uang badudu, zain (2001) faizal ari restandi (2020:21).</w:t>
      </w:r>
      <w:bookmarkEnd w:id="6"/>
      <w:r w:rsidRPr="00753A3A">
        <w:rPr>
          <w:rFonts w:asciiTheme="majorBidi" w:hAnsiTheme="majorBidi" w:cstheme="majorBidi"/>
          <w:sz w:val="24"/>
          <w:szCs w:val="24"/>
          <w:lang w:val="id-ID"/>
        </w:rPr>
        <w:t xml:space="preserve"> Harga adalah nilai yang wajib dibayaroleh pelanggan suapaya bisa mendapatkan barang atau jasa yang ditawarkan perusahaan, hasan (2013) faizal ari restandi (2020:21). Harga memiliki arti sebagai sejumlah uang atau alat tukar lain yang senilai, yang wajib dibayarkan untuk mendapatkan produk atau jasa pada waktu tertentu dan dipasar tertentu Berdarkan pengertian diatas dapat disimpulkan bahwa persepsi harga bisa diartikan sebagai tanggapan atas nilai barang yang diperjualkan dinyatakan dengan uang.</w:t>
      </w:r>
    </w:p>
    <w:p w:rsidR="00472969" w:rsidRPr="00753A3A" w:rsidRDefault="00472969" w:rsidP="00A553BF">
      <w:pPr>
        <w:tabs>
          <w:tab w:val="left" w:pos="2862"/>
        </w:tabs>
        <w:spacing w:line="240" w:lineRule="auto"/>
        <w:jc w:val="both"/>
        <w:rPr>
          <w:rFonts w:asciiTheme="majorBidi" w:hAnsiTheme="majorBidi" w:cstheme="majorBidi"/>
          <w:sz w:val="24"/>
          <w:szCs w:val="24"/>
        </w:rPr>
      </w:pPr>
      <w:r w:rsidRPr="00753A3A">
        <w:rPr>
          <w:rFonts w:asciiTheme="majorBidi" w:hAnsiTheme="majorBidi" w:cstheme="majorBidi"/>
          <w:b/>
          <w:bCs/>
          <w:sz w:val="24"/>
          <w:szCs w:val="24"/>
        </w:rPr>
        <w:t>METODE PENELITIAN</w:t>
      </w:r>
    </w:p>
    <w:p w:rsidR="00472969" w:rsidRPr="00753A3A" w:rsidRDefault="00472969" w:rsidP="00A553BF">
      <w:pPr>
        <w:pStyle w:val="Heading2"/>
        <w:spacing w:line="240" w:lineRule="auto"/>
        <w:jc w:val="both"/>
        <w:rPr>
          <w:rFonts w:asciiTheme="majorBidi" w:hAnsiTheme="majorBidi"/>
          <w:color w:val="auto"/>
          <w:sz w:val="24"/>
          <w:szCs w:val="24"/>
          <w:lang w:val="id-ID"/>
        </w:rPr>
      </w:pPr>
      <w:bookmarkStart w:id="7" w:name="_Toc110406906"/>
      <w:r w:rsidRPr="00753A3A">
        <w:rPr>
          <w:rFonts w:asciiTheme="majorBidi" w:hAnsiTheme="majorBidi"/>
          <w:color w:val="auto"/>
          <w:sz w:val="24"/>
          <w:szCs w:val="24"/>
          <w:lang w:val="id-ID"/>
        </w:rPr>
        <w:t xml:space="preserve">Jenis dan Rancangan </w:t>
      </w:r>
      <w:r w:rsidRPr="00753A3A">
        <w:rPr>
          <w:rFonts w:asciiTheme="majorBidi" w:hAnsiTheme="majorBidi"/>
          <w:color w:val="auto"/>
          <w:sz w:val="24"/>
          <w:szCs w:val="24"/>
        </w:rPr>
        <w:t>Penelitian</w:t>
      </w:r>
      <w:bookmarkEnd w:id="7"/>
    </w:p>
    <w:p w:rsidR="00472969" w:rsidRPr="00753A3A" w:rsidRDefault="00472969" w:rsidP="00A553BF">
      <w:pPr>
        <w:pStyle w:val="ListParagraph"/>
        <w:spacing w:line="240" w:lineRule="auto"/>
        <w:ind w:left="0" w:firstLine="720"/>
        <w:jc w:val="both"/>
        <w:rPr>
          <w:rFonts w:asciiTheme="majorBidi" w:hAnsiTheme="majorBidi" w:cstheme="majorBidi"/>
          <w:sz w:val="24"/>
          <w:szCs w:val="24"/>
        </w:rPr>
      </w:pPr>
      <w:r w:rsidRPr="00753A3A">
        <w:rPr>
          <w:rFonts w:asciiTheme="majorBidi" w:hAnsiTheme="majorBidi" w:cstheme="majorBidi"/>
          <w:sz w:val="24"/>
          <w:szCs w:val="24"/>
          <w:lang w:val="id-ID"/>
        </w:rPr>
        <w:t xml:space="preserve">Jenis penelitian ini adalah penelitian kuantitatif.  </w:t>
      </w:r>
      <w:proofErr w:type="gramStart"/>
      <w:r w:rsidRPr="00753A3A">
        <w:rPr>
          <w:rFonts w:asciiTheme="majorBidi" w:hAnsiTheme="majorBidi" w:cstheme="majorBidi"/>
          <w:sz w:val="24"/>
          <w:szCs w:val="24"/>
        </w:rPr>
        <w:t>K</w:t>
      </w:r>
      <w:r w:rsidRPr="00753A3A">
        <w:rPr>
          <w:rFonts w:asciiTheme="majorBidi" w:hAnsiTheme="majorBidi" w:cstheme="majorBidi"/>
          <w:sz w:val="24"/>
          <w:szCs w:val="24"/>
          <w:lang w:val="id-ID"/>
        </w:rPr>
        <w:t xml:space="preserve">uantitatif </w:t>
      </w:r>
      <w:r w:rsidRPr="00753A3A">
        <w:rPr>
          <w:rFonts w:asciiTheme="majorBidi" w:hAnsiTheme="majorBidi" w:cstheme="majorBidi"/>
          <w:sz w:val="24"/>
          <w:szCs w:val="24"/>
        </w:rPr>
        <w:t>adalah data yang berup angka – angka dan analisis menggunakan statistik.</w:t>
      </w:r>
      <w:proofErr w:type="gramEnd"/>
      <w:r w:rsidRPr="00753A3A">
        <w:rPr>
          <w:rFonts w:asciiTheme="majorBidi" w:hAnsiTheme="majorBidi" w:cstheme="majorBidi"/>
          <w:sz w:val="24"/>
          <w:szCs w:val="24"/>
        </w:rPr>
        <w:t xml:space="preserve"> </w:t>
      </w:r>
      <w:proofErr w:type="gramStart"/>
      <w:r w:rsidRPr="00753A3A">
        <w:rPr>
          <w:rFonts w:asciiTheme="majorBidi" w:hAnsiTheme="majorBidi" w:cstheme="majorBidi"/>
          <w:sz w:val="24"/>
          <w:szCs w:val="24"/>
        </w:rPr>
        <w:t>Metode ini di sebut sebagai metode positivistic karena berlandasan pada filsafat positivisme (Sugiyono, 2015:7).</w:t>
      </w:r>
      <w:proofErr w:type="gramEnd"/>
    </w:p>
    <w:p w:rsidR="00472969" w:rsidRPr="00753A3A" w:rsidRDefault="00472969" w:rsidP="00A553BF">
      <w:pPr>
        <w:pStyle w:val="Heading2"/>
        <w:tabs>
          <w:tab w:val="left" w:pos="4853"/>
        </w:tabs>
        <w:spacing w:line="240" w:lineRule="auto"/>
        <w:jc w:val="both"/>
        <w:rPr>
          <w:rFonts w:asciiTheme="majorBidi" w:hAnsiTheme="majorBidi"/>
          <w:color w:val="auto"/>
          <w:sz w:val="24"/>
          <w:szCs w:val="24"/>
        </w:rPr>
      </w:pPr>
      <w:bookmarkStart w:id="8" w:name="_Toc110406907"/>
      <w:r w:rsidRPr="00753A3A">
        <w:rPr>
          <w:rFonts w:asciiTheme="majorBidi" w:hAnsiTheme="majorBidi"/>
          <w:color w:val="auto"/>
          <w:sz w:val="24"/>
          <w:szCs w:val="24"/>
        </w:rPr>
        <w:t>Lokasi</w:t>
      </w:r>
      <w:bookmarkEnd w:id="8"/>
      <w:r w:rsidRPr="00753A3A">
        <w:rPr>
          <w:rFonts w:asciiTheme="majorBidi" w:hAnsiTheme="majorBidi"/>
          <w:color w:val="auto"/>
          <w:sz w:val="24"/>
          <w:szCs w:val="24"/>
        </w:rPr>
        <w:tab/>
      </w:r>
    </w:p>
    <w:p w:rsidR="00472969" w:rsidRPr="00753A3A" w:rsidRDefault="00472969" w:rsidP="00A553BF">
      <w:pPr>
        <w:pStyle w:val="ListParagraph"/>
        <w:spacing w:line="240" w:lineRule="auto"/>
        <w:ind w:left="0" w:firstLine="720"/>
        <w:jc w:val="both"/>
        <w:rPr>
          <w:rFonts w:asciiTheme="majorBidi" w:hAnsiTheme="majorBidi" w:cstheme="majorBidi"/>
          <w:sz w:val="24"/>
          <w:szCs w:val="24"/>
        </w:rPr>
      </w:pPr>
      <w:r w:rsidRPr="00753A3A">
        <w:rPr>
          <w:rFonts w:asciiTheme="majorBidi" w:hAnsiTheme="majorBidi" w:cstheme="majorBidi"/>
          <w:sz w:val="24"/>
          <w:szCs w:val="24"/>
        </w:rPr>
        <w:t xml:space="preserve">Penelitian </w:t>
      </w:r>
      <w:r w:rsidR="00F052CA" w:rsidRPr="00753A3A">
        <w:rPr>
          <w:rFonts w:asciiTheme="majorBidi" w:hAnsiTheme="majorBidi" w:cstheme="majorBidi"/>
          <w:sz w:val="24"/>
          <w:szCs w:val="24"/>
        </w:rPr>
        <w:t xml:space="preserve">ini dilakukan </w:t>
      </w:r>
      <w:r w:rsidR="00025D21" w:rsidRPr="00753A3A">
        <w:rPr>
          <w:rFonts w:asciiTheme="majorBidi" w:hAnsiTheme="majorBidi" w:cstheme="majorBidi"/>
          <w:sz w:val="24"/>
          <w:szCs w:val="24"/>
        </w:rPr>
        <w:t xml:space="preserve">di </w:t>
      </w:r>
      <w:r w:rsidRPr="00753A3A">
        <w:rPr>
          <w:rFonts w:asciiTheme="majorBidi" w:hAnsiTheme="majorBidi" w:cstheme="majorBidi"/>
          <w:sz w:val="24"/>
          <w:szCs w:val="24"/>
        </w:rPr>
        <w:t>kecamatan konang</w:t>
      </w:r>
      <w:r w:rsidR="00025D21" w:rsidRPr="00753A3A">
        <w:rPr>
          <w:rFonts w:asciiTheme="majorBidi" w:hAnsiTheme="majorBidi" w:cstheme="majorBidi"/>
          <w:sz w:val="24"/>
          <w:szCs w:val="24"/>
        </w:rPr>
        <w:t xml:space="preserve"> ka</w:t>
      </w:r>
      <w:r w:rsidRPr="00753A3A">
        <w:rPr>
          <w:rFonts w:asciiTheme="majorBidi" w:hAnsiTheme="majorBidi" w:cstheme="majorBidi"/>
          <w:sz w:val="24"/>
          <w:szCs w:val="24"/>
        </w:rPr>
        <w:t>bupatan bangkalan</w:t>
      </w:r>
    </w:p>
    <w:p w:rsidR="00472969" w:rsidRPr="00753A3A" w:rsidRDefault="00472969" w:rsidP="00A553BF">
      <w:pPr>
        <w:pStyle w:val="Heading3"/>
        <w:spacing w:line="240" w:lineRule="auto"/>
        <w:jc w:val="both"/>
        <w:rPr>
          <w:lang w:val="id-ID"/>
        </w:rPr>
      </w:pPr>
      <w:bookmarkStart w:id="9" w:name="_Toc110406909"/>
      <w:r w:rsidRPr="00753A3A">
        <w:rPr>
          <w:lang w:val="id-ID"/>
        </w:rPr>
        <w:lastRenderedPageBreak/>
        <w:t>Populasi</w:t>
      </w:r>
      <w:bookmarkEnd w:id="9"/>
    </w:p>
    <w:p w:rsidR="00472969" w:rsidRPr="00753A3A" w:rsidRDefault="00472969" w:rsidP="00A553BF">
      <w:pPr>
        <w:spacing w:line="240" w:lineRule="auto"/>
        <w:ind w:firstLine="720"/>
        <w:jc w:val="both"/>
        <w:rPr>
          <w:rFonts w:asciiTheme="majorBidi" w:hAnsiTheme="majorBidi" w:cstheme="majorBidi"/>
          <w:sz w:val="24"/>
          <w:szCs w:val="24"/>
        </w:rPr>
      </w:pPr>
      <w:r w:rsidRPr="00753A3A">
        <w:rPr>
          <w:rFonts w:asciiTheme="majorBidi" w:hAnsiTheme="majorBidi" w:cstheme="majorBidi"/>
          <w:sz w:val="24"/>
          <w:szCs w:val="24"/>
          <w:lang w:val="id-ID"/>
        </w:rPr>
        <w:t>Populasi merupakan wilayah generilasi yang terdiri atas, objek / subjek yang memiliki kualitas dan karakteristik tertentu yang ditetapkan oleh peneliti untuk dipelajari dan kemudian ditarik kesimpulan Sugiyono (2014:61). Yang menjadi objek di penel</w:t>
      </w:r>
      <w:r w:rsidR="00025D21" w:rsidRPr="00753A3A">
        <w:rPr>
          <w:rFonts w:asciiTheme="majorBidi" w:hAnsiTheme="majorBidi" w:cstheme="majorBidi"/>
          <w:sz w:val="24"/>
          <w:szCs w:val="24"/>
          <w:lang w:val="id-ID"/>
        </w:rPr>
        <w:t xml:space="preserve">itian ini adalah para </w:t>
      </w:r>
      <w:r w:rsidRPr="00753A3A">
        <w:rPr>
          <w:rFonts w:asciiTheme="majorBidi" w:hAnsiTheme="majorBidi" w:cstheme="majorBidi"/>
          <w:sz w:val="24"/>
          <w:szCs w:val="24"/>
          <w:lang w:val="id-ID"/>
        </w:rPr>
        <w:t xml:space="preserve"> usaha UMKM di Kecama</w:t>
      </w:r>
      <w:r w:rsidR="00170B2D" w:rsidRPr="00753A3A">
        <w:rPr>
          <w:rFonts w:asciiTheme="majorBidi" w:hAnsiTheme="majorBidi" w:cstheme="majorBidi"/>
          <w:sz w:val="24"/>
          <w:szCs w:val="24"/>
          <w:lang w:val="id-ID"/>
        </w:rPr>
        <w:t>tan Konang, Bangkalan. Sehingga</w:t>
      </w:r>
      <w:r w:rsidRPr="00753A3A">
        <w:rPr>
          <w:rFonts w:asciiTheme="majorBidi" w:hAnsiTheme="majorBidi" w:cstheme="majorBidi"/>
          <w:sz w:val="24"/>
          <w:szCs w:val="24"/>
          <w:lang w:val="id-ID"/>
        </w:rPr>
        <w:t xml:space="preserve"> dengan</w:t>
      </w:r>
      <w:r w:rsidR="00F052CA" w:rsidRPr="00753A3A">
        <w:rPr>
          <w:rFonts w:asciiTheme="majorBidi" w:hAnsiTheme="majorBidi" w:cstheme="majorBidi"/>
          <w:sz w:val="24"/>
          <w:szCs w:val="24"/>
        </w:rPr>
        <w:t xml:space="preserve"> </w:t>
      </w:r>
      <w:r w:rsidRPr="00753A3A">
        <w:rPr>
          <w:rFonts w:asciiTheme="majorBidi" w:hAnsiTheme="majorBidi" w:cstheme="majorBidi"/>
          <w:sz w:val="24"/>
          <w:szCs w:val="24"/>
          <w:lang w:val="id-ID"/>
        </w:rPr>
        <w:t xml:space="preserve">demikian dimana jumlah dan identitas angota </w:t>
      </w:r>
      <w:r w:rsidRPr="00753A3A">
        <w:rPr>
          <w:rFonts w:asciiTheme="majorBidi" w:hAnsiTheme="majorBidi" w:cstheme="majorBidi"/>
          <w:sz w:val="24"/>
          <w:szCs w:val="24"/>
        </w:rPr>
        <w:t xml:space="preserve">28 </w:t>
      </w:r>
      <w:bookmarkStart w:id="10" w:name="_GoBack"/>
      <w:bookmarkEnd w:id="10"/>
      <w:r w:rsidRPr="00753A3A">
        <w:rPr>
          <w:rFonts w:asciiTheme="majorBidi" w:hAnsiTheme="majorBidi" w:cstheme="majorBidi"/>
          <w:sz w:val="24"/>
          <w:szCs w:val="24"/>
        </w:rPr>
        <w:t>populasi</w:t>
      </w:r>
      <w:r w:rsidRPr="00753A3A">
        <w:rPr>
          <w:rFonts w:asciiTheme="majorBidi" w:hAnsiTheme="majorBidi" w:cstheme="majorBidi"/>
          <w:sz w:val="24"/>
          <w:szCs w:val="24"/>
          <w:lang w:val="id-ID"/>
        </w:rPr>
        <w:t xml:space="preserve">, </w:t>
      </w:r>
      <w:r w:rsidRPr="00753A3A">
        <w:rPr>
          <w:rFonts w:asciiTheme="majorBidi" w:hAnsiTheme="majorBidi" w:cstheme="majorBidi"/>
          <w:sz w:val="24"/>
          <w:szCs w:val="24"/>
        </w:rPr>
        <w:t xml:space="preserve">karna populasi kurang dari 30 maka </w:t>
      </w:r>
      <w:r w:rsidRPr="00753A3A">
        <w:rPr>
          <w:rFonts w:asciiTheme="majorBidi" w:hAnsiTheme="majorBidi" w:cstheme="majorBidi"/>
          <w:sz w:val="24"/>
          <w:szCs w:val="24"/>
          <w:lang w:val="id-ID"/>
        </w:rPr>
        <w:t>peneliti disini menggunakan dalam pemilihan sampel yaitu dengan cara Sampl</w:t>
      </w:r>
      <w:r w:rsidRPr="00753A3A">
        <w:rPr>
          <w:rFonts w:asciiTheme="majorBidi" w:hAnsiTheme="majorBidi" w:cstheme="majorBidi"/>
          <w:sz w:val="24"/>
          <w:szCs w:val="24"/>
        </w:rPr>
        <w:t>ing</w:t>
      </w:r>
      <w:r w:rsidR="00170B2D" w:rsidRPr="00753A3A">
        <w:rPr>
          <w:rFonts w:asciiTheme="majorBidi" w:hAnsiTheme="majorBidi" w:cstheme="majorBidi"/>
          <w:sz w:val="24"/>
          <w:szCs w:val="24"/>
        </w:rPr>
        <w:t xml:space="preserve"> </w:t>
      </w:r>
      <w:r w:rsidRPr="00753A3A">
        <w:rPr>
          <w:rFonts w:asciiTheme="majorBidi" w:hAnsiTheme="majorBidi" w:cstheme="majorBidi"/>
          <w:sz w:val="24"/>
          <w:szCs w:val="24"/>
        </w:rPr>
        <w:t>jenuh</w:t>
      </w:r>
    </w:p>
    <w:p w:rsidR="00472969" w:rsidRPr="00753A3A" w:rsidRDefault="00472969" w:rsidP="00A553BF">
      <w:pPr>
        <w:pStyle w:val="Heading3"/>
        <w:spacing w:line="240" w:lineRule="auto"/>
        <w:jc w:val="both"/>
      </w:pPr>
      <w:bookmarkStart w:id="11" w:name="_Toc110406910"/>
      <w:r w:rsidRPr="00753A3A">
        <w:t>Sampel</w:t>
      </w:r>
      <w:bookmarkEnd w:id="11"/>
    </w:p>
    <w:p w:rsidR="00472969" w:rsidRPr="00753A3A" w:rsidRDefault="00472969" w:rsidP="00A553BF">
      <w:pPr>
        <w:spacing w:line="240" w:lineRule="auto"/>
        <w:ind w:firstLine="720"/>
        <w:jc w:val="both"/>
        <w:rPr>
          <w:rFonts w:asciiTheme="majorBidi" w:eastAsiaTheme="minorEastAsia" w:hAnsiTheme="majorBidi" w:cstheme="majorBidi"/>
          <w:sz w:val="24"/>
          <w:szCs w:val="24"/>
        </w:rPr>
      </w:pPr>
      <w:r w:rsidRPr="00753A3A">
        <w:rPr>
          <w:rFonts w:asciiTheme="majorBidi" w:hAnsiTheme="majorBidi" w:cstheme="majorBidi"/>
          <w:sz w:val="24"/>
          <w:szCs w:val="24"/>
          <w:lang w:val="id-ID"/>
        </w:rPr>
        <w:t>Sampel ini adalah bagian dari jumlah data dan kara</w:t>
      </w:r>
      <w:r w:rsidRPr="00753A3A">
        <w:rPr>
          <w:rFonts w:asciiTheme="majorBidi" w:hAnsiTheme="majorBidi" w:cstheme="majorBidi"/>
          <w:sz w:val="24"/>
          <w:szCs w:val="24"/>
        </w:rPr>
        <w:t>kt</w:t>
      </w:r>
      <w:r w:rsidRPr="00753A3A">
        <w:rPr>
          <w:rFonts w:asciiTheme="majorBidi" w:hAnsiTheme="majorBidi" w:cstheme="majorBidi"/>
          <w:sz w:val="24"/>
          <w:szCs w:val="24"/>
          <w:lang w:val="id-ID"/>
        </w:rPr>
        <w:t xml:space="preserve">eristik dari populasi Sugiyono (2014:62). </w:t>
      </w:r>
      <w:r w:rsidRPr="00753A3A">
        <w:rPr>
          <w:rFonts w:asciiTheme="majorBidi" w:hAnsiTheme="majorBidi" w:cstheme="majorBidi"/>
          <w:sz w:val="24"/>
          <w:szCs w:val="24"/>
        </w:rPr>
        <w:t>Berdasarkan populasi yang diketahui kurang dari 30 maka pengambilan sampel di ambil semua populasi yaitu 28 sampel</w:t>
      </w:r>
    </w:p>
    <w:p w:rsidR="00472969" w:rsidRPr="00753A3A" w:rsidRDefault="00472969" w:rsidP="00A553BF">
      <w:pPr>
        <w:pStyle w:val="Heading2"/>
        <w:spacing w:line="240" w:lineRule="auto"/>
        <w:jc w:val="both"/>
        <w:rPr>
          <w:rFonts w:asciiTheme="majorBidi" w:hAnsiTheme="majorBidi"/>
          <w:color w:val="auto"/>
          <w:sz w:val="24"/>
          <w:szCs w:val="24"/>
          <w:lang w:val="id-ID"/>
        </w:rPr>
      </w:pPr>
      <w:bookmarkStart w:id="12" w:name="_Toc110406911"/>
      <w:r w:rsidRPr="00753A3A">
        <w:rPr>
          <w:rFonts w:asciiTheme="majorBidi" w:hAnsiTheme="majorBidi"/>
          <w:color w:val="auto"/>
          <w:sz w:val="24"/>
          <w:szCs w:val="24"/>
        </w:rPr>
        <w:t>Variabel, D</w:t>
      </w:r>
      <w:r w:rsidRPr="00753A3A">
        <w:rPr>
          <w:rFonts w:asciiTheme="majorBidi" w:hAnsiTheme="majorBidi"/>
          <w:color w:val="auto"/>
          <w:sz w:val="24"/>
          <w:szCs w:val="24"/>
          <w:lang w:val="id-ID"/>
        </w:rPr>
        <w:t xml:space="preserve">efinisi </w:t>
      </w:r>
      <w:r w:rsidRPr="00753A3A">
        <w:rPr>
          <w:rFonts w:asciiTheme="majorBidi" w:hAnsiTheme="majorBidi"/>
          <w:color w:val="auto"/>
          <w:sz w:val="24"/>
          <w:szCs w:val="24"/>
        </w:rPr>
        <w:t>O</w:t>
      </w:r>
      <w:r w:rsidRPr="00753A3A">
        <w:rPr>
          <w:rFonts w:asciiTheme="majorBidi" w:hAnsiTheme="majorBidi"/>
          <w:color w:val="auto"/>
          <w:sz w:val="24"/>
          <w:szCs w:val="24"/>
          <w:lang w:val="id-ID"/>
        </w:rPr>
        <w:t>perasional</w:t>
      </w:r>
      <w:bookmarkEnd w:id="12"/>
    </w:p>
    <w:p w:rsidR="00B40725" w:rsidRPr="00753A3A" w:rsidRDefault="00472969" w:rsidP="00A553BF">
      <w:pPr>
        <w:pStyle w:val="ListParagraph"/>
        <w:numPr>
          <w:ilvl w:val="0"/>
          <w:numId w:val="16"/>
        </w:numPr>
        <w:spacing w:line="240" w:lineRule="auto"/>
        <w:ind w:left="426" w:hanging="426"/>
        <w:jc w:val="both"/>
        <w:rPr>
          <w:rFonts w:asciiTheme="majorBidi" w:hAnsiTheme="majorBidi" w:cstheme="majorBidi"/>
          <w:sz w:val="24"/>
          <w:szCs w:val="24"/>
          <w:lang w:val="id-ID"/>
        </w:rPr>
      </w:pPr>
      <w:r w:rsidRPr="00753A3A">
        <w:rPr>
          <w:rFonts w:asciiTheme="majorBidi" w:hAnsiTheme="majorBidi" w:cstheme="majorBidi"/>
          <w:sz w:val="24"/>
          <w:szCs w:val="24"/>
          <w:lang w:val="id-ID"/>
        </w:rPr>
        <w:t>Variabel bebas atau Independen (X)</w:t>
      </w:r>
    </w:p>
    <w:p w:rsidR="00170B2D" w:rsidRPr="00753A3A" w:rsidRDefault="00472969" w:rsidP="00A553BF">
      <w:pPr>
        <w:pStyle w:val="ListParagraph"/>
        <w:spacing w:line="240" w:lineRule="auto"/>
        <w:ind w:left="426" w:firstLine="294"/>
        <w:jc w:val="both"/>
        <w:rPr>
          <w:rFonts w:asciiTheme="majorBidi" w:hAnsiTheme="majorBidi" w:cstheme="majorBidi"/>
          <w:sz w:val="24"/>
          <w:szCs w:val="24"/>
          <w:lang w:val="id-ID"/>
        </w:rPr>
      </w:pPr>
      <w:r w:rsidRPr="00753A3A">
        <w:rPr>
          <w:rFonts w:asciiTheme="majorBidi" w:hAnsiTheme="majorBidi" w:cstheme="majorBidi"/>
          <w:sz w:val="24"/>
          <w:szCs w:val="24"/>
          <w:lang w:val="id-ID"/>
        </w:rPr>
        <w:t xml:space="preserve">Variabel bebas atau disebut dengan variabel stimulus, prediktor antecedent. Merupakan variabel yang mempengaruhi variabel lainnya atau variabel yang menjadi sebab adanya akibat Sugiyono (2014:4). </w:t>
      </w:r>
    </w:p>
    <w:p w:rsidR="00472969" w:rsidRPr="00753A3A" w:rsidRDefault="00472969" w:rsidP="00A553BF">
      <w:pPr>
        <w:pStyle w:val="ListParagraph"/>
        <w:numPr>
          <w:ilvl w:val="0"/>
          <w:numId w:val="16"/>
        </w:numPr>
        <w:spacing w:line="240" w:lineRule="auto"/>
        <w:ind w:left="426" w:hanging="426"/>
        <w:jc w:val="both"/>
        <w:rPr>
          <w:rFonts w:asciiTheme="majorBidi" w:hAnsiTheme="majorBidi" w:cstheme="majorBidi"/>
          <w:sz w:val="24"/>
          <w:szCs w:val="24"/>
          <w:lang w:val="id-ID"/>
        </w:rPr>
      </w:pPr>
      <w:r w:rsidRPr="00753A3A">
        <w:rPr>
          <w:rFonts w:asciiTheme="majorBidi" w:hAnsiTheme="majorBidi" w:cstheme="majorBidi"/>
          <w:sz w:val="24"/>
          <w:szCs w:val="24"/>
          <w:lang w:val="id-ID"/>
        </w:rPr>
        <w:t>Variabel terikat atau Dependen (Y)</w:t>
      </w:r>
    </w:p>
    <w:p w:rsidR="00170B2D" w:rsidRPr="00753A3A" w:rsidRDefault="00170B2D" w:rsidP="00A553BF">
      <w:pPr>
        <w:spacing w:line="240" w:lineRule="auto"/>
        <w:ind w:left="426" w:hanging="426"/>
        <w:jc w:val="both"/>
        <w:rPr>
          <w:rFonts w:asciiTheme="majorBidi" w:hAnsiTheme="majorBidi" w:cstheme="majorBidi"/>
          <w:sz w:val="24"/>
          <w:szCs w:val="24"/>
        </w:rPr>
      </w:pPr>
      <w:r w:rsidRPr="00753A3A">
        <w:rPr>
          <w:rFonts w:asciiTheme="majorBidi" w:hAnsiTheme="majorBidi" w:cstheme="majorBidi"/>
          <w:sz w:val="24"/>
          <w:szCs w:val="24"/>
        </w:rPr>
        <w:tab/>
      </w:r>
      <w:r w:rsidR="00472969" w:rsidRPr="00753A3A">
        <w:rPr>
          <w:rFonts w:asciiTheme="majorBidi" w:hAnsiTheme="majorBidi" w:cstheme="majorBidi"/>
          <w:sz w:val="24"/>
          <w:szCs w:val="24"/>
          <w:lang w:val="id-ID"/>
        </w:rPr>
        <w:t xml:space="preserve">Variabel terikat merupakan variabel yang dipengaruhi oleh variabel lain (X) atau yang menjadi akibat dikarenakan adanya variabel bebas Sugiyono (2014:4). </w:t>
      </w:r>
    </w:p>
    <w:p w:rsidR="00170B2D" w:rsidRPr="00753A3A" w:rsidRDefault="00170B2D" w:rsidP="00A553BF">
      <w:pPr>
        <w:spacing w:line="240" w:lineRule="auto"/>
        <w:ind w:left="426" w:hanging="426"/>
        <w:jc w:val="both"/>
        <w:rPr>
          <w:rFonts w:asciiTheme="majorBidi" w:hAnsiTheme="majorBidi" w:cstheme="majorBidi"/>
          <w:b/>
          <w:bCs/>
          <w:sz w:val="24"/>
          <w:szCs w:val="24"/>
        </w:rPr>
      </w:pPr>
      <w:r w:rsidRPr="00753A3A">
        <w:rPr>
          <w:rFonts w:asciiTheme="majorBidi" w:hAnsiTheme="majorBidi" w:cstheme="majorBidi"/>
          <w:b/>
          <w:bCs/>
          <w:sz w:val="24"/>
          <w:szCs w:val="24"/>
        </w:rPr>
        <w:t>TEKNIK PENGUMPULAN DATA</w:t>
      </w:r>
    </w:p>
    <w:p w:rsidR="00472969" w:rsidRPr="00753A3A" w:rsidRDefault="00472969" w:rsidP="00A553BF">
      <w:pPr>
        <w:pStyle w:val="Heading3"/>
        <w:numPr>
          <w:ilvl w:val="0"/>
          <w:numId w:val="6"/>
        </w:numPr>
        <w:spacing w:line="240" w:lineRule="auto"/>
        <w:ind w:left="426" w:hanging="426"/>
        <w:jc w:val="both"/>
        <w:rPr>
          <w:lang w:val="id-ID"/>
        </w:rPr>
      </w:pPr>
      <w:bookmarkStart w:id="13" w:name="_Toc110406913"/>
      <w:r w:rsidRPr="00753A3A">
        <w:rPr>
          <w:lang w:val="id-ID"/>
        </w:rPr>
        <w:t>Observasi</w:t>
      </w:r>
      <w:bookmarkEnd w:id="13"/>
    </w:p>
    <w:p w:rsidR="00472969" w:rsidRPr="00753A3A" w:rsidRDefault="00472969" w:rsidP="00A553BF">
      <w:pPr>
        <w:pStyle w:val="ListParagraph"/>
        <w:spacing w:after="0" w:line="240" w:lineRule="auto"/>
        <w:ind w:left="0" w:firstLine="426"/>
        <w:jc w:val="both"/>
        <w:rPr>
          <w:rFonts w:asciiTheme="majorBidi" w:hAnsiTheme="majorBidi" w:cstheme="majorBidi"/>
          <w:sz w:val="24"/>
          <w:szCs w:val="24"/>
        </w:rPr>
      </w:pPr>
      <w:r w:rsidRPr="00753A3A">
        <w:rPr>
          <w:rFonts w:asciiTheme="majorBidi" w:hAnsiTheme="majorBidi" w:cstheme="majorBidi"/>
          <w:sz w:val="24"/>
          <w:szCs w:val="24"/>
          <w:lang w:val="id-ID"/>
        </w:rPr>
        <w:t>Observasi merupakan mengamatan pencatatan secara sistematik terhadap gejala yang tampak pada objek penelitian. Dan juga observasi merupakan suatu metode yang dianggap mudah untuk pengumpulan data(Sugiyono:2017)</w:t>
      </w:r>
    </w:p>
    <w:p w:rsidR="00472969" w:rsidRPr="00753A3A" w:rsidRDefault="00472969" w:rsidP="00A553BF">
      <w:pPr>
        <w:pStyle w:val="Heading3"/>
        <w:numPr>
          <w:ilvl w:val="0"/>
          <w:numId w:val="6"/>
        </w:numPr>
        <w:spacing w:line="240" w:lineRule="auto"/>
        <w:ind w:left="426" w:hanging="426"/>
        <w:jc w:val="both"/>
        <w:rPr>
          <w:lang w:val="id-ID"/>
        </w:rPr>
      </w:pPr>
      <w:bookmarkStart w:id="14" w:name="_Toc110406914"/>
      <w:r w:rsidRPr="00753A3A">
        <w:rPr>
          <w:lang w:val="id-ID"/>
        </w:rPr>
        <w:t>Kuesioner</w:t>
      </w:r>
      <w:bookmarkEnd w:id="14"/>
    </w:p>
    <w:p w:rsidR="00472969" w:rsidRPr="00753A3A" w:rsidRDefault="00472969" w:rsidP="00A553BF">
      <w:pPr>
        <w:pStyle w:val="ListParagraph"/>
        <w:spacing w:after="0" w:line="240" w:lineRule="auto"/>
        <w:ind w:left="0" w:firstLine="426"/>
        <w:jc w:val="both"/>
        <w:rPr>
          <w:rFonts w:asciiTheme="majorBidi" w:hAnsiTheme="majorBidi" w:cstheme="majorBidi"/>
          <w:sz w:val="24"/>
          <w:szCs w:val="24"/>
          <w:lang w:val="id-ID"/>
        </w:rPr>
      </w:pPr>
      <w:r w:rsidRPr="00753A3A">
        <w:rPr>
          <w:rFonts w:asciiTheme="majorBidi" w:hAnsiTheme="majorBidi" w:cstheme="majorBidi"/>
          <w:sz w:val="24"/>
          <w:szCs w:val="24"/>
          <w:lang w:val="id-ID"/>
        </w:rPr>
        <w:t xml:space="preserve">Angket atau kuesioner adalah teknik pengumpulan data yang dilakukan dengan cara memberi pertanyaan atau pernyataan tertulis kepada para responden agar dijawab. </w:t>
      </w:r>
      <w:proofErr w:type="gramStart"/>
      <w:r w:rsidRPr="00753A3A">
        <w:rPr>
          <w:rFonts w:asciiTheme="majorBidi" w:hAnsiTheme="majorBidi" w:cstheme="majorBidi"/>
          <w:sz w:val="24"/>
          <w:szCs w:val="24"/>
        </w:rPr>
        <w:t>(S</w:t>
      </w:r>
      <w:r w:rsidRPr="00753A3A">
        <w:rPr>
          <w:rFonts w:asciiTheme="majorBidi" w:hAnsiTheme="majorBidi" w:cstheme="majorBidi"/>
          <w:sz w:val="24"/>
          <w:szCs w:val="24"/>
          <w:lang w:val="id-ID"/>
        </w:rPr>
        <w:t>ugioni</w:t>
      </w:r>
      <w:r w:rsidRPr="00753A3A">
        <w:rPr>
          <w:rFonts w:asciiTheme="majorBidi" w:hAnsiTheme="majorBidi" w:cstheme="majorBidi"/>
          <w:sz w:val="24"/>
          <w:szCs w:val="24"/>
        </w:rPr>
        <w:t>, 2017</w:t>
      </w:r>
      <w:r w:rsidRPr="00753A3A">
        <w:rPr>
          <w:rFonts w:asciiTheme="majorBidi" w:hAnsiTheme="majorBidi" w:cstheme="majorBidi"/>
          <w:sz w:val="24"/>
          <w:szCs w:val="24"/>
          <w:lang w:val="id-ID"/>
        </w:rPr>
        <w:t>).</w:t>
      </w:r>
      <w:proofErr w:type="gramEnd"/>
    </w:p>
    <w:p w:rsidR="00472969" w:rsidRPr="00753A3A" w:rsidRDefault="00472969" w:rsidP="00A553BF">
      <w:pPr>
        <w:pStyle w:val="Heading3"/>
        <w:numPr>
          <w:ilvl w:val="0"/>
          <w:numId w:val="6"/>
        </w:numPr>
        <w:spacing w:line="240" w:lineRule="auto"/>
        <w:ind w:left="426" w:hanging="426"/>
        <w:jc w:val="both"/>
      </w:pPr>
      <w:bookmarkStart w:id="15" w:name="_Toc110406915"/>
      <w:r w:rsidRPr="00753A3A">
        <w:t>Dokumentasi</w:t>
      </w:r>
      <w:bookmarkEnd w:id="15"/>
    </w:p>
    <w:p w:rsidR="00472969" w:rsidRPr="00753A3A" w:rsidRDefault="00472969" w:rsidP="00A553BF">
      <w:pPr>
        <w:pStyle w:val="ListParagraph"/>
        <w:spacing w:after="0" w:line="240" w:lineRule="auto"/>
        <w:ind w:left="0" w:firstLine="426"/>
        <w:jc w:val="both"/>
        <w:rPr>
          <w:rFonts w:asciiTheme="majorBidi" w:hAnsiTheme="majorBidi" w:cstheme="majorBidi"/>
          <w:sz w:val="24"/>
          <w:szCs w:val="24"/>
        </w:rPr>
      </w:pPr>
      <w:r w:rsidRPr="00753A3A">
        <w:rPr>
          <w:rFonts w:asciiTheme="majorBidi" w:hAnsiTheme="majorBidi" w:cstheme="majorBidi"/>
          <w:sz w:val="24"/>
          <w:szCs w:val="24"/>
        </w:rPr>
        <w:t xml:space="preserve">Menurut sudaryono (2017:219) dokumen merupakan teknik pengumpulan data untuk memperoleh data secara langsung dari objek penelitian berupa foto-foto, laporan kegiatan, peraturan-peraturan, buku-buku yang relevadan </w:t>
      </w:r>
      <w:proofErr w:type="gramStart"/>
      <w:r w:rsidRPr="00753A3A">
        <w:rPr>
          <w:rFonts w:asciiTheme="majorBidi" w:hAnsiTheme="majorBidi" w:cstheme="majorBidi"/>
          <w:sz w:val="24"/>
          <w:szCs w:val="24"/>
        </w:rPr>
        <w:t>lain</w:t>
      </w:r>
      <w:proofErr w:type="gramEnd"/>
      <w:r w:rsidRPr="00753A3A">
        <w:rPr>
          <w:rFonts w:asciiTheme="majorBidi" w:hAnsiTheme="majorBidi" w:cstheme="majorBidi"/>
          <w:sz w:val="24"/>
          <w:szCs w:val="24"/>
        </w:rPr>
        <w:t xml:space="preserve"> lain.</w:t>
      </w:r>
    </w:p>
    <w:p w:rsidR="00472969" w:rsidRPr="00753A3A" w:rsidRDefault="00472969" w:rsidP="00A553BF">
      <w:pPr>
        <w:pStyle w:val="Heading2"/>
        <w:spacing w:line="240" w:lineRule="auto"/>
        <w:ind w:left="720" w:hanging="720"/>
        <w:jc w:val="both"/>
        <w:rPr>
          <w:rFonts w:asciiTheme="majorBidi" w:hAnsiTheme="majorBidi"/>
          <w:color w:val="auto"/>
          <w:sz w:val="24"/>
          <w:szCs w:val="24"/>
          <w:lang w:val="id-ID"/>
        </w:rPr>
      </w:pPr>
      <w:bookmarkStart w:id="16" w:name="_Toc110406916"/>
      <w:r w:rsidRPr="00753A3A">
        <w:rPr>
          <w:rFonts w:asciiTheme="majorBidi" w:hAnsiTheme="majorBidi"/>
          <w:color w:val="auto"/>
          <w:sz w:val="24"/>
          <w:szCs w:val="24"/>
        </w:rPr>
        <w:t>Teknik</w:t>
      </w:r>
      <w:r w:rsidRPr="00753A3A">
        <w:rPr>
          <w:rFonts w:asciiTheme="majorBidi" w:hAnsiTheme="majorBidi"/>
          <w:color w:val="auto"/>
          <w:sz w:val="24"/>
          <w:szCs w:val="24"/>
          <w:lang w:val="id-ID"/>
        </w:rPr>
        <w:t xml:space="preserve"> Analisis Data</w:t>
      </w:r>
      <w:bookmarkEnd w:id="16"/>
    </w:p>
    <w:p w:rsidR="00472969" w:rsidRPr="00753A3A" w:rsidRDefault="00472969" w:rsidP="00A553BF">
      <w:pPr>
        <w:pStyle w:val="Heading3"/>
        <w:numPr>
          <w:ilvl w:val="0"/>
          <w:numId w:val="18"/>
        </w:numPr>
        <w:spacing w:line="240" w:lineRule="auto"/>
        <w:ind w:left="426" w:hanging="426"/>
        <w:jc w:val="both"/>
        <w:rPr>
          <w:b w:val="0"/>
          <w:bCs/>
        </w:rPr>
      </w:pPr>
      <w:bookmarkStart w:id="17" w:name="_Toc86370444"/>
      <w:bookmarkStart w:id="18" w:name="_Toc110406917"/>
      <w:r w:rsidRPr="00753A3A">
        <w:rPr>
          <w:b w:val="0"/>
          <w:bCs/>
        </w:rPr>
        <w:t>Uji Validitas</w:t>
      </w:r>
      <w:bookmarkEnd w:id="17"/>
      <w:bookmarkEnd w:id="18"/>
      <w:r w:rsidR="005439B0" w:rsidRPr="00753A3A">
        <w:rPr>
          <w:b w:val="0"/>
          <w:bCs/>
        </w:rPr>
        <w:t xml:space="preserve"> dam reablibilitas</w:t>
      </w:r>
    </w:p>
    <w:p w:rsidR="00472969" w:rsidRPr="00753A3A" w:rsidRDefault="00472969" w:rsidP="00A553BF">
      <w:pPr>
        <w:spacing w:after="0" w:line="240" w:lineRule="auto"/>
        <w:ind w:firstLine="426"/>
        <w:jc w:val="both"/>
        <w:rPr>
          <w:rFonts w:asciiTheme="majorBidi" w:hAnsiTheme="majorBidi" w:cstheme="majorBidi"/>
          <w:sz w:val="24"/>
          <w:szCs w:val="24"/>
        </w:rPr>
      </w:pPr>
      <w:proofErr w:type="gramStart"/>
      <w:r w:rsidRPr="00753A3A">
        <w:rPr>
          <w:rFonts w:asciiTheme="majorBidi" w:hAnsiTheme="majorBidi" w:cstheme="majorBidi"/>
          <w:sz w:val="24"/>
          <w:szCs w:val="24"/>
        </w:rPr>
        <w:t>Menurut Sudaryono (2017:302) menyatakan uji validitas digunakan untuk mengukur valid atau tidaknya suatu kuesioner.</w:t>
      </w:r>
      <w:proofErr w:type="gramEnd"/>
      <w:r w:rsidRPr="00753A3A">
        <w:rPr>
          <w:rFonts w:asciiTheme="majorBidi" w:hAnsiTheme="majorBidi" w:cstheme="majorBidi"/>
          <w:sz w:val="24"/>
          <w:szCs w:val="24"/>
        </w:rPr>
        <w:t xml:space="preserve"> </w:t>
      </w:r>
      <w:r w:rsidR="005439B0" w:rsidRPr="00753A3A">
        <w:rPr>
          <w:rFonts w:asciiTheme="majorBidi" w:hAnsiTheme="majorBidi" w:cstheme="majorBidi"/>
          <w:sz w:val="24"/>
          <w:szCs w:val="24"/>
        </w:rPr>
        <w:t>Menurut Sudaryono (2017:322) mengemukakan uji reliabilitas digunakan untuk mengukur suatu tes dapat dipercaya</w:t>
      </w:r>
    </w:p>
    <w:p w:rsidR="00472969" w:rsidRPr="00753A3A" w:rsidRDefault="00472969" w:rsidP="00A553BF">
      <w:pPr>
        <w:pStyle w:val="Heading3"/>
        <w:numPr>
          <w:ilvl w:val="0"/>
          <w:numId w:val="18"/>
        </w:numPr>
        <w:spacing w:line="240" w:lineRule="auto"/>
        <w:ind w:left="426" w:hanging="426"/>
        <w:jc w:val="both"/>
        <w:rPr>
          <w:b w:val="0"/>
          <w:bCs/>
        </w:rPr>
      </w:pPr>
      <w:bookmarkStart w:id="19" w:name="_Toc86370446"/>
      <w:bookmarkStart w:id="20" w:name="_Toc110406919"/>
      <w:r w:rsidRPr="00753A3A">
        <w:rPr>
          <w:b w:val="0"/>
          <w:bCs/>
        </w:rPr>
        <w:t>Uji Normalitas</w:t>
      </w:r>
      <w:bookmarkEnd w:id="19"/>
      <w:bookmarkEnd w:id="20"/>
    </w:p>
    <w:p w:rsidR="00472969" w:rsidRPr="00753A3A" w:rsidRDefault="00472969" w:rsidP="00A553BF">
      <w:pPr>
        <w:spacing w:after="0" w:line="240" w:lineRule="auto"/>
        <w:ind w:firstLine="426"/>
        <w:jc w:val="both"/>
        <w:rPr>
          <w:rFonts w:asciiTheme="majorBidi" w:hAnsiTheme="majorBidi" w:cstheme="majorBidi"/>
          <w:sz w:val="24"/>
          <w:szCs w:val="24"/>
        </w:rPr>
      </w:pPr>
      <w:r w:rsidRPr="00753A3A">
        <w:rPr>
          <w:rFonts w:asciiTheme="majorBidi" w:hAnsiTheme="majorBidi" w:cstheme="majorBidi"/>
          <w:sz w:val="24"/>
          <w:szCs w:val="24"/>
        </w:rPr>
        <w:t xml:space="preserve">Menurut Ghozali (2013:154) uji normalitas bertujuan </w:t>
      </w:r>
      <w:r w:rsidR="00C60541" w:rsidRPr="00753A3A">
        <w:rPr>
          <w:rFonts w:asciiTheme="majorBidi" w:hAnsiTheme="majorBidi" w:cstheme="majorBidi"/>
          <w:sz w:val="24"/>
          <w:szCs w:val="24"/>
        </w:rPr>
        <w:t>untuk menguji data pada variabel</w:t>
      </w:r>
      <w:r w:rsidRPr="00753A3A">
        <w:rPr>
          <w:rFonts w:asciiTheme="majorBidi" w:hAnsiTheme="majorBidi" w:cstheme="majorBidi"/>
          <w:sz w:val="24"/>
          <w:szCs w:val="24"/>
        </w:rPr>
        <w:t xml:space="preserve"> pengganggu atau residual berdistribusi normal atau tidak</w:t>
      </w:r>
      <w:proofErr w:type="gramStart"/>
      <w:r w:rsidRPr="00753A3A">
        <w:rPr>
          <w:rFonts w:asciiTheme="majorBidi" w:hAnsiTheme="majorBidi" w:cstheme="majorBidi"/>
          <w:sz w:val="24"/>
          <w:szCs w:val="24"/>
        </w:rPr>
        <w:t>..</w:t>
      </w:r>
      <w:proofErr w:type="gramEnd"/>
    </w:p>
    <w:p w:rsidR="00472969" w:rsidRPr="00753A3A" w:rsidRDefault="00472969" w:rsidP="00A553BF">
      <w:pPr>
        <w:pStyle w:val="Heading3"/>
        <w:numPr>
          <w:ilvl w:val="0"/>
          <w:numId w:val="18"/>
        </w:numPr>
        <w:spacing w:line="240" w:lineRule="auto"/>
        <w:ind w:left="426" w:hanging="426"/>
        <w:jc w:val="both"/>
        <w:rPr>
          <w:b w:val="0"/>
          <w:bCs/>
        </w:rPr>
      </w:pPr>
      <w:bookmarkStart w:id="21" w:name="_Toc86370449"/>
      <w:bookmarkStart w:id="22" w:name="_Toc110406922"/>
      <w:r w:rsidRPr="00753A3A">
        <w:rPr>
          <w:b w:val="0"/>
          <w:bCs/>
        </w:rPr>
        <w:t>Regresi Linier Berganda</w:t>
      </w:r>
      <w:bookmarkEnd w:id="21"/>
      <w:bookmarkEnd w:id="22"/>
    </w:p>
    <w:p w:rsidR="00472969" w:rsidRPr="00753A3A" w:rsidRDefault="00C60541" w:rsidP="00A553BF">
      <w:pPr>
        <w:spacing w:after="0" w:line="240" w:lineRule="auto"/>
        <w:ind w:firstLine="426"/>
        <w:jc w:val="both"/>
        <w:rPr>
          <w:rFonts w:asciiTheme="majorBidi" w:hAnsiTheme="majorBidi" w:cstheme="majorBidi"/>
          <w:sz w:val="24"/>
          <w:szCs w:val="24"/>
        </w:rPr>
      </w:pPr>
      <w:r w:rsidRPr="00753A3A">
        <w:rPr>
          <w:rFonts w:asciiTheme="majorBidi" w:hAnsiTheme="majorBidi" w:cstheme="majorBidi"/>
          <w:sz w:val="24"/>
          <w:szCs w:val="24"/>
        </w:rPr>
        <w:t xml:space="preserve">Menurut </w:t>
      </w:r>
      <w:proofErr w:type="gramStart"/>
      <w:r w:rsidRPr="00753A3A">
        <w:rPr>
          <w:rFonts w:asciiTheme="majorBidi" w:hAnsiTheme="majorBidi" w:cstheme="majorBidi"/>
          <w:sz w:val="24"/>
          <w:szCs w:val="24"/>
        </w:rPr>
        <w:t>Sugiyono(</w:t>
      </w:r>
      <w:proofErr w:type="gramEnd"/>
      <w:r w:rsidRPr="00753A3A">
        <w:rPr>
          <w:rFonts w:asciiTheme="majorBidi" w:hAnsiTheme="majorBidi" w:cstheme="majorBidi"/>
          <w:sz w:val="24"/>
          <w:szCs w:val="24"/>
        </w:rPr>
        <w:t xml:space="preserve">2017:275) </w:t>
      </w:r>
      <w:r w:rsidR="00472969" w:rsidRPr="00753A3A">
        <w:rPr>
          <w:rFonts w:asciiTheme="majorBidi" w:hAnsiTheme="majorBidi" w:cstheme="majorBidi"/>
          <w:sz w:val="24"/>
          <w:szCs w:val="24"/>
        </w:rPr>
        <w:t xml:space="preserve">Regresi linear berganda adalah analisis regresi yang menjelaskan hubungan antara variable dependen dengan faktor-faktor yang mempengaruhi lebih dari satu variable independen </w:t>
      </w:r>
    </w:p>
    <w:p w:rsidR="00C60541" w:rsidRPr="00753A3A" w:rsidRDefault="00C60541" w:rsidP="00A553BF">
      <w:pPr>
        <w:spacing w:after="0" w:line="240" w:lineRule="auto"/>
        <w:ind w:firstLine="426"/>
        <w:jc w:val="both"/>
        <w:rPr>
          <w:rFonts w:asciiTheme="majorBidi" w:hAnsiTheme="majorBidi" w:cstheme="majorBidi"/>
          <w:sz w:val="24"/>
          <w:szCs w:val="24"/>
        </w:rPr>
      </w:pPr>
      <w:r w:rsidRPr="00753A3A">
        <w:rPr>
          <w:rFonts w:asciiTheme="majorBidi" w:hAnsiTheme="majorBidi" w:cstheme="majorBidi"/>
          <w:sz w:val="24"/>
          <w:szCs w:val="24"/>
        </w:rPr>
        <w:t>Rumusan regresi linier berganda</w:t>
      </w:r>
    </w:p>
    <w:p w:rsidR="00472969" w:rsidRPr="00753A3A" w:rsidRDefault="00472969" w:rsidP="00A553BF">
      <w:pPr>
        <w:tabs>
          <w:tab w:val="left" w:pos="5884"/>
        </w:tabs>
        <w:spacing w:after="0" w:line="240" w:lineRule="auto"/>
        <w:ind w:left="720" w:hanging="720"/>
        <w:jc w:val="both"/>
        <w:rPr>
          <w:rFonts w:asciiTheme="majorBidi" w:hAnsiTheme="majorBidi" w:cstheme="majorBidi"/>
          <w:sz w:val="24"/>
          <w:szCs w:val="24"/>
          <w:lang w:val="id-ID"/>
        </w:rPr>
      </w:pPr>
      <w:r w:rsidRPr="00753A3A">
        <w:rPr>
          <w:rFonts w:asciiTheme="majorBidi" w:hAnsiTheme="majorBidi" w:cstheme="majorBidi"/>
          <w:sz w:val="24"/>
          <w:szCs w:val="24"/>
          <w:lang w:val="id-ID"/>
        </w:rPr>
        <w:t xml:space="preserve">Ү = </w:t>
      </w:r>
      <w:r w:rsidRPr="00753A3A">
        <w:rPr>
          <w:rFonts w:asciiTheme="majorBidi" w:hAnsiTheme="majorBidi" w:cstheme="majorBidi"/>
          <w:sz w:val="24"/>
          <w:szCs w:val="24"/>
        </w:rPr>
        <w:t>α</w:t>
      </w:r>
      <w:r w:rsidRPr="00753A3A">
        <w:rPr>
          <w:rFonts w:asciiTheme="majorBidi" w:hAnsiTheme="majorBidi" w:cstheme="majorBidi"/>
          <w:sz w:val="24"/>
          <w:szCs w:val="24"/>
          <w:lang w:val="id-ID"/>
        </w:rPr>
        <w:t xml:space="preserve"> + </w:t>
      </w:r>
      <w:r w:rsidRPr="00753A3A">
        <w:rPr>
          <w:rFonts w:asciiTheme="majorBidi" w:hAnsiTheme="majorBidi" w:cstheme="majorBidi"/>
          <w:sz w:val="24"/>
          <w:szCs w:val="24"/>
        </w:rPr>
        <w:t>β</w:t>
      </w:r>
      <w:r w:rsidRPr="00753A3A">
        <w:rPr>
          <w:rFonts w:ascii="Cambria Math" w:hAnsi="Cambria Math" w:cs="Cambria Math"/>
          <w:sz w:val="24"/>
          <w:szCs w:val="24"/>
          <w:lang w:val="id-ID"/>
        </w:rPr>
        <w:t>₁</w:t>
      </w:r>
      <w:r w:rsidRPr="00753A3A">
        <w:rPr>
          <w:rFonts w:asciiTheme="majorBidi" w:hAnsiTheme="majorBidi" w:cstheme="majorBidi"/>
          <w:sz w:val="24"/>
          <w:szCs w:val="24"/>
          <w:lang w:val="id-ID"/>
        </w:rPr>
        <w:t>X</w:t>
      </w:r>
      <w:r w:rsidRPr="00753A3A">
        <w:rPr>
          <w:rFonts w:ascii="Cambria Math" w:hAnsi="Cambria Math" w:cs="Cambria Math"/>
          <w:sz w:val="24"/>
          <w:szCs w:val="24"/>
          <w:lang w:val="id-ID"/>
        </w:rPr>
        <w:t>₁</w:t>
      </w:r>
      <w:r w:rsidRPr="00753A3A">
        <w:rPr>
          <w:rFonts w:asciiTheme="majorBidi" w:hAnsiTheme="majorBidi" w:cstheme="majorBidi"/>
          <w:sz w:val="24"/>
          <w:szCs w:val="24"/>
          <w:lang w:val="id-ID"/>
        </w:rPr>
        <w:t xml:space="preserve"> + </w:t>
      </w:r>
      <w:r w:rsidRPr="00753A3A">
        <w:rPr>
          <w:rFonts w:asciiTheme="majorBidi" w:hAnsiTheme="majorBidi" w:cstheme="majorBidi"/>
          <w:sz w:val="24"/>
          <w:szCs w:val="24"/>
        </w:rPr>
        <w:t>β</w:t>
      </w:r>
      <w:r w:rsidRPr="00753A3A">
        <w:rPr>
          <w:rFonts w:ascii="Cambria Math" w:hAnsi="Cambria Math" w:cs="Cambria Math"/>
          <w:sz w:val="24"/>
          <w:szCs w:val="24"/>
          <w:lang w:val="id-ID"/>
        </w:rPr>
        <w:t>₂</w:t>
      </w:r>
      <w:r w:rsidRPr="00753A3A">
        <w:rPr>
          <w:rFonts w:asciiTheme="majorBidi" w:hAnsiTheme="majorBidi" w:cstheme="majorBidi"/>
          <w:sz w:val="24"/>
          <w:szCs w:val="24"/>
          <w:lang w:val="id-ID"/>
        </w:rPr>
        <w:t>X</w:t>
      </w:r>
      <w:r w:rsidRPr="00753A3A">
        <w:rPr>
          <w:rFonts w:ascii="Cambria Math" w:hAnsi="Cambria Math" w:cs="Cambria Math"/>
          <w:sz w:val="24"/>
          <w:szCs w:val="24"/>
          <w:lang w:val="id-ID"/>
        </w:rPr>
        <w:t>₂</w:t>
      </w:r>
      <w:r w:rsidRPr="00753A3A">
        <w:rPr>
          <w:rFonts w:asciiTheme="majorBidi" w:hAnsiTheme="majorBidi" w:cstheme="majorBidi"/>
          <w:sz w:val="24"/>
          <w:szCs w:val="24"/>
          <w:lang w:val="id-ID"/>
        </w:rPr>
        <w:t xml:space="preserve"> + </w:t>
      </w:r>
      <w:r w:rsidRPr="00753A3A">
        <w:rPr>
          <w:rFonts w:asciiTheme="majorBidi" w:hAnsiTheme="majorBidi" w:cstheme="majorBidi"/>
          <w:sz w:val="24"/>
          <w:szCs w:val="24"/>
        </w:rPr>
        <w:t>β</w:t>
      </w:r>
      <w:r w:rsidRPr="00753A3A">
        <w:rPr>
          <w:rFonts w:ascii="Cambria Math" w:hAnsi="Cambria Math" w:cs="Cambria Math"/>
          <w:sz w:val="24"/>
          <w:szCs w:val="24"/>
          <w:lang w:val="id-ID"/>
        </w:rPr>
        <w:t>₃</w:t>
      </w:r>
      <w:r w:rsidRPr="00753A3A">
        <w:rPr>
          <w:rFonts w:asciiTheme="majorBidi" w:hAnsiTheme="majorBidi" w:cstheme="majorBidi"/>
          <w:sz w:val="24"/>
          <w:szCs w:val="24"/>
          <w:lang w:val="id-ID"/>
        </w:rPr>
        <w:t>X</w:t>
      </w:r>
      <w:r w:rsidRPr="00753A3A">
        <w:rPr>
          <w:rFonts w:ascii="Cambria Math" w:hAnsi="Cambria Math" w:cs="Cambria Math"/>
          <w:sz w:val="24"/>
          <w:szCs w:val="24"/>
          <w:lang w:val="id-ID"/>
        </w:rPr>
        <w:t>₃</w:t>
      </w:r>
      <w:r w:rsidRPr="00753A3A">
        <w:rPr>
          <w:rFonts w:asciiTheme="majorBidi" w:hAnsiTheme="majorBidi" w:cstheme="majorBidi"/>
          <w:sz w:val="24"/>
          <w:szCs w:val="24"/>
          <w:lang w:val="id-ID"/>
        </w:rPr>
        <w:t xml:space="preserve"> + e</w:t>
      </w:r>
      <w:r w:rsidRPr="00753A3A">
        <w:rPr>
          <w:rFonts w:asciiTheme="majorBidi" w:hAnsiTheme="majorBidi" w:cstheme="majorBidi"/>
          <w:sz w:val="24"/>
          <w:szCs w:val="24"/>
          <w:lang w:val="id-ID"/>
        </w:rPr>
        <w:tab/>
      </w:r>
    </w:p>
    <w:p w:rsidR="00472969" w:rsidRPr="00753A3A" w:rsidRDefault="00472969" w:rsidP="00A553BF">
      <w:pPr>
        <w:tabs>
          <w:tab w:val="left" w:pos="1565"/>
        </w:tabs>
        <w:spacing w:after="0" w:line="240" w:lineRule="auto"/>
        <w:ind w:hanging="720"/>
        <w:jc w:val="both"/>
        <w:rPr>
          <w:rFonts w:asciiTheme="majorBidi" w:hAnsiTheme="majorBidi" w:cstheme="majorBidi"/>
          <w:sz w:val="24"/>
          <w:szCs w:val="24"/>
          <w:lang w:val="id-ID"/>
        </w:rPr>
      </w:pPr>
      <w:r w:rsidRPr="00753A3A">
        <w:rPr>
          <w:rFonts w:asciiTheme="majorBidi" w:hAnsiTheme="majorBidi" w:cstheme="majorBidi"/>
          <w:sz w:val="24"/>
          <w:szCs w:val="24"/>
          <w:lang w:val="id-ID"/>
        </w:rPr>
        <w:lastRenderedPageBreak/>
        <w:tab/>
        <w:t xml:space="preserve"> Keterangan:</w:t>
      </w:r>
      <w:r w:rsidRPr="00753A3A">
        <w:rPr>
          <w:rFonts w:asciiTheme="majorBidi" w:hAnsiTheme="majorBidi" w:cstheme="majorBidi"/>
          <w:sz w:val="24"/>
          <w:szCs w:val="24"/>
          <w:lang w:val="id-ID"/>
        </w:rPr>
        <w:tab/>
      </w:r>
    </w:p>
    <w:p w:rsidR="00472969" w:rsidRPr="00753A3A" w:rsidRDefault="00472969" w:rsidP="00A553BF">
      <w:pPr>
        <w:spacing w:after="0" w:line="240" w:lineRule="auto"/>
        <w:ind w:left="1440" w:hanging="720"/>
        <w:jc w:val="both"/>
        <w:rPr>
          <w:rFonts w:asciiTheme="majorBidi" w:hAnsiTheme="majorBidi" w:cstheme="majorBidi"/>
          <w:sz w:val="24"/>
          <w:szCs w:val="24"/>
        </w:rPr>
      </w:pPr>
      <w:r w:rsidRPr="00753A3A">
        <w:rPr>
          <w:rFonts w:asciiTheme="majorBidi" w:hAnsiTheme="majorBidi" w:cstheme="majorBidi"/>
          <w:sz w:val="24"/>
          <w:szCs w:val="24"/>
        </w:rPr>
        <w:t>Ү = volume penjualan</w:t>
      </w:r>
    </w:p>
    <w:p w:rsidR="00472969" w:rsidRPr="00753A3A" w:rsidRDefault="00472969" w:rsidP="00A553BF">
      <w:pPr>
        <w:spacing w:after="0" w:line="240" w:lineRule="auto"/>
        <w:ind w:left="1440" w:hanging="720"/>
        <w:jc w:val="both"/>
        <w:rPr>
          <w:rFonts w:asciiTheme="majorBidi" w:hAnsiTheme="majorBidi" w:cstheme="majorBidi"/>
          <w:sz w:val="24"/>
          <w:szCs w:val="24"/>
        </w:rPr>
      </w:pPr>
      <w:r w:rsidRPr="00753A3A">
        <w:rPr>
          <w:rFonts w:asciiTheme="majorBidi" w:hAnsiTheme="majorBidi" w:cstheme="majorBidi"/>
          <w:sz w:val="24"/>
          <w:szCs w:val="24"/>
        </w:rPr>
        <w:t>X</w:t>
      </w:r>
      <w:r w:rsidRPr="00753A3A">
        <w:rPr>
          <w:rFonts w:asciiTheme="majorBidi" w:hAnsiTheme="majorBidi" w:cstheme="majorBidi"/>
          <w:sz w:val="24"/>
          <w:szCs w:val="24"/>
          <w:vertAlign w:val="subscript"/>
        </w:rPr>
        <w:t>1</w:t>
      </w:r>
      <w:r w:rsidRPr="00753A3A">
        <w:rPr>
          <w:rFonts w:asciiTheme="majorBidi" w:hAnsiTheme="majorBidi" w:cstheme="majorBidi"/>
          <w:sz w:val="24"/>
          <w:szCs w:val="24"/>
        </w:rPr>
        <w:t xml:space="preserve"> = digital marketing</w:t>
      </w:r>
    </w:p>
    <w:p w:rsidR="00472969" w:rsidRPr="00753A3A" w:rsidRDefault="00472969" w:rsidP="00A553BF">
      <w:pPr>
        <w:spacing w:after="0" w:line="240" w:lineRule="auto"/>
        <w:ind w:left="1440" w:hanging="720"/>
        <w:jc w:val="both"/>
        <w:rPr>
          <w:rFonts w:asciiTheme="majorBidi" w:hAnsiTheme="majorBidi" w:cstheme="majorBidi"/>
          <w:sz w:val="24"/>
          <w:szCs w:val="24"/>
        </w:rPr>
      </w:pPr>
      <w:r w:rsidRPr="00753A3A">
        <w:rPr>
          <w:rFonts w:asciiTheme="majorBidi" w:hAnsiTheme="majorBidi" w:cstheme="majorBidi"/>
          <w:sz w:val="24"/>
          <w:szCs w:val="24"/>
        </w:rPr>
        <w:t>X</w:t>
      </w:r>
      <w:r w:rsidRPr="00753A3A">
        <w:rPr>
          <w:rFonts w:asciiTheme="majorBidi" w:hAnsiTheme="majorBidi" w:cstheme="majorBidi"/>
          <w:sz w:val="24"/>
          <w:szCs w:val="24"/>
          <w:vertAlign w:val="subscript"/>
        </w:rPr>
        <w:t>2</w:t>
      </w:r>
      <w:r w:rsidRPr="00753A3A">
        <w:rPr>
          <w:rFonts w:asciiTheme="majorBidi" w:hAnsiTheme="majorBidi" w:cstheme="majorBidi"/>
          <w:sz w:val="24"/>
          <w:szCs w:val="24"/>
        </w:rPr>
        <w:t xml:space="preserve"> =`persepsiharga</w:t>
      </w:r>
    </w:p>
    <w:p w:rsidR="00472969" w:rsidRPr="00753A3A" w:rsidRDefault="00472969" w:rsidP="00A553BF">
      <w:pPr>
        <w:spacing w:after="0" w:line="240" w:lineRule="auto"/>
        <w:ind w:left="1440" w:hanging="720"/>
        <w:jc w:val="both"/>
        <w:rPr>
          <w:rFonts w:asciiTheme="majorBidi" w:hAnsiTheme="majorBidi" w:cstheme="majorBidi"/>
          <w:sz w:val="24"/>
          <w:szCs w:val="24"/>
        </w:rPr>
      </w:pPr>
      <w:r w:rsidRPr="00753A3A">
        <w:rPr>
          <w:rFonts w:asciiTheme="majorBidi" w:hAnsiTheme="majorBidi" w:cstheme="majorBidi"/>
          <w:sz w:val="24"/>
          <w:szCs w:val="24"/>
        </w:rPr>
        <w:t>X</w:t>
      </w:r>
      <w:r w:rsidRPr="00753A3A">
        <w:rPr>
          <w:rFonts w:asciiTheme="majorBidi" w:hAnsiTheme="majorBidi" w:cstheme="majorBidi"/>
          <w:sz w:val="24"/>
          <w:szCs w:val="24"/>
          <w:vertAlign w:val="subscript"/>
        </w:rPr>
        <w:t>3</w:t>
      </w:r>
      <w:r w:rsidRPr="00753A3A">
        <w:rPr>
          <w:rFonts w:asciiTheme="majorBidi" w:hAnsiTheme="majorBidi" w:cstheme="majorBidi"/>
          <w:sz w:val="24"/>
          <w:szCs w:val="24"/>
        </w:rPr>
        <w:t>= aplikasilayanan</w:t>
      </w:r>
    </w:p>
    <w:p w:rsidR="00472969" w:rsidRPr="00753A3A" w:rsidRDefault="00472969" w:rsidP="00A553BF">
      <w:pPr>
        <w:spacing w:after="0" w:line="240" w:lineRule="auto"/>
        <w:ind w:left="1440" w:hanging="720"/>
        <w:jc w:val="both"/>
        <w:rPr>
          <w:rFonts w:asciiTheme="majorBidi" w:hAnsiTheme="majorBidi" w:cstheme="majorBidi"/>
          <w:sz w:val="24"/>
          <w:szCs w:val="24"/>
        </w:rPr>
      </w:pPr>
      <w:r w:rsidRPr="00753A3A">
        <w:rPr>
          <w:rFonts w:asciiTheme="majorBidi" w:hAnsiTheme="majorBidi" w:cstheme="majorBidi"/>
          <w:sz w:val="24"/>
          <w:szCs w:val="24"/>
        </w:rPr>
        <w:t>β</w:t>
      </w:r>
      <w:r w:rsidRPr="00753A3A">
        <w:rPr>
          <w:rFonts w:ascii="Cambria Math" w:hAnsi="Cambria Math" w:cs="Cambria Math"/>
          <w:sz w:val="24"/>
          <w:szCs w:val="24"/>
        </w:rPr>
        <w:t>₁</w:t>
      </w:r>
      <w:r w:rsidRPr="00753A3A">
        <w:rPr>
          <w:rFonts w:asciiTheme="majorBidi" w:hAnsiTheme="majorBidi" w:cstheme="majorBidi"/>
          <w:sz w:val="24"/>
          <w:szCs w:val="24"/>
        </w:rPr>
        <w:t xml:space="preserve"> - </w:t>
      </w:r>
      <w:r w:rsidRPr="00753A3A">
        <w:rPr>
          <w:rFonts w:ascii="Times New Roman" w:hAnsi="Times New Roman" w:cs="Times New Roman"/>
          <w:sz w:val="24"/>
          <w:szCs w:val="24"/>
        </w:rPr>
        <w:t>β</w:t>
      </w:r>
      <w:r w:rsidRPr="00753A3A">
        <w:rPr>
          <w:rFonts w:asciiTheme="majorBidi" w:hAnsiTheme="majorBidi" w:cstheme="majorBidi"/>
          <w:sz w:val="24"/>
          <w:szCs w:val="24"/>
          <w:vertAlign w:val="subscript"/>
        </w:rPr>
        <w:t>3</w:t>
      </w:r>
      <w:r w:rsidRPr="00753A3A">
        <w:rPr>
          <w:rFonts w:asciiTheme="majorBidi" w:hAnsiTheme="majorBidi" w:cstheme="majorBidi"/>
          <w:sz w:val="24"/>
          <w:szCs w:val="24"/>
        </w:rPr>
        <w:t xml:space="preserve"> = Koefisienregresi</w:t>
      </w:r>
    </w:p>
    <w:p w:rsidR="00472969" w:rsidRPr="00753A3A" w:rsidRDefault="00472969" w:rsidP="00A553BF">
      <w:pPr>
        <w:spacing w:after="0" w:line="240" w:lineRule="auto"/>
        <w:ind w:left="1440" w:hanging="720"/>
        <w:jc w:val="both"/>
        <w:rPr>
          <w:rFonts w:asciiTheme="majorBidi" w:hAnsiTheme="majorBidi" w:cstheme="majorBidi"/>
          <w:sz w:val="24"/>
          <w:szCs w:val="24"/>
        </w:rPr>
      </w:pPr>
      <w:r w:rsidRPr="00753A3A">
        <w:rPr>
          <w:rFonts w:asciiTheme="majorBidi" w:hAnsiTheme="majorBidi" w:cstheme="majorBidi"/>
          <w:sz w:val="24"/>
          <w:szCs w:val="24"/>
        </w:rPr>
        <w:t>α = Konstanta</w:t>
      </w:r>
    </w:p>
    <w:p w:rsidR="00806C99" w:rsidRPr="00753A3A" w:rsidRDefault="00BB7087" w:rsidP="00A553BF">
      <w:pPr>
        <w:spacing w:line="240" w:lineRule="auto"/>
        <w:ind w:hanging="720"/>
        <w:jc w:val="both"/>
        <w:rPr>
          <w:rFonts w:asciiTheme="majorBidi" w:hAnsiTheme="majorBidi" w:cstheme="majorBidi"/>
          <w:sz w:val="24"/>
          <w:szCs w:val="24"/>
        </w:rPr>
      </w:pPr>
      <w:r w:rsidRPr="00753A3A">
        <w:rPr>
          <w:rFonts w:asciiTheme="majorBidi" w:hAnsiTheme="majorBidi" w:cstheme="majorBidi"/>
          <w:sz w:val="24"/>
          <w:szCs w:val="24"/>
        </w:rPr>
        <w:tab/>
      </w:r>
      <w:r w:rsidRPr="00753A3A">
        <w:rPr>
          <w:rFonts w:asciiTheme="majorBidi" w:hAnsiTheme="majorBidi" w:cstheme="majorBidi"/>
          <w:sz w:val="24"/>
          <w:szCs w:val="24"/>
        </w:rPr>
        <w:tab/>
      </w:r>
      <w:r w:rsidR="00472969" w:rsidRPr="00753A3A">
        <w:rPr>
          <w:rFonts w:asciiTheme="majorBidi" w:hAnsiTheme="majorBidi" w:cstheme="majorBidi"/>
          <w:sz w:val="24"/>
          <w:szCs w:val="24"/>
        </w:rPr>
        <w:t>e = eror</w:t>
      </w:r>
    </w:p>
    <w:p w:rsidR="00BB7087" w:rsidRPr="00753A3A" w:rsidRDefault="00BB7087" w:rsidP="00A553BF">
      <w:pPr>
        <w:pStyle w:val="ListParagraph"/>
        <w:numPr>
          <w:ilvl w:val="0"/>
          <w:numId w:val="18"/>
        </w:numPr>
        <w:spacing w:after="0" w:line="240" w:lineRule="auto"/>
        <w:ind w:left="426" w:hanging="426"/>
        <w:jc w:val="both"/>
        <w:rPr>
          <w:rFonts w:asciiTheme="majorBidi" w:hAnsiTheme="majorBidi" w:cstheme="majorBidi"/>
          <w:sz w:val="24"/>
          <w:szCs w:val="24"/>
        </w:rPr>
      </w:pPr>
      <w:r w:rsidRPr="00753A3A">
        <w:rPr>
          <w:rFonts w:asciiTheme="majorBidi" w:hAnsiTheme="majorBidi" w:cstheme="majorBidi"/>
          <w:sz w:val="24"/>
          <w:szCs w:val="24"/>
        </w:rPr>
        <w:t>Uji Konfiensi Determinasi</w:t>
      </w:r>
    </w:p>
    <w:p w:rsidR="00BB7087" w:rsidRPr="00753A3A" w:rsidRDefault="00BB7087" w:rsidP="00A553BF">
      <w:pPr>
        <w:spacing w:after="0" w:line="240" w:lineRule="auto"/>
        <w:ind w:firstLine="426"/>
        <w:jc w:val="both"/>
        <w:rPr>
          <w:rFonts w:asciiTheme="majorBidi" w:hAnsiTheme="majorBidi" w:cstheme="majorBidi"/>
          <w:sz w:val="24"/>
          <w:szCs w:val="24"/>
        </w:rPr>
      </w:pPr>
      <w:proofErr w:type="gramStart"/>
      <w:r w:rsidRPr="00753A3A">
        <w:rPr>
          <w:rFonts w:asciiTheme="majorBidi" w:hAnsiTheme="majorBidi" w:cstheme="majorBidi"/>
          <w:sz w:val="24"/>
          <w:szCs w:val="24"/>
        </w:rPr>
        <w:t>koefisien</w:t>
      </w:r>
      <w:proofErr w:type="gramEnd"/>
      <w:r w:rsidRPr="00753A3A">
        <w:rPr>
          <w:rFonts w:asciiTheme="majorBidi" w:hAnsiTheme="majorBidi" w:cstheme="majorBidi"/>
          <w:sz w:val="24"/>
          <w:szCs w:val="24"/>
        </w:rPr>
        <w:t xml:space="preserve"> determinasi digunakan untuk menguji seberapa jauh kemampuan model regresi menerangkan variabel dependen dan bertujuan untuk menentukan presentase total dalam variabel. </w:t>
      </w:r>
      <w:r w:rsidR="0065392C" w:rsidRPr="00753A3A">
        <w:rPr>
          <w:rFonts w:asciiTheme="majorBidi" w:hAnsiTheme="majorBidi" w:cstheme="majorBidi"/>
          <w:sz w:val="24"/>
          <w:szCs w:val="24"/>
        </w:rPr>
        <w:t>(Ghozali 2013:171)</w:t>
      </w:r>
    </w:p>
    <w:p w:rsidR="0065392C" w:rsidRPr="00753A3A" w:rsidRDefault="0065392C" w:rsidP="00A553BF">
      <w:pPr>
        <w:pStyle w:val="ListParagraph"/>
        <w:numPr>
          <w:ilvl w:val="0"/>
          <w:numId w:val="18"/>
        </w:numPr>
        <w:spacing w:after="0" w:line="240" w:lineRule="auto"/>
        <w:ind w:left="426" w:hanging="426"/>
        <w:jc w:val="both"/>
        <w:rPr>
          <w:rFonts w:asciiTheme="majorBidi" w:hAnsiTheme="majorBidi" w:cstheme="majorBidi"/>
          <w:sz w:val="24"/>
          <w:szCs w:val="24"/>
        </w:rPr>
      </w:pPr>
      <w:r w:rsidRPr="00753A3A">
        <w:rPr>
          <w:rFonts w:asciiTheme="majorBidi" w:hAnsiTheme="majorBidi" w:cstheme="majorBidi"/>
          <w:sz w:val="24"/>
          <w:szCs w:val="24"/>
        </w:rPr>
        <w:t>Uji t dan Uji f</w:t>
      </w:r>
    </w:p>
    <w:p w:rsidR="00BB7087" w:rsidRPr="00753A3A" w:rsidRDefault="0065392C" w:rsidP="00A553BF">
      <w:pPr>
        <w:spacing w:line="240" w:lineRule="auto"/>
        <w:ind w:firstLine="426"/>
        <w:jc w:val="both"/>
        <w:rPr>
          <w:rFonts w:asciiTheme="majorBidi" w:hAnsiTheme="majorBidi" w:cstheme="majorBidi"/>
          <w:sz w:val="24"/>
          <w:szCs w:val="24"/>
        </w:rPr>
      </w:pPr>
      <w:r w:rsidRPr="00753A3A">
        <w:rPr>
          <w:rFonts w:asciiTheme="majorBidi" w:hAnsiTheme="majorBidi" w:cstheme="majorBidi"/>
          <w:sz w:val="24"/>
          <w:szCs w:val="24"/>
        </w:rPr>
        <w:t>Uji t digunakan untuk mengetahui pengaruh masing-masing variable independen (terikat) secara individu (parsial) terhadap variabel dependen atau variable bebas Uji F digunakan untuk mengetahui pengaruh variable independen (bebas) terhadap variabel dependen (terikat) seacara bersama-sama atau simultan (Ghozali</w:t>
      </w:r>
      <w:proofErr w:type="gramStart"/>
      <w:r w:rsidRPr="00753A3A">
        <w:rPr>
          <w:rFonts w:asciiTheme="majorBidi" w:hAnsiTheme="majorBidi" w:cstheme="majorBidi"/>
          <w:sz w:val="24"/>
          <w:szCs w:val="24"/>
        </w:rPr>
        <w:t>,2013:171</w:t>
      </w:r>
      <w:proofErr w:type="gramEnd"/>
      <w:r w:rsidRPr="00753A3A">
        <w:rPr>
          <w:rFonts w:asciiTheme="majorBidi" w:hAnsiTheme="majorBidi" w:cstheme="majorBidi"/>
          <w:sz w:val="24"/>
          <w:szCs w:val="24"/>
        </w:rPr>
        <w:t>).</w:t>
      </w:r>
    </w:p>
    <w:p w:rsidR="00BB7087" w:rsidRPr="00753A3A" w:rsidRDefault="00BB7087" w:rsidP="00A553BF">
      <w:pPr>
        <w:spacing w:after="0" w:line="240" w:lineRule="auto"/>
        <w:ind w:hanging="720"/>
        <w:jc w:val="both"/>
        <w:rPr>
          <w:rFonts w:asciiTheme="majorBidi" w:hAnsiTheme="majorBidi" w:cstheme="majorBidi"/>
          <w:b/>
          <w:bCs/>
          <w:sz w:val="24"/>
          <w:szCs w:val="24"/>
        </w:rPr>
      </w:pPr>
      <w:r w:rsidRPr="00753A3A">
        <w:rPr>
          <w:rFonts w:asciiTheme="majorBidi" w:hAnsiTheme="majorBidi" w:cstheme="majorBidi"/>
          <w:sz w:val="24"/>
          <w:szCs w:val="24"/>
        </w:rPr>
        <w:tab/>
      </w:r>
      <w:r w:rsidR="0065392C" w:rsidRPr="00753A3A">
        <w:rPr>
          <w:rFonts w:asciiTheme="majorBidi" w:hAnsiTheme="majorBidi" w:cstheme="majorBidi"/>
          <w:b/>
          <w:bCs/>
          <w:sz w:val="24"/>
          <w:szCs w:val="24"/>
        </w:rPr>
        <w:t>PEMBAHASAN</w:t>
      </w:r>
    </w:p>
    <w:p w:rsidR="0065392C" w:rsidRPr="00753A3A" w:rsidRDefault="0065392C" w:rsidP="00A553BF">
      <w:pPr>
        <w:spacing w:after="0" w:line="240" w:lineRule="auto"/>
        <w:ind w:hanging="720"/>
        <w:jc w:val="both"/>
        <w:rPr>
          <w:rFonts w:asciiTheme="majorBidi" w:hAnsiTheme="majorBidi" w:cstheme="majorBidi"/>
          <w:b/>
          <w:bCs/>
          <w:sz w:val="24"/>
          <w:szCs w:val="24"/>
        </w:rPr>
      </w:pPr>
      <w:r w:rsidRPr="00753A3A">
        <w:rPr>
          <w:rFonts w:asciiTheme="majorBidi" w:hAnsiTheme="majorBidi" w:cstheme="majorBidi"/>
          <w:b/>
          <w:bCs/>
          <w:sz w:val="24"/>
          <w:szCs w:val="24"/>
        </w:rPr>
        <w:tab/>
        <w:t>Uji Validitas</w:t>
      </w:r>
    </w:p>
    <w:p w:rsidR="00B173A6" w:rsidRPr="00753A3A" w:rsidRDefault="00A553BF" w:rsidP="00A553BF">
      <w:pPr>
        <w:pStyle w:val="Heading1"/>
        <w:spacing w:line="240" w:lineRule="auto"/>
        <w:jc w:val="center"/>
        <w:rPr>
          <w:rFonts w:asciiTheme="majorBidi" w:hAnsiTheme="majorBidi"/>
          <w:color w:val="auto"/>
          <w:sz w:val="24"/>
          <w:szCs w:val="24"/>
        </w:rPr>
      </w:pPr>
      <w:bookmarkStart w:id="23" w:name="_Toc86370472"/>
      <w:bookmarkStart w:id="24" w:name="_Toc79946483"/>
      <w:bookmarkStart w:id="25" w:name="_Toc79701354"/>
      <w:bookmarkStart w:id="26" w:name="_Toc110198572"/>
      <w:bookmarkStart w:id="27" w:name="_Toc110199004"/>
      <w:bookmarkStart w:id="28" w:name="_Toc110406936"/>
      <w:r w:rsidRPr="00753A3A">
        <w:rPr>
          <w:rFonts w:asciiTheme="majorBidi" w:hAnsiTheme="majorBidi"/>
          <w:color w:val="auto"/>
          <w:sz w:val="24"/>
          <w:szCs w:val="24"/>
        </w:rPr>
        <w:t>Tabel 1</w:t>
      </w:r>
      <w:r w:rsidR="00B173A6" w:rsidRPr="00753A3A">
        <w:rPr>
          <w:rFonts w:asciiTheme="majorBidi" w:hAnsiTheme="majorBidi"/>
          <w:color w:val="auto"/>
          <w:sz w:val="24"/>
          <w:szCs w:val="24"/>
        </w:rPr>
        <w:br/>
        <w:t>Hasil Uji Validitas</w:t>
      </w:r>
      <w:bookmarkEnd w:id="23"/>
      <w:bookmarkEnd w:id="24"/>
      <w:bookmarkEnd w:id="25"/>
      <w:bookmarkEnd w:id="26"/>
      <w:bookmarkEnd w:id="27"/>
      <w:bookmarkEnd w:id="28"/>
    </w:p>
    <w:tbl>
      <w:tblPr>
        <w:tblW w:w="6600" w:type="dxa"/>
        <w:jc w:val="center"/>
        <w:tblLook w:val="04A0" w:firstRow="1" w:lastRow="0" w:firstColumn="1" w:lastColumn="0" w:noHBand="0" w:noVBand="1"/>
      </w:tblPr>
      <w:tblGrid>
        <w:gridCol w:w="2456"/>
        <w:gridCol w:w="1038"/>
        <w:gridCol w:w="1427"/>
        <w:gridCol w:w="1679"/>
      </w:tblGrid>
      <w:tr w:rsidR="00B173A6" w:rsidRPr="00753A3A" w:rsidTr="0012018D">
        <w:trPr>
          <w:trHeight w:val="303"/>
          <w:jc w:val="center"/>
        </w:trPr>
        <w:tc>
          <w:tcPr>
            <w:tcW w:w="2456" w:type="dxa"/>
            <w:tcBorders>
              <w:top w:val="single" w:sz="4" w:space="0" w:color="auto"/>
              <w:left w:val="nil"/>
              <w:bottom w:val="single" w:sz="4" w:space="0" w:color="auto"/>
              <w:right w:val="nil"/>
            </w:tcBorders>
            <w:shd w:val="clear" w:color="auto" w:fill="auto"/>
            <w:noWrap/>
            <w:vAlign w:val="bottom"/>
            <w:hideMark/>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No</w:t>
            </w:r>
          </w:p>
        </w:tc>
        <w:tc>
          <w:tcPr>
            <w:tcW w:w="1038" w:type="dxa"/>
            <w:tcBorders>
              <w:top w:val="single" w:sz="4" w:space="0" w:color="auto"/>
              <w:left w:val="nil"/>
              <w:bottom w:val="single" w:sz="4" w:space="0" w:color="auto"/>
              <w:right w:val="nil"/>
            </w:tcBorders>
            <w:shd w:val="clear" w:color="auto" w:fill="auto"/>
            <w:noWrap/>
            <w:vAlign w:val="bottom"/>
            <w:hideMark/>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r hitung</w:t>
            </w:r>
          </w:p>
        </w:tc>
        <w:tc>
          <w:tcPr>
            <w:tcW w:w="1427" w:type="dxa"/>
            <w:tcBorders>
              <w:top w:val="single" w:sz="4" w:space="0" w:color="auto"/>
              <w:left w:val="nil"/>
              <w:bottom w:val="single" w:sz="4" w:space="0" w:color="auto"/>
              <w:right w:val="nil"/>
            </w:tcBorders>
            <w:shd w:val="clear" w:color="auto" w:fill="auto"/>
            <w:noWrap/>
            <w:vAlign w:val="bottom"/>
            <w:hideMark/>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r tabel</w:t>
            </w:r>
          </w:p>
        </w:tc>
        <w:tc>
          <w:tcPr>
            <w:tcW w:w="1679" w:type="dxa"/>
            <w:tcBorders>
              <w:top w:val="single" w:sz="4" w:space="0" w:color="auto"/>
              <w:left w:val="nil"/>
              <w:bottom w:val="single" w:sz="4" w:space="0" w:color="auto"/>
              <w:right w:val="nil"/>
            </w:tcBorders>
            <w:shd w:val="clear" w:color="auto" w:fill="auto"/>
            <w:noWrap/>
            <w:vAlign w:val="bottom"/>
            <w:hideMark/>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keterangan</w:t>
            </w:r>
          </w:p>
        </w:tc>
      </w:tr>
      <w:tr w:rsidR="00B173A6" w:rsidRPr="00753A3A" w:rsidTr="0012018D">
        <w:trPr>
          <w:trHeight w:val="318"/>
          <w:jc w:val="center"/>
        </w:trPr>
        <w:tc>
          <w:tcPr>
            <w:tcW w:w="2456" w:type="dxa"/>
            <w:tcBorders>
              <w:top w:val="single" w:sz="4" w:space="0" w:color="auto"/>
              <w:left w:val="nil"/>
              <w:bottom w:val="single" w:sz="4" w:space="0" w:color="auto"/>
              <w:right w:val="nil"/>
            </w:tcBorders>
            <w:shd w:val="clear" w:color="auto" w:fill="auto"/>
            <w:noWrap/>
            <w:vAlign w:val="bottom"/>
            <w:hideMark/>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1</w:t>
            </w:r>
          </w:p>
        </w:tc>
        <w:tc>
          <w:tcPr>
            <w:tcW w:w="1038" w:type="dxa"/>
            <w:tcBorders>
              <w:top w:val="single" w:sz="4" w:space="0" w:color="auto"/>
              <w:left w:val="nil"/>
              <w:bottom w:val="single" w:sz="4" w:space="0" w:color="auto"/>
              <w:right w:val="nil"/>
            </w:tcBorders>
            <w:shd w:val="clear" w:color="auto" w:fill="auto"/>
            <w:noWrap/>
            <w:vAlign w:val="bottom"/>
            <w:hideMark/>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0,728</w:t>
            </w:r>
          </w:p>
        </w:tc>
        <w:tc>
          <w:tcPr>
            <w:tcW w:w="1427" w:type="dxa"/>
            <w:tcBorders>
              <w:top w:val="single" w:sz="4" w:space="0" w:color="auto"/>
              <w:left w:val="nil"/>
              <w:bottom w:val="single" w:sz="4" w:space="0" w:color="auto"/>
              <w:right w:val="nil"/>
            </w:tcBorders>
            <w:shd w:val="clear" w:color="auto" w:fill="auto"/>
            <w:noWrap/>
            <w:vAlign w:val="bottom"/>
            <w:hideMark/>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0,373</w:t>
            </w:r>
          </w:p>
        </w:tc>
        <w:tc>
          <w:tcPr>
            <w:tcW w:w="1679" w:type="dxa"/>
            <w:tcBorders>
              <w:top w:val="single" w:sz="4" w:space="0" w:color="auto"/>
              <w:left w:val="nil"/>
              <w:bottom w:val="single" w:sz="4" w:space="0" w:color="auto"/>
              <w:right w:val="nil"/>
            </w:tcBorders>
            <w:shd w:val="clear" w:color="auto" w:fill="auto"/>
            <w:noWrap/>
            <w:vAlign w:val="bottom"/>
            <w:hideMark/>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Valid</w:t>
            </w:r>
          </w:p>
        </w:tc>
      </w:tr>
      <w:tr w:rsidR="00B173A6" w:rsidRPr="00753A3A" w:rsidTr="0012018D">
        <w:trPr>
          <w:trHeight w:val="318"/>
          <w:jc w:val="center"/>
        </w:trPr>
        <w:tc>
          <w:tcPr>
            <w:tcW w:w="2456" w:type="dxa"/>
            <w:tcBorders>
              <w:top w:val="single" w:sz="4" w:space="0" w:color="auto"/>
              <w:left w:val="nil"/>
              <w:bottom w:val="single" w:sz="4" w:space="0" w:color="auto"/>
              <w:right w:val="nil"/>
            </w:tcBorders>
            <w:shd w:val="clear" w:color="auto" w:fill="auto"/>
            <w:noWrap/>
            <w:vAlign w:val="bottom"/>
            <w:hideMark/>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2</w:t>
            </w:r>
          </w:p>
        </w:tc>
        <w:tc>
          <w:tcPr>
            <w:tcW w:w="1038" w:type="dxa"/>
            <w:tcBorders>
              <w:top w:val="single" w:sz="4" w:space="0" w:color="auto"/>
              <w:left w:val="nil"/>
              <w:bottom w:val="single" w:sz="4" w:space="0" w:color="auto"/>
              <w:right w:val="nil"/>
            </w:tcBorders>
            <w:shd w:val="clear" w:color="auto" w:fill="auto"/>
            <w:noWrap/>
            <w:vAlign w:val="bottom"/>
            <w:hideMark/>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0,728</w:t>
            </w:r>
          </w:p>
        </w:tc>
        <w:tc>
          <w:tcPr>
            <w:tcW w:w="1427" w:type="dxa"/>
            <w:tcBorders>
              <w:top w:val="single" w:sz="4" w:space="0" w:color="auto"/>
              <w:left w:val="nil"/>
              <w:bottom w:val="single" w:sz="4" w:space="0" w:color="auto"/>
              <w:right w:val="nil"/>
            </w:tcBorders>
            <w:shd w:val="clear" w:color="auto" w:fill="auto"/>
            <w:noWrap/>
            <w:hideMark/>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0,373</w:t>
            </w:r>
          </w:p>
        </w:tc>
        <w:tc>
          <w:tcPr>
            <w:tcW w:w="1679" w:type="dxa"/>
            <w:tcBorders>
              <w:top w:val="single" w:sz="4" w:space="0" w:color="auto"/>
              <w:left w:val="nil"/>
              <w:bottom w:val="single" w:sz="4" w:space="0" w:color="auto"/>
              <w:right w:val="nil"/>
            </w:tcBorders>
            <w:shd w:val="clear" w:color="auto" w:fill="auto"/>
            <w:noWrap/>
            <w:vAlign w:val="bottom"/>
            <w:hideMark/>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Valid</w:t>
            </w:r>
          </w:p>
        </w:tc>
      </w:tr>
      <w:tr w:rsidR="00B173A6" w:rsidRPr="00753A3A" w:rsidTr="0012018D">
        <w:trPr>
          <w:trHeight w:val="318"/>
          <w:jc w:val="center"/>
        </w:trPr>
        <w:tc>
          <w:tcPr>
            <w:tcW w:w="2456" w:type="dxa"/>
            <w:tcBorders>
              <w:top w:val="single" w:sz="4" w:space="0" w:color="auto"/>
              <w:left w:val="nil"/>
              <w:bottom w:val="single" w:sz="4" w:space="0" w:color="auto"/>
              <w:right w:val="nil"/>
            </w:tcBorders>
            <w:shd w:val="clear" w:color="auto" w:fill="auto"/>
            <w:noWrap/>
            <w:vAlign w:val="bottom"/>
            <w:hideMark/>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3</w:t>
            </w:r>
          </w:p>
        </w:tc>
        <w:tc>
          <w:tcPr>
            <w:tcW w:w="1038" w:type="dxa"/>
            <w:tcBorders>
              <w:top w:val="single" w:sz="4" w:space="0" w:color="auto"/>
              <w:left w:val="nil"/>
              <w:bottom w:val="single" w:sz="4" w:space="0" w:color="auto"/>
              <w:right w:val="nil"/>
            </w:tcBorders>
            <w:shd w:val="clear" w:color="auto" w:fill="auto"/>
            <w:noWrap/>
            <w:vAlign w:val="bottom"/>
            <w:hideMark/>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0,856</w:t>
            </w:r>
          </w:p>
        </w:tc>
        <w:tc>
          <w:tcPr>
            <w:tcW w:w="1427" w:type="dxa"/>
            <w:tcBorders>
              <w:top w:val="single" w:sz="4" w:space="0" w:color="auto"/>
              <w:left w:val="nil"/>
              <w:bottom w:val="single" w:sz="4" w:space="0" w:color="auto"/>
              <w:right w:val="nil"/>
            </w:tcBorders>
            <w:shd w:val="clear" w:color="auto" w:fill="auto"/>
            <w:noWrap/>
            <w:hideMark/>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0,373</w:t>
            </w:r>
          </w:p>
        </w:tc>
        <w:tc>
          <w:tcPr>
            <w:tcW w:w="1679" w:type="dxa"/>
            <w:tcBorders>
              <w:top w:val="single" w:sz="4" w:space="0" w:color="auto"/>
              <w:left w:val="nil"/>
              <w:bottom w:val="single" w:sz="4" w:space="0" w:color="auto"/>
              <w:right w:val="nil"/>
            </w:tcBorders>
            <w:shd w:val="clear" w:color="auto" w:fill="auto"/>
            <w:noWrap/>
            <w:vAlign w:val="bottom"/>
            <w:hideMark/>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Valid</w:t>
            </w:r>
          </w:p>
        </w:tc>
      </w:tr>
      <w:tr w:rsidR="00B173A6" w:rsidRPr="00753A3A" w:rsidTr="0012018D">
        <w:trPr>
          <w:trHeight w:val="318"/>
          <w:jc w:val="center"/>
        </w:trPr>
        <w:tc>
          <w:tcPr>
            <w:tcW w:w="2456" w:type="dxa"/>
            <w:tcBorders>
              <w:top w:val="single" w:sz="4" w:space="0" w:color="auto"/>
              <w:left w:val="nil"/>
              <w:bottom w:val="single" w:sz="4" w:space="0" w:color="auto"/>
              <w:right w:val="nil"/>
            </w:tcBorders>
            <w:shd w:val="clear" w:color="auto" w:fill="auto"/>
            <w:noWrap/>
            <w:vAlign w:val="bottom"/>
            <w:hideMark/>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4</w:t>
            </w:r>
          </w:p>
        </w:tc>
        <w:tc>
          <w:tcPr>
            <w:tcW w:w="1038" w:type="dxa"/>
            <w:tcBorders>
              <w:top w:val="single" w:sz="4" w:space="0" w:color="auto"/>
              <w:left w:val="nil"/>
              <w:bottom w:val="single" w:sz="4" w:space="0" w:color="auto"/>
              <w:right w:val="nil"/>
            </w:tcBorders>
            <w:shd w:val="clear" w:color="auto" w:fill="auto"/>
            <w:noWrap/>
            <w:vAlign w:val="bottom"/>
            <w:hideMark/>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0,757</w:t>
            </w:r>
          </w:p>
        </w:tc>
        <w:tc>
          <w:tcPr>
            <w:tcW w:w="1427" w:type="dxa"/>
            <w:tcBorders>
              <w:top w:val="single" w:sz="4" w:space="0" w:color="auto"/>
              <w:left w:val="nil"/>
              <w:bottom w:val="single" w:sz="4" w:space="0" w:color="auto"/>
              <w:right w:val="nil"/>
            </w:tcBorders>
            <w:shd w:val="clear" w:color="auto" w:fill="auto"/>
            <w:noWrap/>
            <w:hideMark/>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0,373</w:t>
            </w:r>
          </w:p>
        </w:tc>
        <w:tc>
          <w:tcPr>
            <w:tcW w:w="1679" w:type="dxa"/>
            <w:tcBorders>
              <w:top w:val="single" w:sz="4" w:space="0" w:color="auto"/>
              <w:left w:val="nil"/>
              <w:bottom w:val="single" w:sz="4" w:space="0" w:color="auto"/>
              <w:right w:val="nil"/>
            </w:tcBorders>
            <w:shd w:val="clear" w:color="auto" w:fill="auto"/>
            <w:noWrap/>
            <w:vAlign w:val="bottom"/>
            <w:hideMark/>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Valid</w:t>
            </w:r>
          </w:p>
        </w:tc>
      </w:tr>
      <w:tr w:rsidR="00B173A6" w:rsidRPr="00753A3A" w:rsidTr="0012018D">
        <w:trPr>
          <w:trHeight w:val="318"/>
          <w:jc w:val="center"/>
        </w:trPr>
        <w:tc>
          <w:tcPr>
            <w:tcW w:w="2456" w:type="dxa"/>
            <w:tcBorders>
              <w:top w:val="single" w:sz="4" w:space="0" w:color="auto"/>
              <w:left w:val="nil"/>
              <w:bottom w:val="single" w:sz="4" w:space="0" w:color="auto"/>
              <w:right w:val="nil"/>
            </w:tcBorders>
            <w:shd w:val="clear" w:color="auto" w:fill="auto"/>
            <w:noWrap/>
            <w:vAlign w:val="bottom"/>
            <w:hideMark/>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5</w:t>
            </w:r>
          </w:p>
        </w:tc>
        <w:tc>
          <w:tcPr>
            <w:tcW w:w="1038" w:type="dxa"/>
            <w:tcBorders>
              <w:top w:val="single" w:sz="4" w:space="0" w:color="auto"/>
              <w:left w:val="nil"/>
              <w:bottom w:val="single" w:sz="4" w:space="0" w:color="auto"/>
              <w:right w:val="nil"/>
            </w:tcBorders>
            <w:shd w:val="clear" w:color="auto" w:fill="auto"/>
            <w:noWrap/>
            <w:vAlign w:val="bottom"/>
            <w:hideMark/>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0,856</w:t>
            </w:r>
          </w:p>
        </w:tc>
        <w:tc>
          <w:tcPr>
            <w:tcW w:w="1427" w:type="dxa"/>
            <w:tcBorders>
              <w:top w:val="single" w:sz="4" w:space="0" w:color="auto"/>
              <w:left w:val="nil"/>
              <w:bottom w:val="single" w:sz="4" w:space="0" w:color="auto"/>
              <w:right w:val="nil"/>
            </w:tcBorders>
            <w:shd w:val="clear" w:color="auto" w:fill="auto"/>
            <w:noWrap/>
            <w:hideMark/>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0,373</w:t>
            </w:r>
          </w:p>
        </w:tc>
        <w:tc>
          <w:tcPr>
            <w:tcW w:w="1679" w:type="dxa"/>
            <w:tcBorders>
              <w:top w:val="single" w:sz="4" w:space="0" w:color="auto"/>
              <w:left w:val="nil"/>
              <w:bottom w:val="single" w:sz="4" w:space="0" w:color="auto"/>
              <w:right w:val="nil"/>
            </w:tcBorders>
            <w:shd w:val="clear" w:color="auto" w:fill="auto"/>
            <w:noWrap/>
            <w:vAlign w:val="bottom"/>
            <w:hideMark/>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Valid</w:t>
            </w:r>
          </w:p>
        </w:tc>
      </w:tr>
      <w:tr w:rsidR="00B173A6" w:rsidRPr="00753A3A" w:rsidTr="0012018D">
        <w:trPr>
          <w:trHeight w:val="318"/>
          <w:jc w:val="center"/>
        </w:trPr>
        <w:tc>
          <w:tcPr>
            <w:tcW w:w="2456" w:type="dxa"/>
            <w:tcBorders>
              <w:top w:val="single" w:sz="4" w:space="0" w:color="auto"/>
              <w:left w:val="nil"/>
              <w:bottom w:val="single" w:sz="4" w:space="0" w:color="auto"/>
              <w:right w:val="nil"/>
            </w:tcBorders>
            <w:shd w:val="clear" w:color="auto" w:fill="auto"/>
            <w:noWrap/>
            <w:vAlign w:val="bottom"/>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6</w:t>
            </w:r>
          </w:p>
        </w:tc>
        <w:tc>
          <w:tcPr>
            <w:tcW w:w="1038" w:type="dxa"/>
            <w:tcBorders>
              <w:top w:val="single" w:sz="4" w:space="0" w:color="auto"/>
              <w:left w:val="nil"/>
              <w:bottom w:val="single" w:sz="4" w:space="0" w:color="auto"/>
              <w:right w:val="nil"/>
            </w:tcBorders>
            <w:shd w:val="clear" w:color="auto" w:fill="auto"/>
            <w:noWrap/>
            <w:vAlign w:val="bottom"/>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0,856</w:t>
            </w:r>
          </w:p>
        </w:tc>
        <w:tc>
          <w:tcPr>
            <w:tcW w:w="1427" w:type="dxa"/>
            <w:tcBorders>
              <w:top w:val="single" w:sz="4" w:space="0" w:color="auto"/>
              <w:left w:val="nil"/>
              <w:bottom w:val="single" w:sz="4" w:space="0" w:color="auto"/>
              <w:right w:val="nil"/>
            </w:tcBorders>
            <w:shd w:val="clear" w:color="auto" w:fill="auto"/>
            <w:noWrap/>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0,373</w:t>
            </w:r>
          </w:p>
        </w:tc>
        <w:tc>
          <w:tcPr>
            <w:tcW w:w="1679" w:type="dxa"/>
            <w:tcBorders>
              <w:top w:val="single" w:sz="4" w:space="0" w:color="auto"/>
              <w:left w:val="nil"/>
              <w:bottom w:val="single" w:sz="4" w:space="0" w:color="auto"/>
              <w:right w:val="nil"/>
            </w:tcBorders>
            <w:shd w:val="clear" w:color="auto" w:fill="auto"/>
            <w:noWrap/>
            <w:vAlign w:val="bottom"/>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Valid</w:t>
            </w:r>
          </w:p>
        </w:tc>
      </w:tr>
      <w:tr w:rsidR="00B173A6" w:rsidRPr="00753A3A" w:rsidTr="0012018D">
        <w:trPr>
          <w:trHeight w:val="318"/>
          <w:jc w:val="center"/>
        </w:trPr>
        <w:tc>
          <w:tcPr>
            <w:tcW w:w="2456" w:type="dxa"/>
            <w:tcBorders>
              <w:top w:val="single" w:sz="4" w:space="0" w:color="auto"/>
              <w:left w:val="nil"/>
              <w:bottom w:val="single" w:sz="4" w:space="0" w:color="auto"/>
              <w:right w:val="nil"/>
            </w:tcBorders>
            <w:shd w:val="clear" w:color="auto" w:fill="auto"/>
            <w:noWrap/>
            <w:vAlign w:val="bottom"/>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7</w:t>
            </w:r>
          </w:p>
        </w:tc>
        <w:tc>
          <w:tcPr>
            <w:tcW w:w="1038" w:type="dxa"/>
            <w:tcBorders>
              <w:top w:val="single" w:sz="4" w:space="0" w:color="auto"/>
              <w:left w:val="nil"/>
              <w:bottom w:val="single" w:sz="4" w:space="0" w:color="auto"/>
              <w:right w:val="nil"/>
            </w:tcBorders>
            <w:shd w:val="clear" w:color="auto" w:fill="auto"/>
            <w:noWrap/>
            <w:vAlign w:val="bottom"/>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0,780</w:t>
            </w:r>
          </w:p>
        </w:tc>
        <w:tc>
          <w:tcPr>
            <w:tcW w:w="1427" w:type="dxa"/>
            <w:tcBorders>
              <w:top w:val="single" w:sz="4" w:space="0" w:color="auto"/>
              <w:left w:val="nil"/>
              <w:bottom w:val="single" w:sz="4" w:space="0" w:color="auto"/>
              <w:right w:val="nil"/>
            </w:tcBorders>
            <w:shd w:val="clear" w:color="auto" w:fill="auto"/>
            <w:noWrap/>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0,373</w:t>
            </w:r>
          </w:p>
        </w:tc>
        <w:tc>
          <w:tcPr>
            <w:tcW w:w="1679" w:type="dxa"/>
            <w:tcBorders>
              <w:top w:val="single" w:sz="4" w:space="0" w:color="auto"/>
              <w:left w:val="nil"/>
              <w:bottom w:val="single" w:sz="4" w:space="0" w:color="auto"/>
              <w:right w:val="nil"/>
            </w:tcBorders>
            <w:shd w:val="clear" w:color="auto" w:fill="auto"/>
            <w:noWrap/>
            <w:vAlign w:val="bottom"/>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Valid</w:t>
            </w:r>
          </w:p>
        </w:tc>
      </w:tr>
      <w:tr w:rsidR="00B173A6" w:rsidRPr="00753A3A" w:rsidTr="0012018D">
        <w:trPr>
          <w:trHeight w:val="318"/>
          <w:jc w:val="center"/>
        </w:trPr>
        <w:tc>
          <w:tcPr>
            <w:tcW w:w="2456" w:type="dxa"/>
            <w:tcBorders>
              <w:top w:val="single" w:sz="4" w:space="0" w:color="auto"/>
              <w:left w:val="nil"/>
              <w:bottom w:val="single" w:sz="4" w:space="0" w:color="auto"/>
              <w:right w:val="nil"/>
            </w:tcBorders>
            <w:shd w:val="clear" w:color="auto" w:fill="auto"/>
            <w:noWrap/>
            <w:vAlign w:val="bottom"/>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8</w:t>
            </w:r>
          </w:p>
        </w:tc>
        <w:tc>
          <w:tcPr>
            <w:tcW w:w="1038" w:type="dxa"/>
            <w:tcBorders>
              <w:top w:val="single" w:sz="4" w:space="0" w:color="auto"/>
              <w:left w:val="nil"/>
              <w:bottom w:val="single" w:sz="4" w:space="0" w:color="auto"/>
              <w:right w:val="nil"/>
            </w:tcBorders>
            <w:shd w:val="clear" w:color="auto" w:fill="auto"/>
            <w:noWrap/>
            <w:vAlign w:val="bottom"/>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0,385</w:t>
            </w:r>
          </w:p>
        </w:tc>
        <w:tc>
          <w:tcPr>
            <w:tcW w:w="1427" w:type="dxa"/>
            <w:tcBorders>
              <w:top w:val="single" w:sz="4" w:space="0" w:color="auto"/>
              <w:left w:val="nil"/>
              <w:bottom w:val="single" w:sz="4" w:space="0" w:color="auto"/>
              <w:right w:val="nil"/>
            </w:tcBorders>
            <w:shd w:val="clear" w:color="auto" w:fill="auto"/>
            <w:noWrap/>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0,373</w:t>
            </w:r>
          </w:p>
        </w:tc>
        <w:tc>
          <w:tcPr>
            <w:tcW w:w="1679" w:type="dxa"/>
            <w:tcBorders>
              <w:top w:val="single" w:sz="4" w:space="0" w:color="auto"/>
              <w:left w:val="nil"/>
              <w:bottom w:val="single" w:sz="4" w:space="0" w:color="auto"/>
              <w:right w:val="nil"/>
            </w:tcBorders>
            <w:shd w:val="clear" w:color="auto" w:fill="auto"/>
            <w:noWrap/>
            <w:vAlign w:val="bottom"/>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Valid</w:t>
            </w:r>
          </w:p>
        </w:tc>
      </w:tr>
      <w:tr w:rsidR="00B173A6" w:rsidRPr="00753A3A" w:rsidTr="0012018D">
        <w:trPr>
          <w:trHeight w:val="318"/>
          <w:jc w:val="center"/>
        </w:trPr>
        <w:tc>
          <w:tcPr>
            <w:tcW w:w="2456" w:type="dxa"/>
            <w:tcBorders>
              <w:top w:val="single" w:sz="4" w:space="0" w:color="auto"/>
              <w:left w:val="nil"/>
              <w:bottom w:val="single" w:sz="4" w:space="0" w:color="auto"/>
              <w:right w:val="nil"/>
            </w:tcBorders>
            <w:shd w:val="clear" w:color="auto" w:fill="auto"/>
            <w:noWrap/>
            <w:vAlign w:val="bottom"/>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9</w:t>
            </w:r>
          </w:p>
        </w:tc>
        <w:tc>
          <w:tcPr>
            <w:tcW w:w="1038" w:type="dxa"/>
            <w:tcBorders>
              <w:top w:val="single" w:sz="4" w:space="0" w:color="auto"/>
              <w:left w:val="nil"/>
              <w:bottom w:val="single" w:sz="4" w:space="0" w:color="auto"/>
              <w:right w:val="nil"/>
            </w:tcBorders>
            <w:shd w:val="clear" w:color="auto" w:fill="auto"/>
            <w:noWrap/>
            <w:vAlign w:val="bottom"/>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0,385</w:t>
            </w:r>
          </w:p>
        </w:tc>
        <w:tc>
          <w:tcPr>
            <w:tcW w:w="1427" w:type="dxa"/>
            <w:tcBorders>
              <w:top w:val="single" w:sz="4" w:space="0" w:color="auto"/>
              <w:left w:val="nil"/>
              <w:bottom w:val="single" w:sz="4" w:space="0" w:color="auto"/>
              <w:right w:val="nil"/>
            </w:tcBorders>
            <w:shd w:val="clear" w:color="auto" w:fill="auto"/>
            <w:noWrap/>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0,373</w:t>
            </w:r>
          </w:p>
        </w:tc>
        <w:tc>
          <w:tcPr>
            <w:tcW w:w="1679" w:type="dxa"/>
            <w:tcBorders>
              <w:top w:val="single" w:sz="4" w:space="0" w:color="auto"/>
              <w:left w:val="nil"/>
              <w:bottom w:val="single" w:sz="4" w:space="0" w:color="auto"/>
              <w:right w:val="nil"/>
            </w:tcBorders>
            <w:shd w:val="clear" w:color="auto" w:fill="auto"/>
            <w:noWrap/>
            <w:vAlign w:val="bottom"/>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Valid</w:t>
            </w:r>
          </w:p>
        </w:tc>
      </w:tr>
      <w:tr w:rsidR="00B173A6" w:rsidRPr="00753A3A" w:rsidTr="0012018D">
        <w:trPr>
          <w:trHeight w:val="318"/>
          <w:jc w:val="center"/>
        </w:trPr>
        <w:tc>
          <w:tcPr>
            <w:tcW w:w="2456" w:type="dxa"/>
            <w:tcBorders>
              <w:top w:val="single" w:sz="4" w:space="0" w:color="auto"/>
              <w:left w:val="nil"/>
              <w:bottom w:val="single" w:sz="4" w:space="0" w:color="auto"/>
              <w:right w:val="nil"/>
            </w:tcBorders>
            <w:shd w:val="clear" w:color="auto" w:fill="auto"/>
            <w:noWrap/>
            <w:vAlign w:val="bottom"/>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10</w:t>
            </w:r>
          </w:p>
        </w:tc>
        <w:tc>
          <w:tcPr>
            <w:tcW w:w="1038" w:type="dxa"/>
            <w:tcBorders>
              <w:top w:val="single" w:sz="4" w:space="0" w:color="auto"/>
              <w:left w:val="nil"/>
              <w:bottom w:val="single" w:sz="4" w:space="0" w:color="auto"/>
              <w:right w:val="nil"/>
            </w:tcBorders>
            <w:shd w:val="clear" w:color="auto" w:fill="auto"/>
            <w:noWrap/>
            <w:vAlign w:val="bottom"/>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0,728</w:t>
            </w:r>
          </w:p>
        </w:tc>
        <w:tc>
          <w:tcPr>
            <w:tcW w:w="1427" w:type="dxa"/>
            <w:tcBorders>
              <w:top w:val="single" w:sz="4" w:space="0" w:color="auto"/>
              <w:left w:val="nil"/>
              <w:bottom w:val="single" w:sz="4" w:space="0" w:color="auto"/>
              <w:right w:val="nil"/>
            </w:tcBorders>
            <w:shd w:val="clear" w:color="auto" w:fill="auto"/>
            <w:noWrap/>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0,373</w:t>
            </w:r>
          </w:p>
        </w:tc>
        <w:tc>
          <w:tcPr>
            <w:tcW w:w="1679" w:type="dxa"/>
            <w:tcBorders>
              <w:top w:val="single" w:sz="4" w:space="0" w:color="auto"/>
              <w:left w:val="nil"/>
              <w:bottom w:val="single" w:sz="4" w:space="0" w:color="auto"/>
              <w:right w:val="nil"/>
            </w:tcBorders>
            <w:shd w:val="clear" w:color="auto" w:fill="auto"/>
            <w:noWrap/>
            <w:vAlign w:val="bottom"/>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Valid</w:t>
            </w:r>
          </w:p>
        </w:tc>
      </w:tr>
      <w:tr w:rsidR="00B173A6" w:rsidRPr="00753A3A" w:rsidTr="0012018D">
        <w:trPr>
          <w:trHeight w:val="318"/>
          <w:jc w:val="center"/>
        </w:trPr>
        <w:tc>
          <w:tcPr>
            <w:tcW w:w="2456" w:type="dxa"/>
            <w:tcBorders>
              <w:top w:val="single" w:sz="4" w:space="0" w:color="auto"/>
              <w:left w:val="nil"/>
              <w:bottom w:val="single" w:sz="4" w:space="0" w:color="auto"/>
              <w:right w:val="nil"/>
            </w:tcBorders>
            <w:shd w:val="clear" w:color="auto" w:fill="auto"/>
            <w:noWrap/>
            <w:vAlign w:val="bottom"/>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11</w:t>
            </w:r>
          </w:p>
        </w:tc>
        <w:tc>
          <w:tcPr>
            <w:tcW w:w="1038" w:type="dxa"/>
            <w:tcBorders>
              <w:top w:val="single" w:sz="4" w:space="0" w:color="auto"/>
              <w:left w:val="nil"/>
              <w:bottom w:val="single" w:sz="4" w:space="0" w:color="auto"/>
              <w:right w:val="nil"/>
            </w:tcBorders>
            <w:shd w:val="clear" w:color="auto" w:fill="auto"/>
            <w:noWrap/>
            <w:vAlign w:val="bottom"/>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0,777</w:t>
            </w:r>
          </w:p>
        </w:tc>
        <w:tc>
          <w:tcPr>
            <w:tcW w:w="1427" w:type="dxa"/>
            <w:tcBorders>
              <w:top w:val="single" w:sz="4" w:space="0" w:color="auto"/>
              <w:left w:val="nil"/>
              <w:bottom w:val="single" w:sz="4" w:space="0" w:color="auto"/>
              <w:right w:val="nil"/>
            </w:tcBorders>
            <w:shd w:val="clear" w:color="auto" w:fill="auto"/>
            <w:noWrap/>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0,373</w:t>
            </w:r>
          </w:p>
        </w:tc>
        <w:tc>
          <w:tcPr>
            <w:tcW w:w="1679" w:type="dxa"/>
            <w:tcBorders>
              <w:top w:val="single" w:sz="4" w:space="0" w:color="auto"/>
              <w:left w:val="nil"/>
              <w:bottom w:val="single" w:sz="4" w:space="0" w:color="auto"/>
              <w:right w:val="nil"/>
            </w:tcBorders>
            <w:shd w:val="clear" w:color="auto" w:fill="auto"/>
            <w:noWrap/>
            <w:vAlign w:val="bottom"/>
          </w:tcPr>
          <w:p w:rsidR="00B173A6" w:rsidRPr="00753A3A" w:rsidRDefault="00B173A6" w:rsidP="00A553BF">
            <w:pPr>
              <w:spacing w:after="0" w:line="240" w:lineRule="auto"/>
              <w:jc w:val="both"/>
              <w:rPr>
                <w:rFonts w:asciiTheme="majorBidi" w:eastAsia="Times New Roman" w:hAnsiTheme="majorBidi" w:cstheme="majorBidi"/>
                <w:sz w:val="24"/>
                <w:szCs w:val="24"/>
                <w:lang w:eastAsia="id-ID"/>
              </w:rPr>
            </w:pPr>
            <w:r w:rsidRPr="00753A3A">
              <w:rPr>
                <w:rFonts w:asciiTheme="majorBidi" w:eastAsia="Times New Roman" w:hAnsiTheme="majorBidi" w:cstheme="majorBidi"/>
                <w:sz w:val="24"/>
                <w:szCs w:val="24"/>
                <w:lang w:eastAsia="id-ID"/>
              </w:rPr>
              <w:t>Valid</w:t>
            </w:r>
          </w:p>
        </w:tc>
      </w:tr>
    </w:tbl>
    <w:p w:rsidR="00B173A6" w:rsidRPr="00753A3A" w:rsidRDefault="00B173A6" w:rsidP="00A553BF">
      <w:pPr>
        <w:spacing w:after="0" w:line="240" w:lineRule="auto"/>
        <w:jc w:val="both"/>
        <w:rPr>
          <w:rFonts w:asciiTheme="majorBidi" w:hAnsiTheme="majorBidi" w:cstheme="majorBidi"/>
          <w:sz w:val="24"/>
          <w:szCs w:val="24"/>
        </w:rPr>
      </w:pPr>
      <w:r w:rsidRPr="00753A3A">
        <w:rPr>
          <w:rFonts w:asciiTheme="majorBidi" w:hAnsiTheme="majorBidi" w:cstheme="majorBidi"/>
          <w:sz w:val="24"/>
          <w:szCs w:val="24"/>
        </w:rPr>
        <w:t>Sumber: output SPSS</w:t>
      </w:r>
    </w:p>
    <w:p w:rsidR="00B173A6" w:rsidRPr="00753A3A" w:rsidRDefault="00B173A6" w:rsidP="00A553BF">
      <w:pPr>
        <w:spacing w:after="0" w:line="240" w:lineRule="auto"/>
        <w:ind w:firstLine="426"/>
        <w:jc w:val="both"/>
        <w:rPr>
          <w:rFonts w:asciiTheme="majorBidi" w:hAnsiTheme="majorBidi" w:cstheme="majorBidi"/>
          <w:sz w:val="24"/>
          <w:szCs w:val="24"/>
        </w:rPr>
      </w:pPr>
      <w:proofErr w:type="gramStart"/>
      <w:r w:rsidRPr="00753A3A">
        <w:rPr>
          <w:rFonts w:asciiTheme="majorBidi" w:hAnsiTheme="majorBidi" w:cstheme="majorBidi"/>
          <w:sz w:val="24"/>
          <w:szCs w:val="24"/>
        </w:rPr>
        <w:t>Data dikatakan valid jika nilai r hitung &gt; r tabel dengan demikian dapat disimpulkan bahwa item pernyataan pada variabel digital marketing, persepsi harga, aplikasi layanan, volume penjualan memenuhi syarat kesahihan.</w:t>
      </w:r>
      <w:proofErr w:type="gramEnd"/>
    </w:p>
    <w:p w:rsidR="00B173A6" w:rsidRPr="00753A3A" w:rsidRDefault="00B173A6" w:rsidP="00A553BF">
      <w:pPr>
        <w:pStyle w:val="Heading1"/>
        <w:spacing w:before="0" w:line="240" w:lineRule="auto"/>
        <w:jc w:val="both"/>
        <w:rPr>
          <w:rFonts w:asciiTheme="majorBidi" w:hAnsiTheme="majorBidi"/>
          <w:color w:val="auto"/>
          <w:sz w:val="24"/>
          <w:szCs w:val="24"/>
        </w:rPr>
      </w:pPr>
      <w:bookmarkStart w:id="29" w:name="_Toc79701356"/>
      <w:bookmarkStart w:id="30" w:name="_Toc79946485"/>
      <w:bookmarkStart w:id="31" w:name="_Toc86370474"/>
      <w:bookmarkStart w:id="32" w:name="_Toc110198574"/>
      <w:bookmarkStart w:id="33" w:name="_Toc110199006"/>
      <w:bookmarkStart w:id="34" w:name="_Toc110406938"/>
      <w:r w:rsidRPr="00753A3A">
        <w:rPr>
          <w:rFonts w:asciiTheme="majorBidi" w:hAnsiTheme="majorBidi"/>
          <w:color w:val="auto"/>
          <w:sz w:val="24"/>
          <w:szCs w:val="24"/>
        </w:rPr>
        <w:t>Tabel 2</w:t>
      </w:r>
      <w:r w:rsidRPr="00753A3A">
        <w:rPr>
          <w:rFonts w:asciiTheme="majorBidi" w:hAnsiTheme="majorBidi"/>
          <w:color w:val="auto"/>
          <w:sz w:val="24"/>
          <w:szCs w:val="24"/>
        </w:rPr>
        <w:br/>
        <w:t>Uji Reliabilitas</w:t>
      </w:r>
      <w:bookmarkEnd w:id="29"/>
      <w:bookmarkEnd w:id="30"/>
      <w:bookmarkEnd w:id="31"/>
      <w:bookmarkEnd w:id="32"/>
      <w:bookmarkEnd w:id="33"/>
      <w:bookmarkEnd w:id="34"/>
    </w:p>
    <w:tbl>
      <w:tblPr>
        <w:tblW w:w="3846"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286"/>
        <w:gridCol w:w="1810"/>
        <w:gridCol w:w="750"/>
      </w:tblGrid>
      <w:tr w:rsidR="00B173A6" w:rsidRPr="00753A3A" w:rsidTr="0012018D">
        <w:trPr>
          <w:trHeight w:val="315"/>
          <w:jc w:val="center"/>
        </w:trPr>
        <w:tc>
          <w:tcPr>
            <w:tcW w:w="3846" w:type="dxa"/>
            <w:gridSpan w:val="3"/>
            <w:shd w:val="clear" w:color="auto" w:fill="auto"/>
            <w:vAlign w:val="center"/>
            <w:hideMark/>
          </w:tcPr>
          <w:p w:rsidR="00B173A6" w:rsidRPr="00753A3A" w:rsidRDefault="00B173A6" w:rsidP="00A553BF">
            <w:pPr>
              <w:spacing w:after="0" w:line="240" w:lineRule="auto"/>
              <w:jc w:val="both"/>
              <w:rPr>
                <w:rFonts w:asciiTheme="majorBidi" w:eastAsia="Times New Roman" w:hAnsiTheme="majorBidi" w:cstheme="majorBidi"/>
                <w:b/>
                <w:bCs/>
                <w:sz w:val="24"/>
                <w:szCs w:val="24"/>
              </w:rPr>
            </w:pPr>
            <w:r w:rsidRPr="00753A3A">
              <w:rPr>
                <w:rFonts w:asciiTheme="majorBidi" w:eastAsia="Times New Roman" w:hAnsiTheme="majorBidi" w:cstheme="majorBidi"/>
                <w:b/>
                <w:bCs/>
                <w:sz w:val="24"/>
                <w:szCs w:val="24"/>
              </w:rPr>
              <w:t>Reliability Statistics</w:t>
            </w:r>
          </w:p>
        </w:tc>
      </w:tr>
      <w:tr w:rsidR="00B173A6" w:rsidRPr="00753A3A" w:rsidTr="0012018D">
        <w:trPr>
          <w:trHeight w:val="1005"/>
          <w:jc w:val="center"/>
        </w:trPr>
        <w:tc>
          <w:tcPr>
            <w:tcW w:w="1286" w:type="dxa"/>
            <w:shd w:val="clear" w:color="auto" w:fill="auto"/>
            <w:vAlign w:val="bottom"/>
            <w:hideMark/>
          </w:tcPr>
          <w:p w:rsidR="00B173A6" w:rsidRPr="00753A3A" w:rsidRDefault="00B173A6" w:rsidP="00A553BF">
            <w:pPr>
              <w:spacing w:after="0" w:line="240" w:lineRule="auto"/>
              <w:jc w:val="both"/>
              <w:rPr>
                <w:rFonts w:asciiTheme="majorBidi" w:eastAsia="Times New Roman" w:hAnsiTheme="majorBidi" w:cstheme="majorBidi"/>
                <w:sz w:val="24"/>
                <w:szCs w:val="24"/>
              </w:rPr>
            </w:pPr>
            <w:r w:rsidRPr="00753A3A">
              <w:rPr>
                <w:rFonts w:asciiTheme="majorBidi" w:eastAsia="Times New Roman" w:hAnsiTheme="majorBidi" w:cstheme="majorBidi"/>
                <w:sz w:val="24"/>
                <w:szCs w:val="24"/>
              </w:rPr>
              <w:t>Cronbach's Alpha</w:t>
            </w:r>
          </w:p>
        </w:tc>
        <w:tc>
          <w:tcPr>
            <w:tcW w:w="1810" w:type="dxa"/>
            <w:shd w:val="clear" w:color="auto" w:fill="auto"/>
            <w:vAlign w:val="bottom"/>
            <w:hideMark/>
          </w:tcPr>
          <w:p w:rsidR="00B173A6" w:rsidRPr="00753A3A" w:rsidRDefault="00B173A6" w:rsidP="00A553BF">
            <w:pPr>
              <w:spacing w:after="0" w:line="240" w:lineRule="auto"/>
              <w:jc w:val="both"/>
              <w:rPr>
                <w:rFonts w:asciiTheme="majorBidi" w:eastAsia="Times New Roman" w:hAnsiTheme="majorBidi" w:cstheme="majorBidi"/>
                <w:sz w:val="24"/>
                <w:szCs w:val="24"/>
              </w:rPr>
            </w:pPr>
            <w:r w:rsidRPr="00753A3A">
              <w:rPr>
                <w:rFonts w:asciiTheme="majorBidi" w:eastAsia="Times New Roman" w:hAnsiTheme="majorBidi" w:cstheme="majorBidi"/>
                <w:sz w:val="24"/>
                <w:szCs w:val="24"/>
              </w:rPr>
              <w:t>Cronbach's Alpha Based on Standardized Items</w:t>
            </w:r>
          </w:p>
        </w:tc>
        <w:tc>
          <w:tcPr>
            <w:tcW w:w="750" w:type="dxa"/>
            <w:shd w:val="clear" w:color="auto" w:fill="auto"/>
            <w:vAlign w:val="bottom"/>
            <w:hideMark/>
          </w:tcPr>
          <w:p w:rsidR="00B173A6" w:rsidRPr="00753A3A" w:rsidRDefault="00B173A6" w:rsidP="00A553BF">
            <w:pPr>
              <w:spacing w:after="0" w:line="240" w:lineRule="auto"/>
              <w:jc w:val="both"/>
              <w:rPr>
                <w:rFonts w:asciiTheme="majorBidi" w:eastAsia="Times New Roman" w:hAnsiTheme="majorBidi" w:cstheme="majorBidi"/>
                <w:sz w:val="24"/>
                <w:szCs w:val="24"/>
              </w:rPr>
            </w:pPr>
            <w:r w:rsidRPr="00753A3A">
              <w:rPr>
                <w:rFonts w:asciiTheme="majorBidi" w:eastAsia="Times New Roman" w:hAnsiTheme="majorBidi" w:cstheme="majorBidi"/>
                <w:sz w:val="24"/>
                <w:szCs w:val="24"/>
              </w:rPr>
              <w:t>N of Items</w:t>
            </w:r>
          </w:p>
        </w:tc>
      </w:tr>
      <w:tr w:rsidR="00B173A6" w:rsidRPr="00753A3A" w:rsidTr="0012018D">
        <w:trPr>
          <w:trHeight w:val="330"/>
          <w:jc w:val="center"/>
        </w:trPr>
        <w:tc>
          <w:tcPr>
            <w:tcW w:w="1286" w:type="dxa"/>
            <w:shd w:val="clear" w:color="auto" w:fill="auto"/>
            <w:noWrap/>
            <w:vAlign w:val="center"/>
            <w:hideMark/>
          </w:tcPr>
          <w:p w:rsidR="00B173A6" w:rsidRPr="00753A3A" w:rsidRDefault="00B173A6" w:rsidP="00A553BF">
            <w:pPr>
              <w:spacing w:after="0" w:line="240" w:lineRule="auto"/>
              <w:jc w:val="both"/>
              <w:rPr>
                <w:rFonts w:asciiTheme="majorBidi" w:eastAsia="Times New Roman" w:hAnsiTheme="majorBidi" w:cstheme="majorBidi"/>
                <w:sz w:val="24"/>
                <w:szCs w:val="24"/>
              </w:rPr>
            </w:pPr>
            <w:r w:rsidRPr="00753A3A">
              <w:rPr>
                <w:rFonts w:asciiTheme="majorBidi" w:eastAsia="Times New Roman" w:hAnsiTheme="majorBidi" w:cstheme="majorBidi"/>
                <w:sz w:val="24"/>
                <w:szCs w:val="24"/>
              </w:rPr>
              <w:t>.903</w:t>
            </w:r>
          </w:p>
        </w:tc>
        <w:tc>
          <w:tcPr>
            <w:tcW w:w="1810" w:type="dxa"/>
            <w:shd w:val="clear" w:color="auto" w:fill="auto"/>
            <w:noWrap/>
            <w:vAlign w:val="center"/>
            <w:hideMark/>
          </w:tcPr>
          <w:p w:rsidR="00B173A6" w:rsidRPr="00753A3A" w:rsidRDefault="00B173A6" w:rsidP="00A553BF">
            <w:pPr>
              <w:spacing w:after="0" w:line="240" w:lineRule="auto"/>
              <w:jc w:val="both"/>
              <w:rPr>
                <w:rFonts w:asciiTheme="majorBidi" w:eastAsia="Times New Roman" w:hAnsiTheme="majorBidi" w:cstheme="majorBidi"/>
                <w:sz w:val="24"/>
                <w:szCs w:val="24"/>
              </w:rPr>
            </w:pPr>
            <w:r w:rsidRPr="00753A3A">
              <w:rPr>
                <w:rFonts w:asciiTheme="majorBidi" w:eastAsia="Times New Roman" w:hAnsiTheme="majorBidi" w:cstheme="majorBidi"/>
                <w:sz w:val="24"/>
                <w:szCs w:val="24"/>
              </w:rPr>
              <w:t>.903</w:t>
            </w:r>
          </w:p>
        </w:tc>
        <w:tc>
          <w:tcPr>
            <w:tcW w:w="750" w:type="dxa"/>
            <w:shd w:val="clear" w:color="auto" w:fill="auto"/>
            <w:noWrap/>
            <w:vAlign w:val="center"/>
            <w:hideMark/>
          </w:tcPr>
          <w:p w:rsidR="00B173A6" w:rsidRPr="00753A3A" w:rsidRDefault="00B173A6" w:rsidP="00A553BF">
            <w:pPr>
              <w:spacing w:after="0" w:line="240" w:lineRule="auto"/>
              <w:jc w:val="both"/>
              <w:rPr>
                <w:rFonts w:asciiTheme="majorBidi" w:eastAsia="Times New Roman" w:hAnsiTheme="majorBidi" w:cstheme="majorBidi"/>
                <w:sz w:val="24"/>
                <w:szCs w:val="24"/>
              </w:rPr>
            </w:pPr>
            <w:r w:rsidRPr="00753A3A">
              <w:rPr>
                <w:rFonts w:asciiTheme="majorBidi" w:eastAsia="Times New Roman" w:hAnsiTheme="majorBidi" w:cstheme="majorBidi"/>
                <w:sz w:val="24"/>
                <w:szCs w:val="24"/>
              </w:rPr>
              <w:t>11</w:t>
            </w:r>
          </w:p>
        </w:tc>
      </w:tr>
    </w:tbl>
    <w:p w:rsidR="00B173A6" w:rsidRPr="00753A3A" w:rsidRDefault="00B173A6" w:rsidP="00A553BF">
      <w:pPr>
        <w:spacing w:after="0" w:line="240" w:lineRule="auto"/>
        <w:jc w:val="center"/>
        <w:rPr>
          <w:rFonts w:asciiTheme="majorBidi" w:hAnsiTheme="majorBidi" w:cstheme="majorBidi"/>
          <w:sz w:val="24"/>
          <w:szCs w:val="24"/>
        </w:rPr>
      </w:pPr>
      <w:r w:rsidRPr="00753A3A">
        <w:rPr>
          <w:rFonts w:asciiTheme="majorBidi" w:hAnsiTheme="majorBidi" w:cstheme="majorBidi"/>
          <w:sz w:val="24"/>
          <w:szCs w:val="24"/>
        </w:rPr>
        <w:lastRenderedPageBreak/>
        <w:t>Sumber: Output SPSS</w:t>
      </w:r>
    </w:p>
    <w:p w:rsidR="00B173A6" w:rsidRPr="00753A3A" w:rsidRDefault="00B173A6" w:rsidP="00A553BF">
      <w:pPr>
        <w:spacing w:after="0" w:line="240" w:lineRule="auto"/>
        <w:ind w:firstLine="426"/>
        <w:jc w:val="both"/>
        <w:rPr>
          <w:rFonts w:asciiTheme="majorBidi" w:eastAsia="Times New Roman" w:hAnsiTheme="majorBidi" w:cstheme="majorBidi"/>
          <w:sz w:val="24"/>
          <w:szCs w:val="24"/>
          <w:lang w:val="id-ID" w:eastAsia="id-ID"/>
        </w:rPr>
      </w:pPr>
      <w:r w:rsidRPr="00753A3A">
        <w:rPr>
          <w:rFonts w:asciiTheme="majorBidi" w:hAnsiTheme="majorBidi" w:cstheme="majorBidi"/>
          <w:sz w:val="24"/>
          <w:szCs w:val="24"/>
        </w:rPr>
        <w:t xml:space="preserve">Berdasarkan hasil tabel diatas dapat diketahui bahwa semua variabel di nyatakan reliable hal tersebut dapat di buktikan dengan nilai </w:t>
      </w:r>
      <w:r w:rsidRPr="00753A3A">
        <w:rPr>
          <w:rFonts w:asciiTheme="majorBidi" w:eastAsia="Times New Roman" w:hAnsiTheme="majorBidi" w:cstheme="majorBidi"/>
          <w:i/>
          <w:sz w:val="24"/>
          <w:szCs w:val="24"/>
          <w:lang w:eastAsia="id-ID"/>
        </w:rPr>
        <w:t>Cronbach's Alpha</w:t>
      </w:r>
      <w:r w:rsidRPr="00753A3A">
        <w:rPr>
          <w:rFonts w:asciiTheme="majorBidi" w:eastAsia="Times New Roman" w:hAnsiTheme="majorBidi" w:cstheme="majorBidi"/>
          <w:sz w:val="24"/>
          <w:szCs w:val="24"/>
          <w:lang w:eastAsia="id-ID"/>
        </w:rPr>
        <w:t>&gt; 0,60 yang mana 0,903&gt; 0,60 maka dapat di simpulkan bahwa hasil uji reliabilitas pada semua variabel dinyatakan reliabel.</w:t>
      </w:r>
    </w:p>
    <w:p w:rsidR="006E66DB" w:rsidRPr="00753A3A" w:rsidRDefault="006E66DB" w:rsidP="00753A3A">
      <w:pPr>
        <w:pStyle w:val="Heading1"/>
        <w:spacing w:before="0" w:line="240" w:lineRule="auto"/>
        <w:jc w:val="center"/>
        <w:rPr>
          <w:rFonts w:asciiTheme="majorBidi" w:hAnsiTheme="majorBidi"/>
          <w:color w:val="auto"/>
          <w:sz w:val="24"/>
          <w:szCs w:val="24"/>
        </w:rPr>
      </w:pPr>
      <w:bookmarkStart w:id="35" w:name="_Toc110198576"/>
      <w:bookmarkStart w:id="36" w:name="_Toc110199008"/>
      <w:bookmarkStart w:id="37" w:name="_Toc110406940"/>
      <w:r w:rsidRPr="00753A3A">
        <w:rPr>
          <w:rFonts w:asciiTheme="majorBidi" w:hAnsiTheme="majorBidi"/>
          <w:color w:val="auto"/>
          <w:sz w:val="24"/>
          <w:szCs w:val="24"/>
        </w:rPr>
        <w:t>Tabel 3</w:t>
      </w:r>
      <w:r w:rsidRPr="00753A3A">
        <w:rPr>
          <w:rFonts w:asciiTheme="majorBidi" w:hAnsiTheme="majorBidi"/>
          <w:color w:val="auto"/>
          <w:sz w:val="24"/>
          <w:szCs w:val="24"/>
        </w:rPr>
        <w:br/>
        <w:t>Hasil Uji Normalitas</w:t>
      </w:r>
      <w:bookmarkEnd w:id="35"/>
      <w:bookmarkEnd w:id="36"/>
      <w:bookmarkEnd w:id="37"/>
    </w:p>
    <w:tbl>
      <w:tblPr>
        <w:tblW w:w="5260" w:type="dxa"/>
        <w:jc w:val="center"/>
        <w:tblLook w:val="04A0" w:firstRow="1" w:lastRow="0" w:firstColumn="1" w:lastColumn="0" w:noHBand="0" w:noVBand="1"/>
      </w:tblPr>
      <w:tblGrid>
        <w:gridCol w:w="2040"/>
        <w:gridCol w:w="3220"/>
      </w:tblGrid>
      <w:tr w:rsidR="006E66DB" w:rsidRPr="00753A3A" w:rsidTr="0012018D">
        <w:trPr>
          <w:trHeight w:val="360"/>
          <w:jc w:val="center"/>
        </w:trPr>
        <w:tc>
          <w:tcPr>
            <w:tcW w:w="5260" w:type="dxa"/>
            <w:gridSpan w:val="2"/>
            <w:tcBorders>
              <w:top w:val="nil"/>
              <w:bottom w:val="nil"/>
            </w:tcBorders>
            <w:shd w:val="clear" w:color="auto" w:fill="auto"/>
            <w:vAlign w:val="center"/>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One-Sample Kolmogorov-Smirnov Test</w:t>
            </w:r>
          </w:p>
        </w:tc>
      </w:tr>
      <w:tr w:rsidR="006E66DB" w:rsidRPr="00753A3A" w:rsidTr="0012018D">
        <w:trPr>
          <w:trHeight w:val="559"/>
          <w:jc w:val="center"/>
        </w:trPr>
        <w:tc>
          <w:tcPr>
            <w:tcW w:w="2040" w:type="dxa"/>
            <w:tcBorders>
              <w:top w:val="single" w:sz="12" w:space="0" w:color="000000"/>
              <w:bottom w:val="single" w:sz="12" w:space="0" w:color="000000"/>
              <w:right w:val="nil"/>
            </w:tcBorders>
            <w:shd w:val="clear" w:color="auto" w:fill="auto"/>
            <w:vAlign w:val="bottom"/>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 </w:t>
            </w:r>
          </w:p>
        </w:tc>
        <w:tc>
          <w:tcPr>
            <w:tcW w:w="3220" w:type="dxa"/>
            <w:tcBorders>
              <w:top w:val="single" w:sz="12" w:space="0" w:color="000000"/>
              <w:left w:val="nil"/>
              <w:bottom w:val="single" w:sz="12" w:space="0" w:color="000000"/>
            </w:tcBorders>
            <w:shd w:val="clear" w:color="auto" w:fill="auto"/>
            <w:vAlign w:val="bottom"/>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Unstandardized Residual</w:t>
            </w:r>
          </w:p>
        </w:tc>
      </w:tr>
      <w:tr w:rsidR="006E66DB" w:rsidRPr="00753A3A" w:rsidTr="0012018D">
        <w:trPr>
          <w:trHeight w:val="300"/>
          <w:jc w:val="center"/>
        </w:trPr>
        <w:tc>
          <w:tcPr>
            <w:tcW w:w="2040" w:type="dxa"/>
            <w:tcBorders>
              <w:top w:val="nil"/>
              <w:bottom w:val="nil"/>
              <w:right w:val="nil"/>
            </w:tcBorders>
            <w:shd w:val="clear" w:color="auto" w:fill="auto"/>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N</w:t>
            </w:r>
          </w:p>
        </w:tc>
        <w:tc>
          <w:tcPr>
            <w:tcW w:w="3220" w:type="dxa"/>
            <w:tcBorders>
              <w:top w:val="nil"/>
              <w:left w:val="nil"/>
              <w:bottom w:val="nil"/>
            </w:tcBorders>
            <w:shd w:val="clear" w:color="auto" w:fill="auto"/>
            <w:noWrap/>
            <w:vAlign w:val="center"/>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28</w:t>
            </w:r>
          </w:p>
        </w:tc>
      </w:tr>
      <w:tr w:rsidR="006E66DB" w:rsidRPr="00753A3A" w:rsidTr="0012018D">
        <w:trPr>
          <w:trHeight w:val="300"/>
          <w:jc w:val="center"/>
        </w:trPr>
        <w:tc>
          <w:tcPr>
            <w:tcW w:w="2040" w:type="dxa"/>
            <w:vMerge w:val="restart"/>
            <w:tcBorders>
              <w:top w:val="nil"/>
              <w:bottom w:val="single" w:sz="4" w:space="0" w:color="000000"/>
              <w:right w:val="nil"/>
            </w:tcBorders>
            <w:shd w:val="clear" w:color="auto" w:fill="auto"/>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Normal</w:t>
            </w:r>
          </w:p>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Parameters</w:t>
            </w:r>
            <w:r w:rsidRPr="00753A3A">
              <w:rPr>
                <w:rFonts w:asciiTheme="majorBidi" w:eastAsia="Times New Roman" w:hAnsiTheme="majorBidi" w:cstheme="majorBidi"/>
                <w:color w:val="000000"/>
                <w:sz w:val="24"/>
                <w:szCs w:val="24"/>
                <w:vertAlign w:val="superscript"/>
              </w:rPr>
              <w:t>a,b</w:t>
            </w:r>
          </w:p>
        </w:tc>
        <w:tc>
          <w:tcPr>
            <w:tcW w:w="3220" w:type="dxa"/>
            <w:tcBorders>
              <w:top w:val="nil"/>
              <w:left w:val="nil"/>
              <w:bottom w:val="nil"/>
            </w:tcBorders>
            <w:shd w:val="clear" w:color="auto" w:fill="auto"/>
            <w:noWrap/>
            <w:vAlign w:val="center"/>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.0000000</w:t>
            </w:r>
          </w:p>
        </w:tc>
      </w:tr>
      <w:tr w:rsidR="006E66DB" w:rsidRPr="00753A3A" w:rsidTr="0012018D">
        <w:trPr>
          <w:trHeight w:val="300"/>
          <w:jc w:val="center"/>
        </w:trPr>
        <w:tc>
          <w:tcPr>
            <w:tcW w:w="2040" w:type="dxa"/>
            <w:vMerge/>
            <w:tcBorders>
              <w:top w:val="nil"/>
              <w:bottom w:val="single" w:sz="4" w:space="0" w:color="000000"/>
              <w:right w:val="nil"/>
            </w:tcBorders>
            <w:vAlign w:val="center"/>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p>
        </w:tc>
        <w:tc>
          <w:tcPr>
            <w:tcW w:w="3220" w:type="dxa"/>
            <w:tcBorders>
              <w:top w:val="nil"/>
              <w:left w:val="nil"/>
              <w:bottom w:val="single" w:sz="4" w:space="0" w:color="000000"/>
            </w:tcBorders>
            <w:shd w:val="clear" w:color="auto" w:fill="auto"/>
            <w:noWrap/>
            <w:vAlign w:val="center"/>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.60607670</w:t>
            </w:r>
          </w:p>
        </w:tc>
      </w:tr>
      <w:tr w:rsidR="006E66DB" w:rsidRPr="00753A3A" w:rsidTr="0012018D">
        <w:trPr>
          <w:trHeight w:val="300"/>
          <w:jc w:val="center"/>
        </w:trPr>
        <w:tc>
          <w:tcPr>
            <w:tcW w:w="2040" w:type="dxa"/>
            <w:vMerge w:val="restart"/>
            <w:tcBorders>
              <w:top w:val="nil"/>
              <w:bottom w:val="single" w:sz="4" w:space="0" w:color="000000"/>
              <w:right w:val="nil"/>
            </w:tcBorders>
            <w:shd w:val="clear" w:color="auto" w:fill="auto"/>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Most Extreme Differences</w:t>
            </w:r>
          </w:p>
        </w:tc>
        <w:tc>
          <w:tcPr>
            <w:tcW w:w="3220" w:type="dxa"/>
            <w:tcBorders>
              <w:top w:val="nil"/>
              <w:left w:val="nil"/>
              <w:bottom w:val="nil"/>
            </w:tcBorders>
            <w:shd w:val="clear" w:color="auto" w:fill="auto"/>
            <w:noWrap/>
            <w:vAlign w:val="center"/>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.183</w:t>
            </w:r>
          </w:p>
        </w:tc>
      </w:tr>
      <w:tr w:rsidR="006E66DB" w:rsidRPr="00753A3A" w:rsidTr="0012018D">
        <w:trPr>
          <w:trHeight w:val="300"/>
          <w:jc w:val="center"/>
        </w:trPr>
        <w:tc>
          <w:tcPr>
            <w:tcW w:w="2040" w:type="dxa"/>
            <w:vMerge/>
            <w:tcBorders>
              <w:top w:val="nil"/>
              <w:bottom w:val="single" w:sz="4" w:space="0" w:color="000000"/>
              <w:right w:val="nil"/>
            </w:tcBorders>
            <w:vAlign w:val="center"/>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p>
        </w:tc>
        <w:tc>
          <w:tcPr>
            <w:tcW w:w="3220" w:type="dxa"/>
            <w:tcBorders>
              <w:top w:val="nil"/>
              <w:left w:val="nil"/>
              <w:bottom w:val="single" w:sz="4" w:space="0" w:color="000000"/>
            </w:tcBorders>
            <w:shd w:val="clear" w:color="auto" w:fill="auto"/>
            <w:noWrap/>
            <w:vAlign w:val="center"/>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.145</w:t>
            </w:r>
          </w:p>
        </w:tc>
      </w:tr>
      <w:tr w:rsidR="006E66DB" w:rsidRPr="00753A3A" w:rsidTr="0012018D">
        <w:trPr>
          <w:trHeight w:val="300"/>
          <w:jc w:val="center"/>
        </w:trPr>
        <w:tc>
          <w:tcPr>
            <w:tcW w:w="2040" w:type="dxa"/>
            <w:vMerge/>
            <w:tcBorders>
              <w:top w:val="nil"/>
              <w:bottom w:val="single" w:sz="4" w:space="0" w:color="000000"/>
              <w:right w:val="nil"/>
            </w:tcBorders>
            <w:vAlign w:val="center"/>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p>
        </w:tc>
        <w:tc>
          <w:tcPr>
            <w:tcW w:w="3220" w:type="dxa"/>
            <w:tcBorders>
              <w:top w:val="nil"/>
              <w:left w:val="nil"/>
              <w:bottom w:val="single" w:sz="4" w:space="0" w:color="000000"/>
            </w:tcBorders>
            <w:shd w:val="clear" w:color="auto" w:fill="auto"/>
            <w:noWrap/>
            <w:vAlign w:val="center"/>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-.183</w:t>
            </w:r>
          </w:p>
        </w:tc>
      </w:tr>
      <w:tr w:rsidR="006E66DB" w:rsidRPr="00753A3A" w:rsidTr="0012018D">
        <w:trPr>
          <w:trHeight w:val="300"/>
          <w:jc w:val="center"/>
        </w:trPr>
        <w:tc>
          <w:tcPr>
            <w:tcW w:w="2040" w:type="dxa"/>
            <w:tcBorders>
              <w:top w:val="nil"/>
              <w:bottom w:val="nil"/>
              <w:right w:val="nil"/>
            </w:tcBorders>
            <w:shd w:val="clear" w:color="auto" w:fill="auto"/>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Test Statistic</w:t>
            </w:r>
          </w:p>
        </w:tc>
        <w:tc>
          <w:tcPr>
            <w:tcW w:w="3220" w:type="dxa"/>
            <w:tcBorders>
              <w:top w:val="nil"/>
              <w:left w:val="nil"/>
              <w:bottom w:val="nil"/>
            </w:tcBorders>
            <w:shd w:val="clear" w:color="auto" w:fill="auto"/>
            <w:noWrap/>
            <w:vAlign w:val="center"/>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.183</w:t>
            </w:r>
          </w:p>
        </w:tc>
      </w:tr>
      <w:tr w:rsidR="006E66DB" w:rsidRPr="00753A3A" w:rsidTr="0012018D">
        <w:trPr>
          <w:trHeight w:val="300"/>
          <w:jc w:val="center"/>
        </w:trPr>
        <w:tc>
          <w:tcPr>
            <w:tcW w:w="2040" w:type="dxa"/>
            <w:tcBorders>
              <w:top w:val="nil"/>
              <w:bottom w:val="single" w:sz="12" w:space="0" w:color="000000"/>
              <w:right w:val="nil"/>
            </w:tcBorders>
            <w:shd w:val="clear" w:color="auto" w:fill="auto"/>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Asymp. Sig. (2-tailed)</w:t>
            </w:r>
          </w:p>
        </w:tc>
        <w:tc>
          <w:tcPr>
            <w:tcW w:w="3220" w:type="dxa"/>
            <w:tcBorders>
              <w:top w:val="nil"/>
              <w:left w:val="nil"/>
              <w:bottom w:val="single" w:sz="12" w:space="0" w:color="000000"/>
            </w:tcBorders>
            <w:shd w:val="clear" w:color="auto" w:fill="auto"/>
            <w:noWrap/>
            <w:vAlign w:val="center"/>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.017</w:t>
            </w:r>
            <w:r w:rsidRPr="00753A3A">
              <w:rPr>
                <w:rFonts w:asciiTheme="majorBidi" w:eastAsia="Times New Roman" w:hAnsiTheme="majorBidi" w:cstheme="majorBidi"/>
                <w:color w:val="000000"/>
                <w:sz w:val="24"/>
                <w:szCs w:val="24"/>
                <w:vertAlign w:val="superscript"/>
              </w:rPr>
              <w:t>c</w:t>
            </w:r>
          </w:p>
        </w:tc>
      </w:tr>
    </w:tbl>
    <w:p w:rsidR="006E66DB" w:rsidRPr="00753A3A" w:rsidRDefault="006E66DB" w:rsidP="00A553BF">
      <w:pPr>
        <w:spacing w:after="0" w:line="240" w:lineRule="auto"/>
        <w:jc w:val="center"/>
        <w:rPr>
          <w:rFonts w:asciiTheme="majorBidi" w:hAnsiTheme="majorBidi" w:cstheme="majorBidi"/>
          <w:sz w:val="24"/>
          <w:szCs w:val="24"/>
        </w:rPr>
      </w:pPr>
      <w:r w:rsidRPr="00753A3A">
        <w:rPr>
          <w:rFonts w:asciiTheme="majorBidi" w:hAnsiTheme="majorBidi" w:cstheme="majorBidi"/>
          <w:sz w:val="24"/>
          <w:szCs w:val="24"/>
        </w:rPr>
        <w:t>Sumber: Output SPSS 23.0</w:t>
      </w:r>
    </w:p>
    <w:p w:rsidR="006E66DB" w:rsidRPr="00753A3A" w:rsidRDefault="006E66DB" w:rsidP="00A553BF">
      <w:pPr>
        <w:pStyle w:val="ListParagraph"/>
        <w:spacing w:after="0" w:line="240" w:lineRule="auto"/>
        <w:ind w:left="0" w:firstLine="567"/>
        <w:jc w:val="both"/>
        <w:rPr>
          <w:rFonts w:asciiTheme="majorBidi" w:hAnsiTheme="majorBidi" w:cstheme="majorBidi"/>
          <w:sz w:val="24"/>
          <w:szCs w:val="24"/>
        </w:rPr>
      </w:pPr>
      <w:r w:rsidRPr="00753A3A">
        <w:rPr>
          <w:rFonts w:asciiTheme="majorBidi" w:hAnsiTheme="majorBidi" w:cstheme="majorBidi"/>
          <w:sz w:val="24"/>
          <w:szCs w:val="24"/>
        </w:rPr>
        <w:t xml:space="preserve">Berdasarkan hasil uji normalitas pada </w:t>
      </w:r>
      <w:proofErr w:type="gramStart"/>
      <w:r w:rsidRPr="00753A3A">
        <w:rPr>
          <w:rFonts w:asciiTheme="majorBidi" w:hAnsiTheme="majorBidi" w:cstheme="majorBidi"/>
          <w:sz w:val="24"/>
          <w:szCs w:val="24"/>
        </w:rPr>
        <w:t>tabel  menunjukkan</w:t>
      </w:r>
      <w:proofErr w:type="gramEnd"/>
      <w:r w:rsidRPr="00753A3A">
        <w:rPr>
          <w:rFonts w:asciiTheme="majorBidi" w:hAnsiTheme="majorBidi" w:cstheme="majorBidi"/>
          <w:sz w:val="24"/>
          <w:szCs w:val="24"/>
        </w:rPr>
        <w:t xml:space="preserve"> bahwa semua variabel penelitian mempunyai nilai signifikansi 0,17 lebih besar dari 0,05 pada (sig &gt; 0,05), sehingga dapat disimpulkan bahwa data penelitian berdistribusi normal. </w:t>
      </w:r>
    </w:p>
    <w:p w:rsidR="006E66DB" w:rsidRPr="00753A3A" w:rsidRDefault="006E66DB" w:rsidP="00753A3A">
      <w:pPr>
        <w:pStyle w:val="Heading1"/>
        <w:spacing w:before="0" w:line="240" w:lineRule="auto"/>
        <w:jc w:val="center"/>
        <w:rPr>
          <w:rFonts w:asciiTheme="majorBidi" w:hAnsiTheme="majorBidi"/>
          <w:color w:val="auto"/>
          <w:sz w:val="24"/>
          <w:szCs w:val="24"/>
        </w:rPr>
      </w:pPr>
      <w:bookmarkStart w:id="38" w:name="_Toc79701361"/>
      <w:bookmarkStart w:id="39" w:name="_Toc79946490"/>
      <w:bookmarkStart w:id="40" w:name="_Toc86370479"/>
      <w:bookmarkStart w:id="41" w:name="_Toc110198578"/>
      <w:bookmarkStart w:id="42" w:name="_Toc110199010"/>
      <w:bookmarkStart w:id="43" w:name="_Toc110406942"/>
      <w:r w:rsidRPr="00753A3A">
        <w:rPr>
          <w:rFonts w:asciiTheme="majorBidi" w:hAnsiTheme="majorBidi"/>
          <w:color w:val="auto"/>
          <w:sz w:val="24"/>
          <w:szCs w:val="24"/>
        </w:rPr>
        <w:t>Tabel 4</w:t>
      </w:r>
      <w:r w:rsidRPr="00753A3A">
        <w:rPr>
          <w:rFonts w:asciiTheme="majorBidi" w:hAnsiTheme="majorBidi"/>
          <w:color w:val="auto"/>
          <w:sz w:val="24"/>
          <w:szCs w:val="24"/>
        </w:rPr>
        <w:br/>
        <w:t>Hasil uji regresi linear berganda</w:t>
      </w:r>
      <w:bookmarkEnd w:id="38"/>
      <w:bookmarkEnd w:id="39"/>
      <w:bookmarkEnd w:id="40"/>
      <w:bookmarkEnd w:id="41"/>
      <w:bookmarkEnd w:id="42"/>
      <w:bookmarkEnd w:id="43"/>
    </w:p>
    <w:tbl>
      <w:tblPr>
        <w:tblW w:w="6746" w:type="dxa"/>
        <w:jc w:val="center"/>
        <w:tblLook w:val="04A0" w:firstRow="1" w:lastRow="0" w:firstColumn="1" w:lastColumn="0" w:noHBand="0" w:noVBand="1"/>
      </w:tblPr>
      <w:tblGrid>
        <w:gridCol w:w="1007"/>
        <w:gridCol w:w="1284"/>
        <w:gridCol w:w="1029"/>
        <w:gridCol w:w="1469"/>
        <w:gridCol w:w="1165"/>
        <w:gridCol w:w="984"/>
      </w:tblGrid>
      <w:tr w:rsidR="006E66DB" w:rsidRPr="00753A3A" w:rsidTr="0012018D">
        <w:trPr>
          <w:trHeight w:val="402"/>
          <w:jc w:val="center"/>
        </w:trPr>
        <w:tc>
          <w:tcPr>
            <w:tcW w:w="6746" w:type="dxa"/>
            <w:gridSpan w:val="6"/>
            <w:tcBorders>
              <w:top w:val="nil"/>
              <w:bottom w:val="nil"/>
            </w:tcBorders>
            <w:shd w:val="clear" w:color="auto" w:fill="auto"/>
            <w:vAlign w:val="center"/>
            <w:hideMark/>
          </w:tcPr>
          <w:p w:rsidR="006E66DB" w:rsidRPr="00753A3A" w:rsidRDefault="006E66DB" w:rsidP="00A553BF">
            <w:pPr>
              <w:spacing w:after="0" w:line="240" w:lineRule="auto"/>
              <w:jc w:val="both"/>
              <w:rPr>
                <w:rFonts w:asciiTheme="majorBidi" w:eastAsia="Times New Roman" w:hAnsiTheme="majorBidi" w:cstheme="majorBidi"/>
                <w:b/>
                <w:bCs/>
                <w:color w:val="000000"/>
                <w:sz w:val="24"/>
                <w:szCs w:val="24"/>
              </w:rPr>
            </w:pPr>
            <w:r w:rsidRPr="00753A3A">
              <w:rPr>
                <w:rFonts w:asciiTheme="majorBidi" w:eastAsia="Times New Roman" w:hAnsiTheme="majorBidi" w:cstheme="majorBidi"/>
                <w:color w:val="000000"/>
                <w:sz w:val="24"/>
                <w:szCs w:val="24"/>
              </w:rPr>
              <w:t>Coefficients</w:t>
            </w:r>
            <w:r w:rsidRPr="00753A3A">
              <w:rPr>
                <w:rFonts w:asciiTheme="majorBidi" w:eastAsia="Times New Roman" w:hAnsiTheme="majorBidi" w:cstheme="majorBidi"/>
                <w:color w:val="000000"/>
                <w:sz w:val="24"/>
                <w:szCs w:val="24"/>
                <w:vertAlign w:val="superscript"/>
              </w:rPr>
              <w:t>a</w:t>
            </w:r>
          </w:p>
        </w:tc>
      </w:tr>
      <w:tr w:rsidR="006E66DB" w:rsidRPr="00753A3A" w:rsidTr="0012018D">
        <w:trPr>
          <w:trHeight w:val="559"/>
          <w:jc w:val="center"/>
        </w:trPr>
        <w:tc>
          <w:tcPr>
            <w:tcW w:w="1007" w:type="dxa"/>
            <w:vMerge w:val="restart"/>
            <w:tcBorders>
              <w:top w:val="single" w:sz="12" w:space="0" w:color="000000"/>
              <w:bottom w:val="single" w:sz="12" w:space="0" w:color="000000"/>
            </w:tcBorders>
            <w:shd w:val="clear" w:color="auto" w:fill="auto"/>
            <w:vAlign w:val="bottom"/>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Model</w:t>
            </w:r>
          </w:p>
        </w:tc>
        <w:tc>
          <w:tcPr>
            <w:tcW w:w="2313" w:type="dxa"/>
            <w:gridSpan w:val="2"/>
            <w:tcBorders>
              <w:top w:val="single" w:sz="12" w:space="0" w:color="000000"/>
              <w:bottom w:val="single" w:sz="4" w:space="0" w:color="000000"/>
            </w:tcBorders>
            <w:shd w:val="clear" w:color="auto" w:fill="auto"/>
            <w:vAlign w:val="bottom"/>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Unstandardized Coefficients</w:t>
            </w:r>
          </w:p>
        </w:tc>
        <w:tc>
          <w:tcPr>
            <w:tcW w:w="1277" w:type="dxa"/>
            <w:tcBorders>
              <w:top w:val="single" w:sz="12" w:space="0" w:color="000000"/>
              <w:bottom w:val="single" w:sz="4" w:space="0" w:color="000000"/>
            </w:tcBorders>
            <w:shd w:val="clear" w:color="auto" w:fill="auto"/>
            <w:vAlign w:val="bottom"/>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Standardized Coefficients</w:t>
            </w:r>
          </w:p>
        </w:tc>
        <w:tc>
          <w:tcPr>
            <w:tcW w:w="1165" w:type="dxa"/>
            <w:vMerge w:val="restart"/>
            <w:tcBorders>
              <w:top w:val="single" w:sz="12" w:space="0" w:color="000000"/>
              <w:bottom w:val="single" w:sz="12" w:space="0" w:color="000000"/>
            </w:tcBorders>
            <w:shd w:val="clear" w:color="auto" w:fill="auto"/>
            <w:vAlign w:val="bottom"/>
            <w:hideMark/>
          </w:tcPr>
          <w:p w:rsidR="006E66DB" w:rsidRPr="00753A3A" w:rsidRDefault="00753A3A"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T</w:t>
            </w:r>
          </w:p>
        </w:tc>
        <w:tc>
          <w:tcPr>
            <w:tcW w:w="984" w:type="dxa"/>
            <w:vMerge w:val="restart"/>
            <w:tcBorders>
              <w:top w:val="single" w:sz="12" w:space="0" w:color="000000"/>
              <w:bottom w:val="single" w:sz="12" w:space="0" w:color="000000"/>
            </w:tcBorders>
            <w:shd w:val="clear" w:color="auto" w:fill="auto"/>
            <w:vAlign w:val="bottom"/>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Sig.</w:t>
            </w:r>
          </w:p>
        </w:tc>
      </w:tr>
      <w:tr w:rsidR="006E66DB" w:rsidRPr="00753A3A" w:rsidTr="0012018D">
        <w:trPr>
          <w:trHeight w:val="300"/>
          <w:jc w:val="center"/>
        </w:trPr>
        <w:tc>
          <w:tcPr>
            <w:tcW w:w="1007" w:type="dxa"/>
            <w:vMerge/>
            <w:tcBorders>
              <w:top w:val="single" w:sz="12" w:space="0" w:color="000000"/>
              <w:bottom w:val="single" w:sz="12" w:space="0" w:color="000000"/>
            </w:tcBorders>
            <w:vAlign w:val="center"/>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p>
        </w:tc>
        <w:tc>
          <w:tcPr>
            <w:tcW w:w="1284" w:type="dxa"/>
            <w:tcBorders>
              <w:top w:val="nil"/>
              <w:bottom w:val="single" w:sz="12" w:space="0" w:color="000000"/>
            </w:tcBorders>
            <w:shd w:val="clear" w:color="auto" w:fill="auto"/>
            <w:vAlign w:val="bottom"/>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B</w:t>
            </w:r>
          </w:p>
        </w:tc>
        <w:tc>
          <w:tcPr>
            <w:tcW w:w="1029" w:type="dxa"/>
            <w:tcBorders>
              <w:top w:val="nil"/>
              <w:bottom w:val="single" w:sz="12" w:space="0" w:color="000000"/>
            </w:tcBorders>
            <w:shd w:val="clear" w:color="auto" w:fill="auto"/>
            <w:vAlign w:val="bottom"/>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Std. Error</w:t>
            </w:r>
          </w:p>
        </w:tc>
        <w:tc>
          <w:tcPr>
            <w:tcW w:w="1277" w:type="dxa"/>
            <w:tcBorders>
              <w:top w:val="nil"/>
              <w:bottom w:val="single" w:sz="12" w:space="0" w:color="000000"/>
            </w:tcBorders>
            <w:shd w:val="clear" w:color="auto" w:fill="auto"/>
            <w:vAlign w:val="bottom"/>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Beta</w:t>
            </w:r>
          </w:p>
        </w:tc>
        <w:tc>
          <w:tcPr>
            <w:tcW w:w="1165" w:type="dxa"/>
            <w:vMerge/>
            <w:tcBorders>
              <w:top w:val="single" w:sz="12" w:space="0" w:color="000000"/>
              <w:bottom w:val="single" w:sz="12" w:space="0" w:color="000000"/>
            </w:tcBorders>
            <w:vAlign w:val="center"/>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p>
        </w:tc>
        <w:tc>
          <w:tcPr>
            <w:tcW w:w="984" w:type="dxa"/>
            <w:vMerge/>
            <w:tcBorders>
              <w:top w:val="single" w:sz="12" w:space="0" w:color="000000"/>
              <w:bottom w:val="single" w:sz="12" w:space="0" w:color="000000"/>
            </w:tcBorders>
            <w:vAlign w:val="center"/>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p>
        </w:tc>
      </w:tr>
      <w:tr w:rsidR="006E66DB" w:rsidRPr="00753A3A" w:rsidTr="0012018D">
        <w:trPr>
          <w:trHeight w:val="300"/>
          <w:jc w:val="center"/>
        </w:trPr>
        <w:tc>
          <w:tcPr>
            <w:tcW w:w="1007" w:type="dxa"/>
            <w:vMerge w:val="restart"/>
            <w:tcBorders>
              <w:top w:val="nil"/>
              <w:bottom w:val="single" w:sz="12" w:space="0" w:color="000000"/>
            </w:tcBorders>
            <w:shd w:val="clear" w:color="auto" w:fill="auto"/>
            <w:noWrap/>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1</w:t>
            </w:r>
          </w:p>
        </w:tc>
        <w:tc>
          <w:tcPr>
            <w:tcW w:w="1284" w:type="dxa"/>
            <w:tcBorders>
              <w:top w:val="nil"/>
              <w:bottom w:val="nil"/>
            </w:tcBorders>
            <w:shd w:val="clear" w:color="auto" w:fill="auto"/>
            <w:noWrap/>
            <w:vAlign w:val="center"/>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-.603</w:t>
            </w:r>
          </w:p>
        </w:tc>
        <w:tc>
          <w:tcPr>
            <w:tcW w:w="1029" w:type="dxa"/>
            <w:tcBorders>
              <w:top w:val="nil"/>
              <w:bottom w:val="nil"/>
            </w:tcBorders>
            <w:shd w:val="clear" w:color="auto" w:fill="auto"/>
            <w:noWrap/>
            <w:vAlign w:val="center"/>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1.665</w:t>
            </w:r>
          </w:p>
        </w:tc>
        <w:tc>
          <w:tcPr>
            <w:tcW w:w="1277" w:type="dxa"/>
            <w:tcBorders>
              <w:top w:val="nil"/>
              <w:bottom w:val="nil"/>
            </w:tcBorders>
            <w:shd w:val="clear" w:color="auto" w:fill="auto"/>
            <w:vAlign w:val="center"/>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 </w:t>
            </w:r>
          </w:p>
        </w:tc>
        <w:tc>
          <w:tcPr>
            <w:tcW w:w="1165" w:type="dxa"/>
            <w:tcBorders>
              <w:top w:val="nil"/>
              <w:bottom w:val="nil"/>
            </w:tcBorders>
            <w:shd w:val="clear" w:color="auto" w:fill="auto"/>
            <w:noWrap/>
            <w:vAlign w:val="center"/>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-.363</w:t>
            </w:r>
          </w:p>
        </w:tc>
        <w:tc>
          <w:tcPr>
            <w:tcW w:w="984" w:type="dxa"/>
            <w:tcBorders>
              <w:top w:val="nil"/>
              <w:bottom w:val="nil"/>
            </w:tcBorders>
            <w:shd w:val="clear" w:color="auto" w:fill="auto"/>
            <w:noWrap/>
            <w:vAlign w:val="center"/>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.720</w:t>
            </w:r>
          </w:p>
        </w:tc>
      </w:tr>
      <w:tr w:rsidR="006E66DB" w:rsidRPr="00753A3A" w:rsidTr="0012018D">
        <w:trPr>
          <w:trHeight w:val="300"/>
          <w:jc w:val="center"/>
        </w:trPr>
        <w:tc>
          <w:tcPr>
            <w:tcW w:w="1007" w:type="dxa"/>
            <w:vMerge/>
            <w:tcBorders>
              <w:top w:val="nil"/>
              <w:bottom w:val="single" w:sz="12" w:space="0" w:color="000000"/>
            </w:tcBorders>
            <w:vAlign w:val="center"/>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p>
        </w:tc>
        <w:tc>
          <w:tcPr>
            <w:tcW w:w="1284" w:type="dxa"/>
            <w:tcBorders>
              <w:top w:val="nil"/>
              <w:bottom w:val="single" w:sz="4" w:space="0" w:color="000000"/>
            </w:tcBorders>
            <w:shd w:val="clear" w:color="auto" w:fill="auto"/>
            <w:noWrap/>
            <w:vAlign w:val="center"/>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.226</w:t>
            </w:r>
          </w:p>
        </w:tc>
        <w:tc>
          <w:tcPr>
            <w:tcW w:w="1029" w:type="dxa"/>
            <w:tcBorders>
              <w:top w:val="nil"/>
              <w:bottom w:val="single" w:sz="4" w:space="0" w:color="000000"/>
            </w:tcBorders>
            <w:shd w:val="clear" w:color="auto" w:fill="auto"/>
            <w:noWrap/>
            <w:vAlign w:val="center"/>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.085</w:t>
            </w:r>
          </w:p>
        </w:tc>
        <w:tc>
          <w:tcPr>
            <w:tcW w:w="1277" w:type="dxa"/>
            <w:tcBorders>
              <w:top w:val="nil"/>
              <w:bottom w:val="single" w:sz="4" w:space="0" w:color="000000"/>
            </w:tcBorders>
            <w:shd w:val="clear" w:color="auto" w:fill="auto"/>
            <w:noWrap/>
            <w:vAlign w:val="center"/>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.212</w:t>
            </w:r>
          </w:p>
        </w:tc>
        <w:tc>
          <w:tcPr>
            <w:tcW w:w="1165" w:type="dxa"/>
            <w:tcBorders>
              <w:top w:val="nil"/>
              <w:bottom w:val="single" w:sz="4" w:space="0" w:color="000000"/>
            </w:tcBorders>
            <w:shd w:val="clear" w:color="auto" w:fill="auto"/>
            <w:noWrap/>
            <w:vAlign w:val="center"/>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2.663</w:t>
            </w:r>
          </w:p>
        </w:tc>
        <w:tc>
          <w:tcPr>
            <w:tcW w:w="984" w:type="dxa"/>
            <w:tcBorders>
              <w:top w:val="nil"/>
              <w:bottom w:val="single" w:sz="4" w:space="0" w:color="000000"/>
            </w:tcBorders>
            <w:shd w:val="clear" w:color="auto" w:fill="auto"/>
            <w:noWrap/>
            <w:vAlign w:val="center"/>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.014</w:t>
            </w:r>
          </w:p>
        </w:tc>
      </w:tr>
      <w:tr w:rsidR="006E66DB" w:rsidRPr="00753A3A" w:rsidTr="0012018D">
        <w:trPr>
          <w:trHeight w:val="300"/>
          <w:jc w:val="center"/>
        </w:trPr>
        <w:tc>
          <w:tcPr>
            <w:tcW w:w="1007" w:type="dxa"/>
            <w:vMerge/>
            <w:tcBorders>
              <w:top w:val="nil"/>
              <w:bottom w:val="single" w:sz="12" w:space="0" w:color="000000"/>
            </w:tcBorders>
            <w:vAlign w:val="center"/>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p>
        </w:tc>
        <w:tc>
          <w:tcPr>
            <w:tcW w:w="1284" w:type="dxa"/>
            <w:tcBorders>
              <w:top w:val="nil"/>
              <w:bottom w:val="nil"/>
            </w:tcBorders>
            <w:shd w:val="clear" w:color="auto" w:fill="auto"/>
            <w:noWrap/>
            <w:vAlign w:val="center"/>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.910</w:t>
            </w:r>
          </w:p>
        </w:tc>
        <w:tc>
          <w:tcPr>
            <w:tcW w:w="1029" w:type="dxa"/>
            <w:tcBorders>
              <w:top w:val="nil"/>
              <w:bottom w:val="nil"/>
            </w:tcBorders>
            <w:shd w:val="clear" w:color="auto" w:fill="auto"/>
            <w:noWrap/>
            <w:vAlign w:val="center"/>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.087</w:t>
            </w:r>
          </w:p>
        </w:tc>
        <w:tc>
          <w:tcPr>
            <w:tcW w:w="1277" w:type="dxa"/>
            <w:tcBorders>
              <w:top w:val="nil"/>
              <w:bottom w:val="nil"/>
            </w:tcBorders>
            <w:shd w:val="clear" w:color="auto" w:fill="auto"/>
            <w:noWrap/>
            <w:vAlign w:val="center"/>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.823</w:t>
            </w:r>
          </w:p>
        </w:tc>
        <w:tc>
          <w:tcPr>
            <w:tcW w:w="1165" w:type="dxa"/>
            <w:tcBorders>
              <w:top w:val="nil"/>
              <w:bottom w:val="nil"/>
            </w:tcBorders>
            <w:shd w:val="clear" w:color="auto" w:fill="auto"/>
            <w:noWrap/>
            <w:vAlign w:val="center"/>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10.507</w:t>
            </w:r>
          </w:p>
        </w:tc>
        <w:tc>
          <w:tcPr>
            <w:tcW w:w="984" w:type="dxa"/>
            <w:tcBorders>
              <w:top w:val="nil"/>
              <w:bottom w:val="nil"/>
            </w:tcBorders>
            <w:shd w:val="clear" w:color="auto" w:fill="auto"/>
            <w:noWrap/>
            <w:vAlign w:val="center"/>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.000</w:t>
            </w:r>
          </w:p>
        </w:tc>
      </w:tr>
      <w:tr w:rsidR="006E66DB" w:rsidRPr="00753A3A" w:rsidTr="0012018D">
        <w:trPr>
          <w:trHeight w:val="300"/>
          <w:jc w:val="center"/>
        </w:trPr>
        <w:tc>
          <w:tcPr>
            <w:tcW w:w="1007" w:type="dxa"/>
            <w:vMerge/>
            <w:tcBorders>
              <w:top w:val="nil"/>
              <w:bottom w:val="single" w:sz="12" w:space="0" w:color="000000"/>
            </w:tcBorders>
            <w:vAlign w:val="center"/>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p>
        </w:tc>
        <w:tc>
          <w:tcPr>
            <w:tcW w:w="1284" w:type="dxa"/>
            <w:tcBorders>
              <w:top w:val="nil"/>
              <w:bottom w:val="single" w:sz="12" w:space="0" w:color="000000"/>
            </w:tcBorders>
            <w:shd w:val="clear" w:color="auto" w:fill="auto"/>
            <w:noWrap/>
            <w:vAlign w:val="center"/>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.223</w:t>
            </w:r>
          </w:p>
        </w:tc>
        <w:tc>
          <w:tcPr>
            <w:tcW w:w="1029" w:type="dxa"/>
            <w:tcBorders>
              <w:top w:val="nil"/>
              <w:bottom w:val="single" w:sz="12" w:space="0" w:color="000000"/>
            </w:tcBorders>
            <w:shd w:val="clear" w:color="auto" w:fill="auto"/>
            <w:noWrap/>
            <w:vAlign w:val="center"/>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.117</w:t>
            </w:r>
          </w:p>
        </w:tc>
        <w:tc>
          <w:tcPr>
            <w:tcW w:w="1277" w:type="dxa"/>
            <w:tcBorders>
              <w:top w:val="nil"/>
              <w:bottom w:val="single" w:sz="12" w:space="0" w:color="000000"/>
            </w:tcBorders>
            <w:shd w:val="clear" w:color="auto" w:fill="auto"/>
            <w:noWrap/>
            <w:vAlign w:val="center"/>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.137</w:t>
            </w:r>
          </w:p>
        </w:tc>
        <w:tc>
          <w:tcPr>
            <w:tcW w:w="1165" w:type="dxa"/>
            <w:tcBorders>
              <w:top w:val="nil"/>
              <w:bottom w:val="single" w:sz="12" w:space="0" w:color="000000"/>
            </w:tcBorders>
            <w:shd w:val="clear" w:color="auto" w:fill="auto"/>
            <w:noWrap/>
            <w:vAlign w:val="center"/>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1.898</w:t>
            </w:r>
          </w:p>
        </w:tc>
        <w:tc>
          <w:tcPr>
            <w:tcW w:w="984" w:type="dxa"/>
            <w:tcBorders>
              <w:top w:val="nil"/>
              <w:bottom w:val="single" w:sz="12" w:space="0" w:color="000000"/>
            </w:tcBorders>
            <w:shd w:val="clear" w:color="auto" w:fill="auto"/>
            <w:noWrap/>
            <w:vAlign w:val="center"/>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.070</w:t>
            </w:r>
          </w:p>
        </w:tc>
      </w:tr>
      <w:tr w:rsidR="006E66DB" w:rsidRPr="00753A3A" w:rsidTr="0012018D">
        <w:trPr>
          <w:trHeight w:val="342"/>
          <w:jc w:val="center"/>
        </w:trPr>
        <w:tc>
          <w:tcPr>
            <w:tcW w:w="6746" w:type="dxa"/>
            <w:gridSpan w:val="6"/>
            <w:tcBorders>
              <w:top w:val="nil"/>
              <w:bottom w:val="nil"/>
            </w:tcBorders>
            <w:shd w:val="clear" w:color="auto" w:fill="auto"/>
            <w:hideMark/>
          </w:tcPr>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a. Dependent Variable: volume</w:t>
            </w:r>
          </w:p>
          <w:p w:rsidR="006E66DB" w:rsidRPr="00753A3A" w:rsidRDefault="006E66DB" w:rsidP="00A553BF">
            <w:pPr>
              <w:spacing w:after="0" w:line="240" w:lineRule="auto"/>
              <w:jc w:val="both"/>
              <w:rPr>
                <w:rFonts w:asciiTheme="majorBidi" w:eastAsia="Times New Roman" w:hAnsiTheme="majorBidi" w:cstheme="majorBidi"/>
                <w:color w:val="000000"/>
                <w:sz w:val="24"/>
                <w:szCs w:val="24"/>
              </w:rPr>
            </w:pPr>
          </w:p>
        </w:tc>
      </w:tr>
    </w:tbl>
    <w:p w:rsidR="006E66DB" w:rsidRPr="00753A3A" w:rsidRDefault="006E66DB" w:rsidP="00A553BF">
      <w:pPr>
        <w:spacing w:after="0" w:line="240" w:lineRule="auto"/>
        <w:jc w:val="center"/>
        <w:rPr>
          <w:rFonts w:asciiTheme="majorBidi" w:hAnsiTheme="majorBidi" w:cstheme="majorBidi"/>
          <w:sz w:val="24"/>
          <w:szCs w:val="24"/>
        </w:rPr>
      </w:pPr>
      <w:r w:rsidRPr="00753A3A">
        <w:rPr>
          <w:rFonts w:asciiTheme="majorBidi" w:hAnsiTheme="majorBidi" w:cstheme="majorBidi"/>
          <w:sz w:val="24"/>
          <w:szCs w:val="24"/>
        </w:rPr>
        <w:t>Sumber: Output SPSS</w:t>
      </w:r>
    </w:p>
    <w:p w:rsidR="006E66DB" w:rsidRPr="00753A3A" w:rsidRDefault="006E66DB" w:rsidP="00A553BF">
      <w:pPr>
        <w:spacing w:after="0" w:line="240" w:lineRule="auto"/>
        <w:ind w:firstLine="567"/>
        <w:jc w:val="both"/>
        <w:rPr>
          <w:rFonts w:asciiTheme="majorBidi" w:hAnsiTheme="majorBidi" w:cstheme="majorBidi"/>
          <w:sz w:val="24"/>
          <w:szCs w:val="24"/>
        </w:rPr>
      </w:pPr>
      <w:r w:rsidRPr="00753A3A">
        <w:rPr>
          <w:rFonts w:asciiTheme="majorBidi" w:hAnsiTheme="majorBidi" w:cstheme="majorBidi"/>
          <w:sz w:val="24"/>
          <w:szCs w:val="24"/>
        </w:rPr>
        <w:t xml:space="preserve">Berdasarkan hasil perhitungan di atas dengan menggunakan </w:t>
      </w:r>
      <w:r w:rsidRPr="00753A3A">
        <w:rPr>
          <w:rFonts w:asciiTheme="majorBidi" w:hAnsiTheme="majorBidi" w:cstheme="majorBidi"/>
          <w:i/>
          <w:sz w:val="24"/>
          <w:szCs w:val="24"/>
        </w:rPr>
        <w:t>SPSS versi 23.0</w:t>
      </w:r>
      <w:r w:rsidRPr="00753A3A">
        <w:rPr>
          <w:rFonts w:asciiTheme="majorBidi" w:hAnsiTheme="majorBidi" w:cstheme="majorBidi"/>
          <w:sz w:val="24"/>
          <w:szCs w:val="24"/>
        </w:rPr>
        <w:t>, maka di peroleh persamaan regresi linear berganda sebagai berikut:</w:t>
      </w:r>
    </w:p>
    <w:p w:rsidR="006E66DB" w:rsidRPr="00753A3A" w:rsidRDefault="006E66DB" w:rsidP="00A553BF">
      <w:pPr>
        <w:spacing w:after="0" w:line="240" w:lineRule="auto"/>
        <w:ind w:firstLine="567"/>
        <w:jc w:val="both"/>
        <w:rPr>
          <w:rFonts w:asciiTheme="majorBidi" w:hAnsiTheme="majorBidi" w:cstheme="majorBidi"/>
          <w:b/>
          <w:sz w:val="24"/>
          <w:szCs w:val="24"/>
        </w:rPr>
      </w:pPr>
      <w:r w:rsidRPr="00753A3A">
        <w:rPr>
          <w:rFonts w:asciiTheme="majorBidi" w:hAnsiTheme="majorBidi" w:cstheme="majorBidi"/>
          <w:b/>
          <w:sz w:val="24"/>
          <w:szCs w:val="24"/>
        </w:rPr>
        <w:t>Y = -0,603 + 0,226 X1 + 0,910 X2 + 0,223 X3 + e</w:t>
      </w:r>
    </w:p>
    <w:p w:rsidR="006E66DB" w:rsidRPr="00753A3A" w:rsidRDefault="006E66DB" w:rsidP="00A553BF">
      <w:pPr>
        <w:spacing w:after="0" w:line="240" w:lineRule="auto"/>
        <w:ind w:firstLine="567"/>
        <w:jc w:val="both"/>
        <w:rPr>
          <w:rFonts w:asciiTheme="majorBidi" w:hAnsiTheme="majorBidi" w:cstheme="majorBidi"/>
          <w:sz w:val="24"/>
          <w:szCs w:val="24"/>
        </w:rPr>
      </w:pPr>
      <w:r w:rsidRPr="00753A3A">
        <w:rPr>
          <w:rFonts w:asciiTheme="majorBidi" w:hAnsiTheme="majorBidi" w:cstheme="majorBidi"/>
          <w:sz w:val="24"/>
          <w:szCs w:val="24"/>
        </w:rPr>
        <w:t>Interpretasi dari persamaan regresi diatas sebagai berikut:</w:t>
      </w:r>
    </w:p>
    <w:p w:rsidR="006E66DB" w:rsidRPr="00753A3A" w:rsidRDefault="006E66DB" w:rsidP="00A553BF">
      <w:pPr>
        <w:numPr>
          <w:ilvl w:val="0"/>
          <w:numId w:val="19"/>
        </w:numPr>
        <w:spacing w:after="0" w:line="240" w:lineRule="auto"/>
        <w:ind w:left="567" w:hanging="567"/>
        <w:jc w:val="both"/>
        <w:rPr>
          <w:rFonts w:asciiTheme="majorBidi" w:eastAsia="Times New Roman" w:hAnsiTheme="majorBidi" w:cstheme="majorBidi"/>
          <w:sz w:val="24"/>
          <w:szCs w:val="24"/>
          <w:lang w:val="id-ID"/>
        </w:rPr>
      </w:pPr>
      <w:r w:rsidRPr="00753A3A">
        <w:rPr>
          <w:rFonts w:asciiTheme="majorBidi" w:eastAsia="Times New Roman" w:hAnsiTheme="majorBidi" w:cstheme="majorBidi"/>
          <w:sz w:val="24"/>
          <w:szCs w:val="24"/>
          <w:lang w:val="id-ID"/>
        </w:rPr>
        <w:t>Konstanta (ß0) =</w:t>
      </w:r>
      <w:r w:rsidRPr="00753A3A">
        <w:rPr>
          <w:rFonts w:asciiTheme="majorBidi" w:hAnsiTheme="majorBidi" w:cstheme="majorBidi"/>
          <w:b/>
          <w:sz w:val="24"/>
          <w:szCs w:val="24"/>
        </w:rPr>
        <w:t xml:space="preserve">-0,603 </w:t>
      </w:r>
      <w:r w:rsidRPr="00753A3A">
        <w:rPr>
          <w:rFonts w:asciiTheme="majorBidi" w:eastAsia="Times New Roman" w:hAnsiTheme="majorBidi" w:cstheme="majorBidi"/>
          <w:sz w:val="24"/>
          <w:szCs w:val="24"/>
          <w:lang w:val="id-ID"/>
        </w:rPr>
        <w:t>Ini menunjukkan tingkat konsanta, dimana jika variabel</w:t>
      </w:r>
      <w:r w:rsidRPr="00753A3A">
        <w:rPr>
          <w:rFonts w:asciiTheme="majorBidi" w:eastAsia="Times New Roman" w:hAnsiTheme="majorBidi" w:cstheme="majorBidi"/>
          <w:sz w:val="24"/>
          <w:szCs w:val="24"/>
        </w:rPr>
        <w:t xml:space="preserve"> digital marketing</w:t>
      </w:r>
      <w:r w:rsidRPr="00753A3A">
        <w:rPr>
          <w:rFonts w:asciiTheme="majorBidi" w:eastAsia="Times New Roman" w:hAnsiTheme="majorBidi" w:cstheme="majorBidi"/>
          <w:sz w:val="24"/>
          <w:szCs w:val="24"/>
          <w:lang w:val="id-ID"/>
        </w:rPr>
        <w:t xml:space="preserve"> (</w:t>
      </w:r>
      <w:r w:rsidRPr="00753A3A">
        <w:rPr>
          <w:rFonts w:asciiTheme="majorBidi" w:eastAsia="Cambria Math" w:hAnsiTheme="majorBidi" w:cstheme="majorBidi"/>
          <w:sz w:val="24"/>
          <w:szCs w:val="24"/>
          <w:lang w:val="id-ID"/>
        </w:rPr>
        <w:t>X1</w:t>
      </w:r>
      <w:r w:rsidRPr="00753A3A">
        <w:rPr>
          <w:rFonts w:asciiTheme="majorBidi" w:eastAsia="Times New Roman" w:hAnsiTheme="majorBidi" w:cstheme="majorBidi"/>
          <w:sz w:val="24"/>
          <w:szCs w:val="24"/>
          <w:lang w:val="id-ID"/>
        </w:rPr>
        <w:t xml:space="preserve">), </w:t>
      </w:r>
      <w:r w:rsidRPr="00753A3A">
        <w:rPr>
          <w:rFonts w:asciiTheme="majorBidi" w:eastAsia="Times New Roman" w:hAnsiTheme="majorBidi" w:cstheme="majorBidi"/>
          <w:sz w:val="24"/>
          <w:szCs w:val="24"/>
        </w:rPr>
        <w:t>persepsiharga</w:t>
      </w:r>
      <w:r w:rsidRPr="00753A3A">
        <w:rPr>
          <w:rFonts w:asciiTheme="majorBidi" w:eastAsia="Times New Roman" w:hAnsiTheme="majorBidi" w:cstheme="majorBidi"/>
          <w:sz w:val="24"/>
          <w:szCs w:val="24"/>
          <w:lang w:val="id-ID"/>
        </w:rPr>
        <w:t xml:space="preserve"> (</w:t>
      </w:r>
      <w:r w:rsidRPr="00753A3A">
        <w:rPr>
          <w:rFonts w:asciiTheme="majorBidi" w:eastAsia="Cambria Math" w:hAnsiTheme="majorBidi" w:cstheme="majorBidi"/>
          <w:sz w:val="24"/>
          <w:szCs w:val="24"/>
          <w:lang w:val="id-ID"/>
        </w:rPr>
        <w:t>X2</w:t>
      </w:r>
      <w:r w:rsidRPr="00753A3A">
        <w:rPr>
          <w:rFonts w:asciiTheme="majorBidi" w:eastAsia="Times New Roman" w:hAnsiTheme="majorBidi" w:cstheme="majorBidi"/>
          <w:sz w:val="24"/>
          <w:szCs w:val="24"/>
          <w:lang w:val="id-ID"/>
        </w:rPr>
        <w:t xml:space="preserve">), dan </w:t>
      </w:r>
      <w:r w:rsidRPr="00753A3A">
        <w:rPr>
          <w:rFonts w:asciiTheme="majorBidi" w:eastAsia="Times New Roman" w:hAnsiTheme="majorBidi" w:cstheme="majorBidi"/>
          <w:sz w:val="24"/>
          <w:szCs w:val="24"/>
        </w:rPr>
        <w:t>apliasilayanan</w:t>
      </w:r>
      <w:r w:rsidRPr="00753A3A">
        <w:rPr>
          <w:rFonts w:asciiTheme="majorBidi" w:eastAsia="Times New Roman" w:hAnsiTheme="majorBidi" w:cstheme="majorBidi"/>
          <w:sz w:val="24"/>
          <w:szCs w:val="24"/>
          <w:lang w:val="id-ID"/>
        </w:rPr>
        <w:t xml:space="preserve"> (</w:t>
      </w:r>
      <w:r w:rsidRPr="00753A3A">
        <w:rPr>
          <w:rFonts w:asciiTheme="majorBidi" w:eastAsia="Cambria Math" w:hAnsiTheme="majorBidi" w:cstheme="majorBidi"/>
          <w:sz w:val="24"/>
          <w:szCs w:val="24"/>
          <w:lang w:val="id-ID"/>
        </w:rPr>
        <w:t>X3</w:t>
      </w:r>
      <w:r w:rsidRPr="00753A3A">
        <w:rPr>
          <w:rFonts w:asciiTheme="majorBidi" w:eastAsia="Times New Roman" w:hAnsiTheme="majorBidi" w:cstheme="majorBidi"/>
          <w:sz w:val="24"/>
          <w:szCs w:val="24"/>
          <w:lang w:val="id-ID"/>
        </w:rPr>
        <w:t xml:space="preserve">) adalah 0, maka </w:t>
      </w:r>
      <w:r w:rsidRPr="00753A3A">
        <w:rPr>
          <w:rFonts w:asciiTheme="majorBidi" w:eastAsia="Times New Roman" w:hAnsiTheme="majorBidi" w:cstheme="majorBidi"/>
          <w:sz w:val="24"/>
          <w:szCs w:val="24"/>
        </w:rPr>
        <w:t>volume penjualan</w:t>
      </w:r>
      <w:r w:rsidRPr="00753A3A">
        <w:rPr>
          <w:rFonts w:asciiTheme="majorBidi" w:eastAsia="Times New Roman" w:hAnsiTheme="majorBidi" w:cstheme="majorBidi"/>
          <w:sz w:val="24"/>
          <w:szCs w:val="24"/>
          <w:lang w:val="id-ID"/>
        </w:rPr>
        <w:t xml:space="preserve"> (Y) </w:t>
      </w:r>
    </w:p>
    <w:p w:rsidR="006E66DB" w:rsidRPr="00753A3A" w:rsidRDefault="006E66DB" w:rsidP="00A553BF">
      <w:pPr>
        <w:numPr>
          <w:ilvl w:val="0"/>
          <w:numId w:val="19"/>
        </w:numPr>
        <w:spacing w:after="0" w:line="240" w:lineRule="auto"/>
        <w:ind w:left="567" w:hanging="567"/>
        <w:jc w:val="both"/>
        <w:rPr>
          <w:rFonts w:asciiTheme="majorBidi" w:hAnsiTheme="majorBidi" w:cstheme="majorBidi"/>
          <w:sz w:val="24"/>
          <w:szCs w:val="24"/>
          <w:lang w:val="id-ID"/>
        </w:rPr>
      </w:pPr>
      <w:r w:rsidRPr="00753A3A">
        <w:rPr>
          <w:rFonts w:asciiTheme="majorBidi" w:eastAsia="Times New Roman" w:hAnsiTheme="majorBidi" w:cstheme="majorBidi"/>
          <w:sz w:val="24"/>
          <w:szCs w:val="24"/>
          <w:lang w:val="id-ID"/>
        </w:rPr>
        <w:t xml:space="preserve">Koefisien (ß1) = </w:t>
      </w:r>
      <w:r w:rsidRPr="00753A3A">
        <w:rPr>
          <w:rFonts w:asciiTheme="majorBidi" w:hAnsiTheme="majorBidi" w:cstheme="majorBidi"/>
          <w:b/>
          <w:sz w:val="24"/>
          <w:szCs w:val="24"/>
          <w:lang w:val="id-ID"/>
        </w:rPr>
        <w:t>0,226</w:t>
      </w:r>
      <w:r w:rsidRPr="00753A3A">
        <w:rPr>
          <w:rFonts w:asciiTheme="majorBidi" w:eastAsia="Times New Roman" w:hAnsiTheme="majorBidi" w:cstheme="majorBidi"/>
          <w:sz w:val="24"/>
          <w:szCs w:val="24"/>
          <w:lang w:val="id-ID"/>
        </w:rPr>
        <w:t>. Ini menunjukkan bahwa variabel digita</w:t>
      </w:r>
      <w:r w:rsidRPr="00753A3A">
        <w:rPr>
          <w:rFonts w:asciiTheme="majorBidi" w:eastAsia="Times New Roman" w:hAnsiTheme="majorBidi" w:cstheme="majorBidi"/>
          <w:sz w:val="24"/>
          <w:szCs w:val="24"/>
        </w:rPr>
        <w:t>l merketing</w:t>
      </w:r>
      <w:r w:rsidRPr="00753A3A">
        <w:rPr>
          <w:rFonts w:asciiTheme="majorBidi" w:eastAsia="Times New Roman" w:hAnsiTheme="majorBidi" w:cstheme="majorBidi"/>
          <w:sz w:val="24"/>
          <w:szCs w:val="24"/>
          <w:lang w:val="id-ID"/>
        </w:rPr>
        <w:t xml:space="preserve"> (</w:t>
      </w:r>
      <w:r w:rsidRPr="00753A3A">
        <w:rPr>
          <w:rFonts w:asciiTheme="majorBidi" w:eastAsia="Cambria Math" w:hAnsiTheme="majorBidi" w:cstheme="majorBidi"/>
          <w:sz w:val="24"/>
          <w:szCs w:val="24"/>
          <w:lang w:val="id-ID"/>
        </w:rPr>
        <w:t>X1</w:t>
      </w:r>
      <w:r w:rsidRPr="00753A3A">
        <w:rPr>
          <w:rFonts w:asciiTheme="majorBidi" w:eastAsia="Times New Roman" w:hAnsiTheme="majorBidi" w:cstheme="majorBidi"/>
          <w:sz w:val="24"/>
          <w:szCs w:val="24"/>
          <w:lang w:val="id-ID"/>
        </w:rPr>
        <w:t xml:space="preserve">) berpengaruh secara positif terhadap </w:t>
      </w:r>
      <w:r w:rsidRPr="00753A3A">
        <w:rPr>
          <w:rFonts w:asciiTheme="majorBidi" w:eastAsia="Times New Roman" w:hAnsiTheme="majorBidi" w:cstheme="majorBidi"/>
          <w:sz w:val="24"/>
          <w:szCs w:val="24"/>
        </w:rPr>
        <w:t>volume penjualan</w:t>
      </w:r>
      <w:r w:rsidRPr="00753A3A">
        <w:rPr>
          <w:rFonts w:asciiTheme="majorBidi" w:eastAsia="Times New Roman" w:hAnsiTheme="majorBidi" w:cstheme="majorBidi"/>
          <w:sz w:val="24"/>
          <w:szCs w:val="24"/>
          <w:lang w:val="id-ID"/>
        </w:rPr>
        <w:t xml:space="preserve"> dengan kata lain jika variabel </w:t>
      </w:r>
      <w:r w:rsidRPr="00753A3A">
        <w:rPr>
          <w:rFonts w:asciiTheme="majorBidi" w:eastAsia="Times New Roman" w:hAnsiTheme="majorBidi" w:cstheme="majorBidi"/>
          <w:sz w:val="24"/>
          <w:szCs w:val="24"/>
        </w:rPr>
        <w:t>digital marketing</w:t>
      </w:r>
      <w:r w:rsidRPr="00753A3A">
        <w:rPr>
          <w:rFonts w:asciiTheme="majorBidi" w:eastAsia="Times New Roman" w:hAnsiTheme="majorBidi" w:cstheme="majorBidi"/>
          <w:sz w:val="24"/>
          <w:szCs w:val="24"/>
          <w:lang w:val="id-ID"/>
        </w:rPr>
        <w:t xml:space="preserve"> ditingkatkan sebesar satu satuan, </w:t>
      </w:r>
      <w:r w:rsidRPr="00753A3A">
        <w:rPr>
          <w:rFonts w:asciiTheme="majorBidi" w:eastAsia="Times New Roman" w:hAnsiTheme="majorBidi" w:cstheme="majorBidi"/>
          <w:sz w:val="24"/>
          <w:szCs w:val="24"/>
        </w:rPr>
        <w:t>volume penjualan</w:t>
      </w:r>
      <w:r w:rsidRPr="00753A3A">
        <w:rPr>
          <w:rFonts w:asciiTheme="majorBidi" w:eastAsia="Times New Roman" w:hAnsiTheme="majorBidi" w:cstheme="majorBidi"/>
          <w:sz w:val="24"/>
          <w:szCs w:val="24"/>
          <w:lang w:val="id-ID"/>
        </w:rPr>
        <w:t xml:space="preserve"> akan meningkat sebesar 0</w:t>
      </w:r>
      <w:r w:rsidRPr="00753A3A">
        <w:rPr>
          <w:rFonts w:asciiTheme="majorBidi" w:hAnsiTheme="majorBidi" w:cstheme="majorBidi"/>
          <w:sz w:val="24"/>
          <w:szCs w:val="24"/>
          <w:lang w:val="id-ID"/>
        </w:rPr>
        <w:t>,444.</w:t>
      </w:r>
    </w:p>
    <w:p w:rsidR="006E66DB" w:rsidRPr="00753A3A" w:rsidRDefault="006E66DB" w:rsidP="00A553BF">
      <w:pPr>
        <w:numPr>
          <w:ilvl w:val="0"/>
          <w:numId w:val="19"/>
        </w:numPr>
        <w:spacing w:after="0" w:line="240" w:lineRule="auto"/>
        <w:ind w:left="567" w:hanging="567"/>
        <w:jc w:val="both"/>
        <w:rPr>
          <w:rFonts w:asciiTheme="majorBidi" w:hAnsiTheme="majorBidi" w:cstheme="majorBidi"/>
          <w:b/>
          <w:bCs/>
          <w:sz w:val="24"/>
          <w:szCs w:val="24"/>
          <w:lang w:val="id-ID"/>
        </w:rPr>
      </w:pPr>
      <w:r w:rsidRPr="00753A3A">
        <w:rPr>
          <w:rFonts w:asciiTheme="majorBidi" w:eastAsia="Times New Roman" w:hAnsiTheme="majorBidi" w:cstheme="majorBidi"/>
          <w:sz w:val="24"/>
          <w:szCs w:val="24"/>
          <w:lang w:val="id-ID"/>
        </w:rPr>
        <w:lastRenderedPageBreak/>
        <w:t>Koefisien (ß</w:t>
      </w:r>
      <w:r w:rsidRPr="00753A3A">
        <w:rPr>
          <w:rFonts w:asciiTheme="majorBidi" w:eastAsia="Times New Roman" w:hAnsiTheme="majorBidi" w:cstheme="majorBidi"/>
          <w:sz w:val="24"/>
          <w:szCs w:val="24"/>
          <w:vertAlign w:val="subscript"/>
          <w:lang w:val="id-ID"/>
        </w:rPr>
        <w:t>2</w:t>
      </w:r>
      <w:r w:rsidRPr="00753A3A">
        <w:rPr>
          <w:rFonts w:asciiTheme="majorBidi" w:eastAsia="Times New Roman" w:hAnsiTheme="majorBidi" w:cstheme="majorBidi"/>
          <w:sz w:val="24"/>
          <w:szCs w:val="24"/>
          <w:lang w:val="id-ID"/>
        </w:rPr>
        <w:t xml:space="preserve">) = </w:t>
      </w:r>
      <w:r w:rsidRPr="00753A3A">
        <w:rPr>
          <w:rFonts w:asciiTheme="majorBidi" w:hAnsiTheme="majorBidi" w:cstheme="majorBidi"/>
          <w:b/>
          <w:sz w:val="24"/>
          <w:szCs w:val="24"/>
          <w:lang w:val="id-ID"/>
        </w:rPr>
        <w:t>0,910</w:t>
      </w:r>
      <w:r w:rsidRPr="00753A3A">
        <w:rPr>
          <w:rFonts w:asciiTheme="majorBidi" w:eastAsia="Times New Roman" w:hAnsiTheme="majorBidi" w:cstheme="majorBidi"/>
          <w:sz w:val="24"/>
          <w:szCs w:val="24"/>
          <w:lang w:val="id-ID"/>
        </w:rPr>
        <w:t>. Ini menunjukkan bahwa variabel persepsi harga (</w:t>
      </w:r>
      <w:r w:rsidRPr="00753A3A">
        <w:rPr>
          <w:rFonts w:asciiTheme="majorBidi" w:eastAsia="Cambria Math" w:hAnsiTheme="majorBidi" w:cstheme="majorBidi"/>
          <w:sz w:val="24"/>
          <w:szCs w:val="24"/>
          <w:lang w:val="id-ID"/>
        </w:rPr>
        <w:t>X</w:t>
      </w:r>
      <w:r w:rsidRPr="00753A3A">
        <w:rPr>
          <w:rFonts w:asciiTheme="majorBidi" w:eastAsia="Cambria Math" w:hAnsiTheme="majorBidi" w:cstheme="majorBidi"/>
          <w:sz w:val="24"/>
          <w:szCs w:val="24"/>
          <w:vertAlign w:val="subscript"/>
          <w:lang w:val="id-ID"/>
        </w:rPr>
        <w:t>2</w:t>
      </w:r>
      <w:r w:rsidRPr="00753A3A">
        <w:rPr>
          <w:rFonts w:asciiTheme="majorBidi" w:eastAsia="Times New Roman" w:hAnsiTheme="majorBidi" w:cstheme="majorBidi"/>
          <w:sz w:val="24"/>
          <w:szCs w:val="24"/>
          <w:lang w:val="id-ID"/>
        </w:rPr>
        <w:t>) berpengaruh secara positif terhadap volu</w:t>
      </w:r>
      <w:r w:rsidRPr="00753A3A">
        <w:rPr>
          <w:rFonts w:asciiTheme="majorBidi" w:eastAsia="Times New Roman" w:hAnsiTheme="majorBidi" w:cstheme="majorBidi"/>
          <w:sz w:val="24"/>
          <w:szCs w:val="24"/>
        </w:rPr>
        <w:t>men penjualan</w:t>
      </w:r>
      <w:r w:rsidRPr="00753A3A">
        <w:rPr>
          <w:rFonts w:asciiTheme="majorBidi" w:eastAsia="Times New Roman" w:hAnsiTheme="majorBidi" w:cstheme="majorBidi"/>
          <w:sz w:val="24"/>
          <w:szCs w:val="24"/>
          <w:lang w:val="id-ID"/>
        </w:rPr>
        <w:t xml:space="preserve">, dengan kata lain jika variabel </w:t>
      </w:r>
      <w:r w:rsidRPr="00753A3A">
        <w:rPr>
          <w:rFonts w:asciiTheme="majorBidi" w:eastAsia="Times New Roman" w:hAnsiTheme="majorBidi" w:cstheme="majorBidi"/>
          <w:sz w:val="24"/>
          <w:szCs w:val="24"/>
        </w:rPr>
        <w:t>persepsiharga</w:t>
      </w:r>
      <w:r w:rsidRPr="00753A3A">
        <w:rPr>
          <w:rFonts w:asciiTheme="majorBidi" w:eastAsia="Times New Roman" w:hAnsiTheme="majorBidi" w:cstheme="majorBidi"/>
          <w:sz w:val="24"/>
          <w:szCs w:val="24"/>
          <w:lang w:val="id-ID"/>
        </w:rPr>
        <w:t xml:space="preserve"> ditingkatkan sebesar satu satuan, maka </w:t>
      </w:r>
      <w:r w:rsidRPr="00753A3A">
        <w:rPr>
          <w:rFonts w:asciiTheme="majorBidi" w:eastAsia="Times New Roman" w:hAnsiTheme="majorBidi" w:cstheme="majorBidi"/>
          <w:sz w:val="24"/>
          <w:szCs w:val="24"/>
        </w:rPr>
        <w:t>volumenpenjualan</w:t>
      </w:r>
      <w:r w:rsidRPr="00753A3A">
        <w:rPr>
          <w:rFonts w:asciiTheme="majorBidi" w:eastAsia="Times New Roman" w:hAnsiTheme="majorBidi" w:cstheme="majorBidi"/>
          <w:sz w:val="24"/>
          <w:szCs w:val="24"/>
          <w:lang w:val="id-ID"/>
        </w:rPr>
        <w:t xml:space="preserve"> akan meningkat </w:t>
      </w:r>
      <w:r w:rsidRPr="00753A3A">
        <w:rPr>
          <w:rFonts w:asciiTheme="majorBidi" w:hAnsiTheme="majorBidi" w:cstheme="majorBidi"/>
          <w:b/>
          <w:sz w:val="24"/>
          <w:szCs w:val="24"/>
          <w:lang w:val="id-ID"/>
        </w:rPr>
        <w:t>0,910</w:t>
      </w:r>
      <w:r w:rsidRPr="00753A3A">
        <w:rPr>
          <w:rFonts w:asciiTheme="majorBidi" w:hAnsiTheme="majorBidi" w:cstheme="majorBidi"/>
          <w:sz w:val="24"/>
          <w:szCs w:val="24"/>
          <w:lang w:val="id-ID"/>
        </w:rPr>
        <w:t>.</w:t>
      </w:r>
    </w:p>
    <w:p w:rsidR="006E66DB" w:rsidRPr="00753A3A" w:rsidRDefault="006E66DB" w:rsidP="00A553BF">
      <w:pPr>
        <w:numPr>
          <w:ilvl w:val="0"/>
          <w:numId w:val="19"/>
        </w:numPr>
        <w:spacing w:after="0" w:line="240" w:lineRule="auto"/>
        <w:ind w:left="567" w:hanging="567"/>
        <w:jc w:val="both"/>
        <w:rPr>
          <w:rFonts w:asciiTheme="majorBidi" w:hAnsiTheme="majorBidi" w:cstheme="majorBidi"/>
          <w:b/>
          <w:bCs/>
          <w:sz w:val="24"/>
          <w:szCs w:val="24"/>
          <w:lang w:val="id-ID"/>
        </w:rPr>
      </w:pPr>
      <w:r w:rsidRPr="00753A3A">
        <w:rPr>
          <w:rFonts w:asciiTheme="majorBidi" w:eastAsia="Times New Roman" w:hAnsiTheme="majorBidi" w:cstheme="majorBidi"/>
          <w:sz w:val="24"/>
          <w:szCs w:val="24"/>
          <w:lang w:val="id-ID"/>
        </w:rPr>
        <w:t>Koefisien (ß</w:t>
      </w:r>
      <w:r w:rsidRPr="00753A3A">
        <w:rPr>
          <w:rFonts w:asciiTheme="majorBidi" w:eastAsia="Times New Roman" w:hAnsiTheme="majorBidi" w:cstheme="majorBidi"/>
          <w:sz w:val="24"/>
          <w:szCs w:val="24"/>
          <w:vertAlign w:val="subscript"/>
          <w:lang w:val="id-ID"/>
        </w:rPr>
        <w:t>3</w:t>
      </w:r>
      <w:r w:rsidRPr="00753A3A">
        <w:rPr>
          <w:rFonts w:asciiTheme="majorBidi" w:eastAsia="Times New Roman" w:hAnsiTheme="majorBidi" w:cstheme="majorBidi"/>
          <w:sz w:val="24"/>
          <w:szCs w:val="24"/>
          <w:lang w:val="id-ID"/>
        </w:rPr>
        <w:t xml:space="preserve">) = </w:t>
      </w:r>
      <w:r w:rsidRPr="00753A3A">
        <w:rPr>
          <w:rFonts w:asciiTheme="majorBidi" w:hAnsiTheme="majorBidi" w:cstheme="majorBidi"/>
          <w:b/>
          <w:sz w:val="24"/>
          <w:szCs w:val="24"/>
          <w:lang w:val="id-ID"/>
        </w:rPr>
        <w:t>0,223</w:t>
      </w:r>
      <w:r w:rsidRPr="00753A3A">
        <w:rPr>
          <w:rFonts w:asciiTheme="majorBidi" w:eastAsia="Times New Roman" w:hAnsiTheme="majorBidi" w:cstheme="majorBidi"/>
          <w:sz w:val="24"/>
          <w:szCs w:val="24"/>
          <w:lang w:val="id-ID"/>
        </w:rPr>
        <w:t>. Ini menunjukkan bahwa variabel Aplikasi layanan (</w:t>
      </w:r>
      <w:r w:rsidRPr="00753A3A">
        <w:rPr>
          <w:rFonts w:asciiTheme="majorBidi" w:eastAsia="Cambria Math" w:hAnsiTheme="majorBidi" w:cstheme="majorBidi"/>
          <w:sz w:val="24"/>
          <w:szCs w:val="24"/>
          <w:lang w:val="id-ID"/>
        </w:rPr>
        <w:t>X</w:t>
      </w:r>
      <w:r w:rsidRPr="00753A3A">
        <w:rPr>
          <w:rFonts w:asciiTheme="majorBidi" w:eastAsia="Cambria Math" w:hAnsiTheme="majorBidi" w:cstheme="majorBidi"/>
          <w:sz w:val="24"/>
          <w:szCs w:val="24"/>
          <w:vertAlign w:val="subscript"/>
          <w:lang w:val="id-ID"/>
        </w:rPr>
        <w:t>3</w:t>
      </w:r>
      <w:r w:rsidRPr="00753A3A">
        <w:rPr>
          <w:rFonts w:asciiTheme="majorBidi" w:eastAsia="Times New Roman" w:hAnsiTheme="majorBidi" w:cstheme="majorBidi"/>
          <w:sz w:val="24"/>
          <w:szCs w:val="24"/>
          <w:lang w:val="id-ID"/>
        </w:rPr>
        <w:t xml:space="preserve">) berpengaruh secara positif terhadap volume penjualan dengan kata lain jika variabel aplikasi layanan ditingkatkan sebesar satu satuan, maka volumenpenjualanakan meningkat sebesar </w:t>
      </w:r>
      <w:r w:rsidRPr="00753A3A">
        <w:rPr>
          <w:rFonts w:asciiTheme="majorBidi" w:hAnsiTheme="majorBidi" w:cstheme="majorBidi"/>
          <w:b/>
          <w:sz w:val="24"/>
          <w:szCs w:val="24"/>
          <w:lang w:val="id-ID"/>
        </w:rPr>
        <w:t>0,223</w:t>
      </w:r>
      <w:r w:rsidRPr="00753A3A">
        <w:rPr>
          <w:rFonts w:asciiTheme="majorBidi" w:hAnsiTheme="majorBidi" w:cstheme="majorBidi"/>
          <w:sz w:val="24"/>
          <w:szCs w:val="24"/>
          <w:lang w:val="id-ID"/>
        </w:rPr>
        <w:t>.</w:t>
      </w:r>
    </w:p>
    <w:p w:rsidR="006E66DB" w:rsidRPr="00753A3A" w:rsidRDefault="006E66DB" w:rsidP="00A553BF">
      <w:pPr>
        <w:pStyle w:val="ListParagraph"/>
        <w:numPr>
          <w:ilvl w:val="0"/>
          <w:numId w:val="19"/>
        </w:numPr>
        <w:spacing w:after="0" w:line="240" w:lineRule="auto"/>
        <w:ind w:left="567" w:hanging="567"/>
        <w:jc w:val="both"/>
        <w:rPr>
          <w:rFonts w:asciiTheme="majorBidi" w:hAnsiTheme="majorBidi" w:cstheme="majorBidi"/>
          <w:sz w:val="24"/>
          <w:szCs w:val="24"/>
          <w:lang w:val="id-ID"/>
        </w:rPr>
      </w:pPr>
      <w:r w:rsidRPr="00753A3A">
        <w:rPr>
          <w:rFonts w:asciiTheme="majorBidi" w:eastAsia="Times New Roman" w:hAnsiTheme="majorBidi" w:cstheme="majorBidi"/>
          <w:sz w:val="24"/>
          <w:szCs w:val="24"/>
          <w:lang w:val="id-ID"/>
        </w:rPr>
        <w:t>Aplikasi layanan</w:t>
      </w:r>
      <w:r w:rsidRPr="00753A3A">
        <w:rPr>
          <w:rFonts w:asciiTheme="majorBidi" w:hAnsiTheme="majorBidi" w:cstheme="majorBidi"/>
          <w:sz w:val="24"/>
          <w:szCs w:val="24"/>
          <w:lang w:val="id-ID"/>
        </w:rPr>
        <w:t xml:space="preserve"> (X3) memiliki koefisien sebesar </w:t>
      </w:r>
      <w:r w:rsidRPr="00753A3A">
        <w:rPr>
          <w:rFonts w:asciiTheme="majorBidi" w:hAnsiTheme="majorBidi" w:cstheme="majorBidi"/>
          <w:b/>
          <w:sz w:val="24"/>
          <w:szCs w:val="24"/>
          <w:lang w:val="id-ID"/>
        </w:rPr>
        <w:t xml:space="preserve">0,223 </w:t>
      </w:r>
      <w:r w:rsidRPr="00753A3A">
        <w:rPr>
          <w:rFonts w:asciiTheme="majorBidi" w:hAnsiTheme="majorBidi" w:cstheme="majorBidi"/>
          <w:sz w:val="24"/>
          <w:szCs w:val="24"/>
          <w:lang w:val="id-ID"/>
        </w:rPr>
        <w:t>yang menunjukkan</w:t>
      </w:r>
      <w:r w:rsidRPr="00753A3A">
        <w:rPr>
          <w:rFonts w:asciiTheme="majorBidi" w:hAnsiTheme="majorBidi" w:cstheme="majorBidi"/>
          <w:sz w:val="24"/>
          <w:szCs w:val="24"/>
        </w:rPr>
        <w:t xml:space="preserve"> </w:t>
      </w:r>
      <w:r w:rsidRPr="00753A3A">
        <w:rPr>
          <w:rFonts w:asciiTheme="majorBidi" w:hAnsiTheme="majorBidi" w:cstheme="majorBidi"/>
          <w:sz w:val="24"/>
          <w:szCs w:val="24"/>
          <w:lang w:val="id-ID"/>
        </w:rPr>
        <w:t>bahwa</w:t>
      </w:r>
      <w:r w:rsidRPr="00753A3A">
        <w:rPr>
          <w:rFonts w:asciiTheme="majorBidi" w:hAnsiTheme="majorBidi" w:cstheme="majorBidi"/>
          <w:sz w:val="24"/>
          <w:szCs w:val="24"/>
        </w:rPr>
        <w:t xml:space="preserve"> </w:t>
      </w:r>
      <w:r w:rsidRPr="00753A3A">
        <w:rPr>
          <w:rFonts w:asciiTheme="majorBidi" w:hAnsiTheme="majorBidi" w:cstheme="majorBidi"/>
          <w:sz w:val="24"/>
          <w:szCs w:val="24"/>
          <w:lang w:val="id-ID"/>
        </w:rPr>
        <w:t>variabel</w:t>
      </w:r>
      <w:r w:rsidRPr="00753A3A">
        <w:rPr>
          <w:rFonts w:asciiTheme="majorBidi" w:hAnsiTheme="majorBidi" w:cstheme="majorBidi"/>
          <w:sz w:val="24"/>
          <w:szCs w:val="24"/>
        </w:rPr>
        <w:t xml:space="preserve"> </w:t>
      </w:r>
      <w:r w:rsidRPr="00753A3A">
        <w:rPr>
          <w:rFonts w:asciiTheme="majorBidi" w:eastAsia="Times New Roman" w:hAnsiTheme="majorBidi" w:cstheme="majorBidi"/>
          <w:sz w:val="24"/>
          <w:szCs w:val="24"/>
          <w:lang w:val="id-ID"/>
        </w:rPr>
        <w:t>Aplikasi layanan</w:t>
      </w:r>
      <w:r w:rsidRPr="00753A3A">
        <w:rPr>
          <w:rFonts w:asciiTheme="majorBidi" w:hAnsiTheme="majorBidi" w:cstheme="majorBidi"/>
          <w:sz w:val="24"/>
          <w:szCs w:val="24"/>
          <w:lang w:val="id-ID"/>
        </w:rPr>
        <w:t xml:space="preserve"> (X3) berpengaruh</w:t>
      </w:r>
      <w:r w:rsidRPr="00753A3A">
        <w:rPr>
          <w:rFonts w:asciiTheme="majorBidi" w:hAnsiTheme="majorBidi" w:cstheme="majorBidi"/>
          <w:sz w:val="24"/>
          <w:szCs w:val="24"/>
        </w:rPr>
        <w:t xml:space="preserve"> </w:t>
      </w:r>
      <w:r w:rsidRPr="00753A3A">
        <w:rPr>
          <w:rFonts w:asciiTheme="majorBidi" w:hAnsiTheme="majorBidi" w:cstheme="majorBidi"/>
          <w:sz w:val="24"/>
          <w:szCs w:val="24"/>
          <w:lang w:val="id-ID"/>
        </w:rPr>
        <w:t>positif</w:t>
      </w:r>
      <w:r w:rsidRPr="00753A3A">
        <w:rPr>
          <w:rFonts w:asciiTheme="majorBidi" w:hAnsiTheme="majorBidi" w:cstheme="majorBidi"/>
          <w:sz w:val="24"/>
          <w:szCs w:val="24"/>
        </w:rPr>
        <w:t xml:space="preserve"> </w:t>
      </w:r>
      <w:r w:rsidRPr="00753A3A">
        <w:rPr>
          <w:rFonts w:asciiTheme="majorBidi" w:hAnsiTheme="majorBidi" w:cstheme="majorBidi"/>
          <w:sz w:val="24"/>
          <w:szCs w:val="24"/>
          <w:lang w:val="id-ID"/>
        </w:rPr>
        <w:t>terhadap</w:t>
      </w:r>
      <w:r w:rsidRPr="00753A3A">
        <w:rPr>
          <w:rFonts w:asciiTheme="majorBidi" w:hAnsiTheme="majorBidi" w:cstheme="majorBidi"/>
          <w:sz w:val="24"/>
          <w:szCs w:val="24"/>
        </w:rPr>
        <w:t xml:space="preserve"> </w:t>
      </w:r>
      <w:r w:rsidRPr="00753A3A">
        <w:rPr>
          <w:rFonts w:asciiTheme="majorBidi" w:hAnsiTheme="majorBidi" w:cstheme="majorBidi"/>
          <w:sz w:val="24"/>
          <w:szCs w:val="24"/>
          <w:lang w:val="id-ID"/>
        </w:rPr>
        <w:t>variabel</w:t>
      </w:r>
      <w:r w:rsidRPr="00753A3A">
        <w:rPr>
          <w:rFonts w:asciiTheme="majorBidi" w:hAnsiTheme="majorBidi" w:cstheme="majorBidi"/>
          <w:sz w:val="24"/>
          <w:szCs w:val="24"/>
        </w:rPr>
        <w:t xml:space="preserve"> </w:t>
      </w:r>
      <w:r w:rsidRPr="00753A3A">
        <w:rPr>
          <w:rFonts w:asciiTheme="majorBidi" w:hAnsiTheme="majorBidi" w:cstheme="majorBidi"/>
          <w:sz w:val="24"/>
          <w:szCs w:val="24"/>
          <w:lang w:val="id-ID"/>
        </w:rPr>
        <w:t>volume penjualan (Y)</w:t>
      </w:r>
    </w:p>
    <w:p w:rsidR="00736622" w:rsidRPr="00753A3A" w:rsidRDefault="007064FC" w:rsidP="00A553BF">
      <w:pPr>
        <w:pStyle w:val="Heading1"/>
        <w:spacing w:line="240" w:lineRule="auto"/>
        <w:jc w:val="center"/>
        <w:rPr>
          <w:rFonts w:asciiTheme="majorBidi" w:hAnsiTheme="majorBidi"/>
          <w:color w:val="auto"/>
          <w:sz w:val="24"/>
          <w:szCs w:val="24"/>
        </w:rPr>
      </w:pPr>
      <w:bookmarkStart w:id="44" w:name="_Toc110198583"/>
      <w:bookmarkStart w:id="45" w:name="_Toc110199015"/>
      <w:bookmarkStart w:id="46" w:name="_Toc110406947"/>
      <w:r>
        <w:rPr>
          <w:rFonts w:asciiTheme="majorBidi" w:hAnsiTheme="majorBidi"/>
          <w:color w:val="auto"/>
          <w:sz w:val="24"/>
          <w:szCs w:val="24"/>
        </w:rPr>
        <w:t>Tabel 5</w:t>
      </w:r>
      <w:r w:rsidR="00736622" w:rsidRPr="00753A3A">
        <w:rPr>
          <w:rFonts w:asciiTheme="majorBidi" w:hAnsiTheme="majorBidi"/>
          <w:color w:val="auto"/>
          <w:sz w:val="24"/>
          <w:szCs w:val="24"/>
        </w:rPr>
        <w:br/>
        <w:t>Hasil Uji t</w:t>
      </w:r>
      <w:bookmarkEnd w:id="44"/>
      <w:bookmarkEnd w:id="45"/>
      <w:bookmarkEnd w:id="46"/>
    </w:p>
    <w:tbl>
      <w:tblPr>
        <w:tblW w:w="7988" w:type="dxa"/>
        <w:jc w:val="center"/>
        <w:tblLook w:val="04A0" w:firstRow="1" w:lastRow="0" w:firstColumn="1" w:lastColumn="0" w:noHBand="0" w:noVBand="1"/>
      </w:tblPr>
      <w:tblGrid>
        <w:gridCol w:w="1713"/>
        <w:gridCol w:w="1261"/>
        <w:gridCol w:w="1336"/>
        <w:gridCol w:w="1520"/>
        <w:gridCol w:w="1170"/>
        <w:gridCol w:w="988"/>
      </w:tblGrid>
      <w:tr w:rsidR="00736622" w:rsidRPr="00753A3A" w:rsidTr="00736622">
        <w:trPr>
          <w:trHeight w:val="359"/>
          <w:jc w:val="center"/>
        </w:trPr>
        <w:tc>
          <w:tcPr>
            <w:tcW w:w="7988" w:type="dxa"/>
            <w:gridSpan w:val="6"/>
            <w:tcBorders>
              <w:top w:val="nil"/>
              <w:bottom w:val="nil"/>
            </w:tcBorders>
            <w:shd w:val="clear" w:color="auto" w:fill="auto"/>
            <w:vAlign w:val="center"/>
            <w:hideMark/>
          </w:tcPr>
          <w:p w:rsidR="00736622" w:rsidRPr="00753A3A" w:rsidRDefault="00736622" w:rsidP="00A553BF">
            <w:pPr>
              <w:spacing w:after="0" w:line="240" w:lineRule="auto"/>
              <w:jc w:val="both"/>
              <w:rPr>
                <w:rFonts w:asciiTheme="majorBidi" w:eastAsia="Times New Roman" w:hAnsiTheme="majorBidi" w:cstheme="majorBidi"/>
                <w:b/>
                <w:bCs/>
                <w:color w:val="000000"/>
                <w:sz w:val="24"/>
                <w:szCs w:val="24"/>
              </w:rPr>
            </w:pPr>
            <w:r w:rsidRPr="00753A3A">
              <w:rPr>
                <w:rFonts w:asciiTheme="majorBidi" w:eastAsia="Times New Roman" w:hAnsiTheme="majorBidi" w:cstheme="majorBidi"/>
                <w:color w:val="000000"/>
                <w:sz w:val="24"/>
                <w:szCs w:val="24"/>
              </w:rPr>
              <w:t>Coefficients</w:t>
            </w:r>
            <w:r w:rsidRPr="00753A3A">
              <w:rPr>
                <w:rFonts w:asciiTheme="majorBidi" w:eastAsia="Times New Roman" w:hAnsiTheme="majorBidi" w:cstheme="majorBidi"/>
                <w:color w:val="000000"/>
                <w:sz w:val="24"/>
                <w:szCs w:val="24"/>
                <w:vertAlign w:val="superscript"/>
              </w:rPr>
              <w:t>a</w:t>
            </w:r>
          </w:p>
        </w:tc>
      </w:tr>
      <w:tr w:rsidR="00736622" w:rsidRPr="00753A3A" w:rsidTr="00736622">
        <w:trPr>
          <w:trHeight w:val="499"/>
          <w:jc w:val="center"/>
        </w:trPr>
        <w:tc>
          <w:tcPr>
            <w:tcW w:w="1713" w:type="dxa"/>
            <w:vMerge w:val="restart"/>
            <w:tcBorders>
              <w:top w:val="single" w:sz="12" w:space="0" w:color="000000"/>
              <w:bottom w:val="single" w:sz="12" w:space="0" w:color="000000"/>
            </w:tcBorders>
            <w:shd w:val="clear" w:color="auto" w:fill="auto"/>
            <w:vAlign w:val="bottom"/>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Model</w:t>
            </w:r>
          </w:p>
        </w:tc>
        <w:tc>
          <w:tcPr>
            <w:tcW w:w="2597" w:type="dxa"/>
            <w:gridSpan w:val="2"/>
            <w:tcBorders>
              <w:top w:val="single" w:sz="12" w:space="0" w:color="000000"/>
              <w:bottom w:val="single" w:sz="4" w:space="0" w:color="000000"/>
            </w:tcBorders>
            <w:shd w:val="clear" w:color="auto" w:fill="auto"/>
            <w:vAlign w:val="bottom"/>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Unstandardized Coefficients</w:t>
            </w:r>
          </w:p>
        </w:tc>
        <w:tc>
          <w:tcPr>
            <w:tcW w:w="1520" w:type="dxa"/>
            <w:tcBorders>
              <w:top w:val="single" w:sz="12" w:space="0" w:color="000000"/>
              <w:bottom w:val="single" w:sz="4" w:space="0" w:color="000000"/>
            </w:tcBorders>
            <w:shd w:val="clear" w:color="auto" w:fill="auto"/>
            <w:vAlign w:val="bottom"/>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Standardized Coefficients</w:t>
            </w:r>
          </w:p>
        </w:tc>
        <w:tc>
          <w:tcPr>
            <w:tcW w:w="1170" w:type="dxa"/>
            <w:vMerge w:val="restart"/>
            <w:tcBorders>
              <w:top w:val="single" w:sz="12" w:space="0" w:color="000000"/>
              <w:bottom w:val="single" w:sz="12" w:space="0" w:color="000000"/>
            </w:tcBorders>
            <w:shd w:val="clear" w:color="auto" w:fill="auto"/>
            <w:vAlign w:val="bottom"/>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T</w:t>
            </w:r>
          </w:p>
        </w:tc>
        <w:tc>
          <w:tcPr>
            <w:tcW w:w="988" w:type="dxa"/>
            <w:vMerge w:val="restart"/>
            <w:tcBorders>
              <w:top w:val="single" w:sz="12" w:space="0" w:color="000000"/>
              <w:bottom w:val="single" w:sz="12" w:space="0" w:color="000000"/>
            </w:tcBorders>
            <w:shd w:val="clear" w:color="auto" w:fill="auto"/>
            <w:vAlign w:val="bottom"/>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Sig.</w:t>
            </w:r>
          </w:p>
        </w:tc>
      </w:tr>
      <w:tr w:rsidR="00736622" w:rsidRPr="00753A3A" w:rsidTr="00736622">
        <w:trPr>
          <w:trHeight w:val="268"/>
          <w:jc w:val="center"/>
        </w:trPr>
        <w:tc>
          <w:tcPr>
            <w:tcW w:w="1713" w:type="dxa"/>
            <w:vMerge/>
            <w:tcBorders>
              <w:top w:val="single" w:sz="12" w:space="0" w:color="000000"/>
              <w:bottom w:val="single" w:sz="12" w:space="0" w:color="000000"/>
            </w:tcBorders>
            <w:vAlign w:val="center"/>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p>
        </w:tc>
        <w:tc>
          <w:tcPr>
            <w:tcW w:w="1261" w:type="dxa"/>
            <w:tcBorders>
              <w:top w:val="nil"/>
              <w:bottom w:val="single" w:sz="12" w:space="0" w:color="000000"/>
            </w:tcBorders>
            <w:shd w:val="clear" w:color="auto" w:fill="auto"/>
            <w:vAlign w:val="bottom"/>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B</w:t>
            </w:r>
          </w:p>
        </w:tc>
        <w:tc>
          <w:tcPr>
            <w:tcW w:w="1336" w:type="dxa"/>
            <w:tcBorders>
              <w:top w:val="nil"/>
              <w:bottom w:val="single" w:sz="12" w:space="0" w:color="000000"/>
            </w:tcBorders>
            <w:shd w:val="clear" w:color="auto" w:fill="auto"/>
            <w:vAlign w:val="bottom"/>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Std. Error</w:t>
            </w:r>
          </w:p>
        </w:tc>
        <w:tc>
          <w:tcPr>
            <w:tcW w:w="1520" w:type="dxa"/>
            <w:tcBorders>
              <w:top w:val="nil"/>
              <w:bottom w:val="single" w:sz="12" w:space="0" w:color="000000"/>
            </w:tcBorders>
            <w:shd w:val="clear" w:color="auto" w:fill="auto"/>
            <w:vAlign w:val="bottom"/>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Beta</w:t>
            </w:r>
          </w:p>
        </w:tc>
        <w:tc>
          <w:tcPr>
            <w:tcW w:w="1170" w:type="dxa"/>
            <w:vMerge/>
            <w:tcBorders>
              <w:top w:val="single" w:sz="12" w:space="0" w:color="000000"/>
              <w:bottom w:val="single" w:sz="12" w:space="0" w:color="000000"/>
            </w:tcBorders>
            <w:vAlign w:val="center"/>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p>
        </w:tc>
        <w:tc>
          <w:tcPr>
            <w:tcW w:w="988" w:type="dxa"/>
            <w:vMerge/>
            <w:tcBorders>
              <w:top w:val="single" w:sz="12" w:space="0" w:color="000000"/>
              <w:bottom w:val="single" w:sz="12" w:space="0" w:color="000000"/>
            </w:tcBorders>
            <w:vAlign w:val="center"/>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p>
        </w:tc>
      </w:tr>
      <w:tr w:rsidR="00736622" w:rsidRPr="00753A3A" w:rsidTr="00736622">
        <w:trPr>
          <w:trHeight w:val="268"/>
          <w:jc w:val="center"/>
        </w:trPr>
        <w:tc>
          <w:tcPr>
            <w:tcW w:w="1713" w:type="dxa"/>
            <w:vMerge w:val="restart"/>
            <w:tcBorders>
              <w:top w:val="nil"/>
              <w:bottom w:val="single" w:sz="12" w:space="0" w:color="000000"/>
            </w:tcBorders>
            <w:shd w:val="clear" w:color="auto" w:fill="auto"/>
            <w:noWrap/>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1 (Constant)</w:t>
            </w:r>
          </w:p>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 xml:space="preserve">     D.marketing</w:t>
            </w:r>
          </w:p>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p>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P.harga</w:t>
            </w:r>
          </w:p>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p>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A. Lyananan</w:t>
            </w:r>
          </w:p>
        </w:tc>
        <w:tc>
          <w:tcPr>
            <w:tcW w:w="1261" w:type="dxa"/>
            <w:tcBorders>
              <w:top w:val="nil"/>
              <w:bottom w:val="nil"/>
            </w:tcBorders>
            <w:shd w:val="clear" w:color="auto" w:fill="auto"/>
            <w:noWrap/>
            <w:vAlign w:val="center"/>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-.603</w:t>
            </w:r>
          </w:p>
        </w:tc>
        <w:tc>
          <w:tcPr>
            <w:tcW w:w="1336" w:type="dxa"/>
            <w:tcBorders>
              <w:top w:val="nil"/>
              <w:bottom w:val="nil"/>
            </w:tcBorders>
            <w:shd w:val="clear" w:color="auto" w:fill="auto"/>
            <w:noWrap/>
            <w:vAlign w:val="center"/>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1.665</w:t>
            </w:r>
          </w:p>
        </w:tc>
        <w:tc>
          <w:tcPr>
            <w:tcW w:w="1520" w:type="dxa"/>
            <w:tcBorders>
              <w:top w:val="nil"/>
              <w:bottom w:val="nil"/>
            </w:tcBorders>
            <w:shd w:val="clear" w:color="auto" w:fill="auto"/>
            <w:vAlign w:val="center"/>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 </w:t>
            </w:r>
          </w:p>
        </w:tc>
        <w:tc>
          <w:tcPr>
            <w:tcW w:w="1170" w:type="dxa"/>
            <w:tcBorders>
              <w:top w:val="nil"/>
              <w:bottom w:val="nil"/>
            </w:tcBorders>
            <w:shd w:val="clear" w:color="auto" w:fill="auto"/>
            <w:noWrap/>
            <w:vAlign w:val="center"/>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-.363</w:t>
            </w:r>
          </w:p>
        </w:tc>
        <w:tc>
          <w:tcPr>
            <w:tcW w:w="988" w:type="dxa"/>
            <w:tcBorders>
              <w:top w:val="nil"/>
              <w:bottom w:val="nil"/>
            </w:tcBorders>
            <w:shd w:val="clear" w:color="auto" w:fill="auto"/>
            <w:noWrap/>
            <w:vAlign w:val="center"/>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.720</w:t>
            </w:r>
          </w:p>
        </w:tc>
      </w:tr>
      <w:tr w:rsidR="00736622" w:rsidRPr="00753A3A" w:rsidTr="00736622">
        <w:trPr>
          <w:trHeight w:val="481"/>
          <w:jc w:val="center"/>
        </w:trPr>
        <w:tc>
          <w:tcPr>
            <w:tcW w:w="1713" w:type="dxa"/>
            <w:vMerge/>
            <w:tcBorders>
              <w:top w:val="nil"/>
              <w:bottom w:val="single" w:sz="12" w:space="0" w:color="000000"/>
            </w:tcBorders>
            <w:vAlign w:val="center"/>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p>
        </w:tc>
        <w:tc>
          <w:tcPr>
            <w:tcW w:w="1261" w:type="dxa"/>
            <w:tcBorders>
              <w:top w:val="nil"/>
              <w:bottom w:val="single" w:sz="4" w:space="0" w:color="000000"/>
            </w:tcBorders>
            <w:shd w:val="clear" w:color="auto" w:fill="auto"/>
            <w:noWrap/>
            <w:vAlign w:val="center"/>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.226</w:t>
            </w:r>
          </w:p>
        </w:tc>
        <w:tc>
          <w:tcPr>
            <w:tcW w:w="1336" w:type="dxa"/>
            <w:tcBorders>
              <w:top w:val="nil"/>
              <w:bottom w:val="single" w:sz="4" w:space="0" w:color="000000"/>
            </w:tcBorders>
            <w:shd w:val="clear" w:color="auto" w:fill="auto"/>
            <w:noWrap/>
            <w:vAlign w:val="center"/>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.085</w:t>
            </w:r>
          </w:p>
        </w:tc>
        <w:tc>
          <w:tcPr>
            <w:tcW w:w="1520" w:type="dxa"/>
            <w:tcBorders>
              <w:top w:val="nil"/>
              <w:bottom w:val="single" w:sz="4" w:space="0" w:color="000000"/>
            </w:tcBorders>
            <w:shd w:val="clear" w:color="auto" w:fill="auto"/>
            <w:noWrap/>
            <w:vAlign w:val="center"/>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.212</w:t>
            </w:r>
          </w:p>
        </w:tc>
        <w:tc>
          <w:tcPr>
            <w:tcW w:w="1170" w:type="dxa"/>
            <w:tcBorders>
              <w:top w:val="nil"/>
              <w:bottom w:val="single" w:sz="4" w:space="0" w:color="000000"/>
            </w:tcBorders>
            <w:shd w:val="clear" w:color="auto" w:fill="auto"/>
            <w:noWrap/>
            <w:vAlign w:val="center"/>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2.663</w:t>
            </w:r>
          </w:p>
        </w:tc>
        <w:tc>
          <w:tcPr>
            <w:tcW w:w="988" w:type="dxa"/>
            <w:tcBorders>
              <w:top w:val="nil"/>
              <w:bottom w:val="single" w:sz="4" w:space="0" w:color="000000"/>
            </w:tcBorders>
            <w:shd w:val="clear" w:color="auto" w:fill="auto"/>
            <w:noWrap/>
            <w:vAlign w:val="center"/>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.014</w:t>
            </w:r>
          </w:p>
        </w:tc>
      </w:tr>
      <w:tr w:rsidR="00736622" w:rsidRPr="00753A3A" w:rsidTr="00736622">
        <w:trPr>
          <w:trHeight w:val="268"/>
          <w:jc w:val="center"/>
        </w:trPr>
        <w:tc>
          <w:tcPr>
            <w:tcW w:w="1713" w:type="dxa"/>
            <w:vMerge/>
            <w:tcBorders>
              <w:top w:val="nil"/>
              <w:bottom w:val="single" w:sz="12" w:space="0" w:color="000000"/>
            </w:tcBorders>
            <w:vAlign w:val="center"/>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p>
        </w:tc>
        <w:tc>
          <w:tcPr>
            <w:tcW w:w="1261" w:type="dxa"/>
            <w:tcBorders>
              <w:top w:val="nil"/>
              <w:bottom w:val="nil"/>
            </w:tcBorders>
            <w:shd w:val="clear" w:color="auto" w:fill="auto"/>
            <w:noWrap/>
            <w:vAlign w:val="center"/>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.910</w:t>
            </w:r>
          </w:p>
        </w:tc>
        <w:tc>
          <w:tcPr>
            <w:tcW w:w="1336" w:type="dxa"/>
            <w:tcBorders>
              <w:top w:val="nil"/>
              <w:bottom w:val="nil"/>
            </w:tcBorders>
            <w:shd w:val="clear" w:color="auto" w:fill="auto"/>
            <w:noWrap/>
            <w:vAlign w:val="center"/>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.087</w:t>
            </w:r>
          </w:p>
        </w:tc>
        <w:tc>
          <w:tcPr>
            <w:tcW w:w="1520" w:type="dxa"/>
            <w:tcBorders>
              <w:top w:val="nil"/>
              <w:bottom w:val="nil"/>
            </w:tcBorders>
            <w:shd w:val="clear" w:color="auto" w:fill="auto"/>
            <w:noWrap/>
            <w:vAlign w:val="center"/>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.823</w:t>
            </w:r>
          </w:p>
        </w:tc>
        <w:tc>
          <w:tcPr>
            <w:tcW w:w="1170" w:type="dxa"/>
            <w:tcBorders>
              <w:top w:val="nil"/>
              <w:bottom w:val="nil"/>
            </w:tcBorders>
            <w:shd w:val="clear" w:color="auto" w:fill="auto"/>
            <w:noWrap/>
            <w:vAlign w:val="center"/>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10.507</w:t>
            </w:r>
          </w:p>
        </w:tc>
        <w:tc>
          <w:tcPr>
            <w:tcW w:w="988" w:type="dxa"/>
            <w:tcBorders>
              <w:top w:val="nil"/>
              <w:bottom w:val="nil"/>
            </w:tcBorders>
            <w:shd w:val="clear" w:color="auto" w:fill="auto"/>
            <w:noWrap/>
            <w:vAlign w:val="center"/>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.000</w:t>
            </w:r>
          </w:p>
        </w:tc>
      </w:tr>
      <w:tr w:rsidR="00736622" w:rsidRPr="00753A3A" w:rsidTr="00736622">
        <w:trPr>
          <w:trHeight w:val="274"/>
          <w:jc w:val="center"/>
        </w:trPr>
        <w:tc>
          <w:tcPr>
            <w:tcW w:w="1713" w:type="dxa"/>
            <w:vMerge/>
            <w:tcBorders>
              <w:top w:val="nil"/>
              <w:bottom w:val="single" w:sz="12" w:space="0" w:color="000000"/>
            </w:tcBorders>
            <w:vAlign w:val="center"/>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p>
        </w:tc>
        <w:tc>
          <w:tcPr>
            <w:tcW w:w="1261" w:type="dxa"/>
            <w:tcBorders>
              <w:top w:val="nil"/>
              <w:bottom w:val="single" w:sz="12" w:space="0" w:color="000000"/>
            </w:tcBorders>
            <w:shd w:val="clear" w:color="auto" w:fill="auto"/>
            <w:noWrap/>
            <w:vAlign w:val="center"/>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p>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.223</w:t>
            </w:r>
          </w:p>
        </w:tc>
        <w:tc>
          <w:tcPr>
            <w:tcW w:w="1336" w:type="dxa"/>
            <w:tcBorders>
              <w:top w:val="nil"/>
              <w:bottom w:val="single" w:sz="12" w:space="0" w:color="000000"/>
            </w:tcBorders>
            <w:shd w:val="clear" w:color="auto" w:fill="auto"/>
            <w:noWrap/>
            <w:vAlign w:val="center"/>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p>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.117</w:t>
            </w:r>
          </w:p>
        </w:tc>
        <w:tc>
          <w:tcPr>
            <w:tcW w:w="1520" w:type="dxa"/>
            <w:tcBorders>
              <w:top w:val="nil"/>
              <w:bottom w:val="single" w:sz="12" w:space="0" w:color="000000"/>
            </w:tcBorders>
            <w:shd w:val="clear" w:color="auto" w:fill="auto"/>
            <w:noWrap/>
            <w:vAlign w:val="center"/>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p>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.137</w:t>
            </w:r>
          </w:p>
        </w:tc>
        <w:tc>
          <w:tcPr>
            <w:tcW w:w="1170" w:type="dxa"/>
            <w:tcBorders>
              <w:top w:val="nil"/>
              <w:bottom w:val="single" w:sz="12" w:space="0" w:color="000000"/>
            </w:tcBorders>
            <w:shd w:val="clear" w:color="auto" w:fill="auto"/>
            <w:noWrap/>
            <w:vAlign w:val="center"/>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p>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1.898</w:t>
            </w:r>
          </w:p>
        </w:tc>
        <w:tc>
          <w:tcPr>
            <w:tcW w:w="988" w:type="dxa"/>
            <w:tcBorders>
              <w:top w:val="nil"/>
              <w:bottom w:val="single" w:sz="12" w:space="0" w:color="000000"/>
            </w:tcBorders>
            <w:shd w:val="clear" w:color="auto" w:fill="auto"/>
            <w:noWrap/>
            <w:vAlign w:val="center"/>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p>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.070</w:t>
            </w:r>
          </w:p>
        </w:tc>
      </w:tr>
      <w:tr w:rsidR="00736622" w:rsidRPr="00753A3A" w:rsidTr="00736622">
        <w:trPr>
          <w:trHeight w:val="305"/>
          <w:jc w:val="center"/>
        </w:trPr>
        <w:tc>
          <w:tcPr>
            <w:tcW w:w="7988" w:type="dxa"/>
            <w:gridSpan w:val="6"/>
            <w:tcBorders>
              <w:top w:val="nil"/>
              <w:bottom w:val="nil"/>
            </w:tcBorders>
            <w:shd w:val="clear" w:color="auto" w:fill="auto"/>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a. Dependent Variable: volume</w:t>
            </w:r>
          </w:p>
        </w:tc>
      </w:tr>
    </w:tbl>
    <w:p w:rsidR="00736622" w:rsidRPr="00753A3A" w:rsidRDefault="00736622" w:rsidP="00A553BF">
      <w:pPr>
        <w:spacing w:after="0" w:line="240" w:lineRule="auto"/>
        <w:jc w:val="both"/>
        <w:rPr>
          <w:rFonts w:asciiTheme="majorBidi" w:hAnsiTheme="majorBidi" w:cstheme="majorBidi"/>
          <w:sz w:val="24"/>
          <w:szCs w:val="24"/>
        </w:rPr>
      </w:pPr>
      <w:r w:rsidRPr="00753A3A">
        <w:rPr>
          <w:rFonts w:asciiTheme="majorBidi" w:hAnsiTheme="majorBidi" w:cstheme="majorBidi"/>
          <w:sz w:val="24"/>
          <w:szCs w:val="24"/>
        </w:rPr>
        <w:tab/>
      </w:r>
      <w:r w:rsidRPr="00753A3A">
        <w:rPr>
          <w:rFonts w:asciiTheme="majorBidi" w:hAnsiTheme="majorBidi" w:cstheme="majorBidi"/>
          <w:sz w:val="24"/>
          <w:szCs w:val="24"/>
        </w:rPr>
        <w:tab/>
        <w:t>Sumber: Output SPSS</w:t>
      </w:r>
    </w:p>
    <w:p w:rsidR="00736622" w:rsidRPr="00753A3A" w:rsidRDefault="00736622" w:rsidP="00A553BF">
      <w:pPr>
        <w:pStyle w:val="ListParagraph"/>
        <w:numPr>
          <w:ilvl w:val="0"/>
          <w:numId w:val="20"/>
        </w:numPr>
        <w:tabs>
          <w:tab w:val="left" w:pos="6804"/>
        </w:tabs>
        <w:spacing w:after="0" w:line="240" w:lineRule="auto"/>
        <w:ind w:left="709" w:hanging="709"/>
        <w:jc w:val="both"/>
        <w:rPr>
          <w:rFonts w:asciiTheme="majorBidi" w:hAnsiTheme="majorBidi" w:cstheme="majorBidi"/>
          <w:sz w:val="24"/>
          <w:szCs w:val="24"/>
        </w:rPr>
      </w:pPr>
      <w:r w:rsidRPr="00753A3A">
        <w:rPr>
          <w:rFonts w:asciiTheme="majorBidi" w:hAnsiTheme="majorBidi" w:cstheme="majorBidi"/>
          <w:sz w:val="24"/>
          <w:szCs w:val="24"/>
        </w:rPr>
        <w:t>Berdasarkan hasil uji t pada variabel digital marketing (X1) di peroleh nilai t</w:t>
      </w:r>
      <w:r w:rsidRPr="00753A3A">
        <w:rPr>
          <w:rFonts w:asciiTheme="majorBidi" w:hAnsiTheme="majorBidi" w:cstheme="majorBidi"/>
          <w:sz w:val="24"/>
          <w:szCs w:val="24"/>
          <w:vertAlign w:val="subscript"/>
        </w:rPr>
        <w:t xml:space="preserve">hitung </w:t>
      </w:r>
      <w:r w:rsidRPr="00753A3A">
        <w:rPr>
          <w:rFonts w:asciiTheme="majorBidi" w:hAnsiTheme="majorBidi" w:cstheme="majorBidi"/>
          <w:sz w:val="24"/>
          <w:szCs w:val="24"/>
        </w:rPr>
        <w:t>sebesar 2,663&gt;t</w:t>
      </w:r>
      <w:r w:rsidRPr="00753A3A">
        <w:rPr>
          <w:rFonts w:asciiTheme="majorBidi" w:hAnsiTheme="majorBidi" w:cstheme="majorBidi"/>
          <w:sz w:val="24"/>
          <w:szCs w:val="24"/>
          <w:vertAlign w:val="subscript"/>
        </w:rPr>
        <w:t>tabel</w:t>
      </w:r>
      <w:r w:rsidRPr="00753A3A">
        <w:rPr>
          <w:rFonts w:asciiTheme="majorBidi" w:hAnsiTheme="majorBidi" w:cstheme="majorBidi"/>
          <w:sz w:val="24"/>
          <w:szCs w:val="24"/>
        </w:rPr>
        <w:t xml:space="preserve"> 2,063 dengan nilai signifikan sebesar 0</w:t>
      </w:r>
      <w:proofErr w:type="gramStart"/>
      <w:r w:rsidRPr="00753A3A">
        <w:rPr>
          <w:rFonts w:asciiTheme="majorBidi" w:hAnsiTheme="majorBidi" w:cstheme="majorBidi"/>
          <w:sz w:val="24"/>
          <w:szCs w:val="24"/>
        </w:rPr>
        <w:t>,14</w:t>
      </w:r>
      <w:proofErr w:type="gramEnd"/>
      <w:r w:rsidRPr="00753A3A">
        <w:rPr>
          <w:rFonts w:asciiTheme="majorBidi" w:hAnsiTheme="majorBidi" w:cstheme="majorBidi"/>
          <w:sz w:val="24"/>
          <w:szCs w:val="24"/>
        </w:rPr>
        <w:t xml:space="preserve"> &gt; 0,05, maka H</w:t>
      </w:r>
      <w:r w:rsidRPr="00753A3A">
        <w:rPr>
          <w:rFonts w:asciiTheme="majorBidi" w:hAnsiTheme="majorBidi" w:cstheme="majorBidi"/>
          <w:sz w:val="24"/>
          <w:szCs w:val="24"/>
          <w:vertAlign w:val="subscript"/>
        </w:rPr>
        <w:t xml:space="preserve">o </w:t>
      </w:r>
      <w:r w:rsidRPr="00753A3A">
        <w:rPr>
          <w:rFonts w:asciiTheme="majorBidi" w:hAnsiTheme="majorBidi" w:cstheme="majorBidi"/>
          <w:sz w:val="24"/>
          <w:szCs w:val="24"/>
        </w:rPr>
        <w:t>di tolak dan H</w:t>
      </w:r>
      <w:r w:rsidRPr="00753A3A">
        <w:rPr>
          <w:rFonts w:asciiTheme="majorBidi" w:hAnsiTheme="majorBidi" w:cstheme="majorBidi"/>
          <w:sz w:val="24"/>
          <w:szCs w:val="24"/>
          <w:vertAlign w:val="subscript"/>
        </w:rPr>
        <w:t xml:space="preserve">a </w:t>
      </w:r>
      <w:r w:rsidRPr="00753A3A">
        <w:rPr>
          <w:rFonts w:asciiTheme="majorBidi" w:hAnsiTheme="majorBidi" w:cstheme="majorBidi"/>
          <w:sz w:val="24"/>
          <w:szCs w:val="24"/>
        </w:rPr>
        <w:t>di terima maka dapat di artikan bahwa terdapat pengaruh digital marketing terhadap volume penjualan.</w:t>
      </w:r>
    </w:p>
    <w:p w:rsidR="00736622" w:rsidRPr="00753A3A" w:rsidRDefault="00736622" w:rsidP="00A553BF">
      <w:pPr>
        <w:pStyle w:val="ListParagraph"/>
        <w:numPr>
          <w:ilvl w:val="0"/>
          <w:numId w:val="20"/>
        </w:numPr>
        <w:tabs>
          <w:tab w:val="left" w:pos="6804"/>
        </w:tabs>
        <w:spacing w:after="0" w:line="240" w:lineRule="auto"/>
        <w:ind w:left="709" w:hanging="709"/>
        <w:jc w:val="both"/>
        <w:rPr>
          <w:rFonts w:asciiTheme="majorBidi" w:hAnsiTheme="majorBidi" w:cstheme="majorBidi"/>
          <w:sz w:val="24"/>
          <w:szCs w:val="24"/>
        </w:rPr>
      </w:pPr>
      <w:r w:rsidRPr="00753A3A">
        <w:rPr>
          <w:rFonts w:asciiTheme="majorBidi" w:hAnsiTheme="majorBidi" w:cstheme="majorBidi"/>
          <w:sz w:val="24"/>
          <w:szCs w:val="24"/>
        </w:rPr>
        <w:t>Berdasarkan hasil uji t pada variabel perseps iharga (X2) di peroleh nilai t</w:t>
      </w:r>
      <w:r w:rsidRPr="00753A3A">
        <w:rPr>
          <w:rFonts w:asciiTheme="majorBidi" w:hAnsiTheme="majorBidi" w:cstheme="majorBidi"/>
          <w:sz w:val="24"/>
          <w:szCs w:val="24"/>
          <w:vertAlign w:val="subscript"/>
        </w:rPr>
        <w:t xml:space="preserve">hitung </w:t>
      </w:r>
      <w:r w:rsidRPr="00753A3A">
        <w:rPr>
          <w:rFonts w:asciiTheme="majorBidi" w:hAnsiTheme="majorBidi" w:cstheme="majorBidi"/>
          <w:sz w:val="24"/>
          <w:szCs w:val="24"/>
        </w:rPr>
        <w:t xml:space="preserve">sebesar </w:t>
      </w:r>
      <w:r w:rsidRPr="00753A3A">
        <w:rPr>
          <w:rFonts w:asciiTheme="majorBidi" w:eastAsia="Times New Roman" w:hAnsiTheme="majorBidi" w:cstheme="majorBidi"/>
          <w:color w:val="000000"/>
          <w:sz w:val="24"/>
          <w:szCs w:val="24"/>
        </w:rPr>
        <w:t xml:space="preserve">10.507 </w:t>
      </w:r>
      <w:r w:rsidRPr="00753A3A">
        <w:rPr>
          <w:rFonts w:asciiTheme="majorBidi" w:hAnsiTheme="majorBidi" w:cstheme="majorBidi"/>
          <w:sz w:val="24"/>
          <w:szCs w:val="24"/>
        </w:rPr>
        <w:t>&gt; t</w:t>
      </w:r>
      <w:r w:rsidRPr="00753A3A">
        <w:rPr>
          <w:rFonts w:asciiTheme="majorBidi" w:hAnsiTheme="majorBidi" w:cstheme="majorBidi"/>
          <w:sz w:val="24"/>
          <w:szCs w:val="24"/>
          <w:vertAlign w:val="subscript"/>
        </w:rPr>
        <w:t xml:space="preserve">tabel </w:t>
      </w:r>
      <w:r w:rsidRPr="00753A3A">
        <w:rPr>
          <w:rFonts w:asciiTheme="majorBidi" w:hAnsiTheme="majorBidi" w:cstheme="majorBidi"/>
          <w:sz w:val="24"/>
          <w:szCs w:val="24"/>
        </w:rPr>
        <w:t>2,063 dengan nilai signifikan sebesar 0,000 &lt; 0,05, maka H</w:t>
      </w:r>
      <w:r w:rsidRPr="00753A3A">
        <w:rPr>
          <w:rFonts w:asciiTheme="majorBidi" w:hAnsiTheme="majorBidi" w:cstheme="majorBidi"/>
          <w:sz w:val="24"/>
          <w:szCs w:val="24"/>
          <w:vertAlign w:val="subscript"/>
        </w:rPr>
        <w:t xml:space="preserve">o </w:t>
      </w:r>
      <w:r w:rsidRPr="00753A3A">
        <w:rPr>
          <w:rFonts w:asciiTheme="majorBidi" w:hAnsiTheme="majorBidi" w:cstheme="majorBidi"/>
          <w:sz w:val="24"/>
          <w:szCs w:val="24"/>
        </w:rPr>
        <w:t>ditolak dan H</w:t>
      </w:r>
      <w:r w:rsidRPr="00753A3A">
        <w:rPr>
          <w:rFonts w:asciiTheme="majorBidi" w:hAnsiTheme="majorBidi" w:cstheme="majorBidi"/>
          <w:sz w:val="24"/>
          <w:szCs w:val="24"/>
          <w:vertAlign w:val="subscript"/>
        </w:rPr>
        <w:t xml:space="preserve">a </w:t>
      </w:r>
      <w:r w:rsidRPr="00753A3A">
        <w:rPr>
          <w:rFonts w:asciiTheme="majorBidi" w:hAnsiTheme="majorBidi" w:cstheme="majorBidi"/>
          <w:sz w:val="24"/>
          <w:szCs w:val="24"/>
        </w:rPr>
        <w:t>di terima maka dapat di artikan bahwa terdapat pengaruh persepsi harga terhadap volume penjualan.</w:t>
      </w:r>
    </w:p>
    <w:p w:rsidR="00736622" w:rsidRPr="00753A3A" w:rsidRDefault="00736622" w:rsidP="00A553BF">
      <w:pPr>
        <w:pStyle w:val="ListParagraph"/>
        <w:numPr>
          <w:ilvl w:val="0"/>
          <w:numId w:val="20"/>
        </w:numPr>
        <w:tabs>
          <w:tab w:val="left" w:pos="6804"/>
        </w:tabs>
        <w:spacing w:after="0" w:line="240" w:lineRule="auto"/>
        <w:ind w:left="709" w:hanging="709"/>
        <w:jc w:val="both"/>
        <w:rPr>
          <w:rFonts w:asciiTheme="majorBidi" w:hAnsiTheme="majorBidi" w:cstheme="majorBidi"/>
          <w:sz w:val="24"/>
          <w:szCs w:val="24"/>
        </w:rPr>
      </w:pPr>
      <w:r w:rsidRPr="00753A3A">
        <w:rPr>
          <w:rFonts w:asciiTheme="majorBidi" w:hAnsiTheme="majorBidi" w:cstheme="majorBidi"/>
          <w:sz w:val="24"/>
          <w:szCs w:val="24"/>
        </w:rPr>
        <w:t>Berdasarkanhasil uji t pada variabel aplikasi layanan (X3) di peroleh nilai t</w:t>
      </w:r>
      <w:r w:rsidRPr="00753A3A">
        <w:rPr>
          <w:rFonts w:asciiTheme="majorBidi" w:hAnsiTheme="majorBidi" w:cstheme="majorBidi"/>
          <w:sz w:val="24"/>
          <w:szCs w:val="24"/>
          <w:vertAlign w:val="subscript"/>
        </w:rPr>
        <w:t xml:space="preserve">hitung </w:t>
      </w:r>
      <w:r w:rsidRPr="00753A3A">
        <w:rPr>
          <w:rFonts w:asciiTheme="majorBidi" w:hAnsiTheme="majorBidi" w:cstheme="majorBidi"/>
          <w:sz w:val="24"/>
          <w:szCs w:val="24"/>
        </w:rPr>
        <w:t xml:space="preserve">sebesar </w:t>
      </w:r>
      <w:r w:rsidRPr="00753A3A">
        <w:rPr>
          <w:rFonts w:asciiTheme="majorBidi" w:eastAsia="Times New Roman" w:hAnsiTheme="majorBidi" w:cstheme="majorBidi"/>
          <w:color w:val="000000"/>
          <w:sz w:val="24"/>
          <w:szCs w:val="24"/>
        </w:rPr>
        <w:t xml:space="preserve">1.898 &lt; </w:t>
      </w:r>
      <w:r w:rsidRPr="00753A3A">
        <w:rPr>
          <w:rFonts w:asciiTheme="majorBidi" w:hAnsiTheme="majorBidi" w:cstheme="majorBidi"/>
          <w:sz w:val="24"/>
          <w:szCs w:val="24"/>
        </w:rPr>
        <w:t>t</w:t>
      </w:r>
      <w:r w:rsidRPr="00753A3A">
        <w:rPr>
          <w:rFonts w:asciiTheme="majorBidi" w:hAnsiTheme="majorBidi" w:cstheme="majorBidi"/>
          <w:sz w:val="24"/>
          <w:szCs w:val="24"/>
          <w:vertAlign w:val="subscript"/>
        </w:rPr>
        <w:t xml:space="preserve">tabel </w:t>
      </w:r>
      <w:r w:rsidRPr="00753A3A">
        <w:rPr>
          <w:rFonts w:asciiTheme="majorBidi" w:hAnsiTheme="majorBidi" w:cstheme="majorBidi"/>
          <w:sz w:val="24"/>
          <w:szCs w:val="24"/>
        </w:rPr>
        <w:t>2,063 dengan nilai signifikansi sebesar 0,</w:t>
      </w:r>
      <w:r w:rsidRPr="00753A3A">
        <w:rPr>
          <w:rFonts w:asciiTheme="majorBidi" w:eastAsia="Times New Roman" w:hAnsiTheme="majorBidi" w:cstheme="majorBidi"/>
          <w:color w:val="000000"/>
          <w:sz w:val="24"/>
          <w:szCs w:val="24"/>
        </w:rPr>
        <w:t>070</w:t>
      </w:r>
      <w:r w:rsidRPr="00753A3A">
        <w:rPr>
          <w:rFonts w:asciiTheme="majorBidi" w:hAnsiTheme="majorBidi" w:cstheme="majorBidi"/>
          <w:sz w:val="24"/>
          <w:szCs w:val="24"/>
        </w:rPr>
        <w:t>&gt; 0,05, maka H</w:t>
      </w:r>
      <w:r w:rsidRPr="00753A3A">
        <w:rPr>
          <w:rFonts w:asciiTheme="majorBidi" w:hAnsiTheme="majorBidi" w:cstheme="majorBidi"/>
          <w:sz w:val="24"/>
          <w:szCs w:val="24"/>
          <w:vertAlign w:val="subscript"/>
        </w:rPr>
        <w:t xml:space="preserve">0 </w:t>
      </w:r>
      <w:r w:rsidRPr="00753A3A">
        <w:rPr>
          <w:rFonts w:asciiTheme="majorBidi" w:hAnsiTheme="majorBidi" w:cstheme="majorBidi"/>
          <w:sz w:val="24"/>
          <w:szCs w:val="24"/>
        </w:rPr>
        <w:t>diterima dan H</w:t>
      </w:r>
      <w:r w:rsidRPr="00753A3A">
        <w:rPr>
          <w:rFonts w:asciiTheme="majorBidi" w:hAnsiTheme="majorBidi" w:cstheme="majorBidi"/>
          <w:sz w:val="24"/>
          <w:szCs w:val="24"/>
          <w:vertAlign w:val="subscript"/>
        </w:rPr>
        <w:t xml:space="preserve">a </w:t>
      </w:r>
      <w:r w:rsidRPr="00753A3A">
        <w:rPr>
          <w:rFonts w:asciiTheme="majorBidi" w:hAnsiTheme="majorBidi" w:cstheme="majorBidi"/>
          <w:sz w:val="24"/>
          <w:szCs w:val="24"/>
        </w:rPr>
        <w:t>ditolak maka dapat di artikan bahwa tidak ada pengaruh terhadap volume penjualan UMKM di Kecamatan Konang.</w:t>
      </w:r>
    </w:p>
    <w:p w:rsidR="00736622" w:rsidRPr="00753A3A" w:rsidRDefault="007064FC" w:rsidP="00A553BF">
      <w:pPr>
        <w:spacing w:after="0" w:line="240" w:lineRule="auto"/>
        <w:jc w:val="center"/>
        <w:rPr>
          <w:rFonts w:asciiTheme="majorBidi" w:eastAsiaTheme="majorEastAsia" w:hAnsiTheme="majorBidi" w:cstheme="majorBidi"/>
          <w:b/>
          <w:bCs/>
          <w:sz w:val="24"/>
          <w:szCs w:val="24"/>
        </w:rPr>
      </w:pPr>
      <w:bookmarkStart w:id="47" w:name="_Toc79701368"/>
      <w:bookmarkStart w:id="48" w:name="_Toc79946497"/>
      <w:bookmarkStart w:id="49" w:name="_Toc86370486"/>
      <w:bookmarkStart w:id="50" w:name="_Toc110198585"/>
      <w:bookmarkStart w:id="51" w:name="_Toc110199017"/>
      <w:bookmarkStart w:id="52" w:name="_Toc110406949"/>
      <w:r>
        <w:rPr>
          <w:rFonts w:asciiTheme="majorBidi" w:hAnsiTheme="majorBidi" w:cstheme="majorBidi"/>
          <w:b/>
          <w:bCs/>
          <w:sz w:val="24"/>
          <w:szCs w:val="24"/>
        </w:rPr>
        <w:t>Tabel 6</w:t>
      </w:r>
      <w:r w:rsidR="00736622" w:rsidRPr="00753A3A">
        <w:rPr>
          <w:rFonts w:asciiTheme="majorBidi" w:hAnsiTheme="majorBidi" w:cstheme="majorBidi"/>
          <w:b/>
          <w:bCs/>
          <w:sz w:val="24"/>
          <w:szCs w:val="24"/>
        </w:rPr>
        <w:br/>
        <w:t>Hasil Uji F</w:t>
      </w:r>
      <w:bookmarkEnd w:id="47"/>
      <w:bookmarkEnd w:id="48"/>
      <w:bookmarkEnd w:id="49"/>
      <w:bookmarkEnd w:id="50"/>
      <w:bookmarkEnd w:id="51"/>
      <w:bookmarkEnd w:id="52"/>
    </w:p>
    <w:tbl>
      <w:tblPr>
        <w:tblW w:w="7920" w:type="dxa"/>
        <w:jc w:val="center"/>
        <w:tblLook w:val="04A0" w:firstRow="1" w:lastRow="0" w:firstColumn="1" w:lastColumn="0" w:noHBand="0" w:noVBand="1"/>
      </w:tblPr>
      <w:tblGrid>
        <w:gridCol w:w="1180"/>
        <w:gridCol w:w="1000"/>
        <w:gridCol w:w="200"/>
        <w:gridCol w:w="1300"/>
        <w:gridCol w:w="1040"/>
        <w:gridCol w:w="1020"/>
        <w:gridCol w:w="1180"/>
        <w:gridCol w:w="1000"/>
      </w:tblGrid>
      <w:tr w:rsidR="00736622" w:rsidRPr="00753A3A" w:rsidTr="0012018D">
        <w:trPr>
          <w:trHeight w:val="402"/>
          <w:jc w:val="center"/>
        </w:trPr>
        <w:tc>
          <w:tcPr>
            <w:tcW w:w="7920" w:type="dxa"/>
            <w:gridSpan w:val="8"/>
            <w:tcBorders>
              <w:top w:val="nil"/>
              <w:bottom w:val="nil"/>
            </w:tcBorders>
            <w:shd w:val="clear" w:color="auto" w:fill="auto"/>
            <w:vAlign w:val="center"/>
            <w:hideMark/>
          </w:tcPr>
          <w:p w:rsidR="00736622" w:rsidRPr="00753A3A" w:rsidRDefault="00736622" w:rsidP="00753A3A">
            <w:pPr>
              <w:spacing w:after="0" w:line="240" w:lineRule="auto"/>
              <w:jc w:val="center"/>
              <w:rPr>
                <w:rFonts w:asciiTheme="majorBidi" w:eastAsia="Times New Roman" w:hAnsiTheme="majorBidi" w:cstheme="majorBidi"/>
                <w:b/>
                <w:bCs/>
                <w:color w:val="000000"/>
                <w:sz w:val="24"/>
                <w:szCs w:val="24"/>
              </w:rPr>
            </w:pPr>
            <w:r w:rsidRPr="00753A3A">
              <w:rPr>
                <w:rFonts w:asciiTheme="majorBidi" w:eastAsia="Times New Roman" w:hAnsiTheme="majorBidi" w:cstheme="majorBidi"/>
                <w:color w:val="000000"/>
                <w:sz w:val="24"/>
                <w:szCs w:val="24"/>
              </w:rPr>
              <w:t>ANOVA</w:t>
            </w:r>
            <w:r w:rsidRPr="00753A3A">
              <w:rPr>
                <w:rFonts w:asciiTheme="majorBidi" w:eastAsia="Times New Roman" w:hAnsiTheme="majorBidi" w:cstheme="majorBidi"/>
                <w:color w:val="000000"/>
                <w:sz w:val="24"/>
                <w:szCs w:val="24"/>
                <w:vertAlign w:val="superscript"/>
              </w:rPr>
              <w:t>a</w:t>
            </w:r>
          </w:p>
        </w:tc>
      </w:tr>
      <w:tr w:rsidR="00736622" w:rsidRPr="00753A3A" w:rsidTr="0012018D">
        <w:trPr>
          <w:trHeight w:val="559"/>
          <w:jc w:val="center"/>
        </w:trPr>
        <w:tc>
          <w:tcPr>
            <w:tcW w:w="2380" w:type="dxa"/>
            <w:gridSpan w:val="3"/>
            <w:tcBorders>
              <w:top w:val="single" w:sz="12" w:space="0" w:color="000000"/>
              <w:bottom w:val="single" w:sz="12" w:space="0" w:color="000000"/>
            </w:tcBorders>
            <w:shd w:val="clear" w:color="auto" w:fill="auto"/>
            <w:vAlign w:val="bottom"/>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Model</w:t>
            </w:r>
          </w:p>
        </w:tc>
        <w:tc>
          <w:tcPr>
            <w:tcW w:w="1300" w:type="dxa"/>
            <w:tcBorders>
              <w:top w:val="single" w:sz="12" w:space="0" w:color="000000"/>
              <w:bottom w:val="single" w:sz="12" w:space="0" w:color="000000"/>
            </w:tcBorders>
            <w:shd w:val="clear" w:color="auto" w:fill="auto"/>
            <w:vAlign w:val="bottom"/>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Sum of Squares</w:t>
            </w:r>
          </w:p>
        </w:tc>
        <w:tc>
          <w:tcPr>
            <w:tcW w:w="1040" w:type="dxa"/>
            <w:tcBorders>
              <w:top w:val="single" w:sz="12" w:space="0" w:color="000000"/>
              <w:bottom w:val="single" w:sz="12" w:space="0" w:color="000000"/>
            </w:tcBorders>
            <w:shd w:val="clear" w:color="auto" w:fill="auto"/>
            <w:vAlign w:val="bottom"/>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Df</w:t>
            </w:r>
          </w:p>
        </w:tc>
        <w:tc>
          <w:tcPr>
            <w:tcW w:w="1020" w:type="dxa"/>
            <w:tcBorders>
              <w:top w:val="single" w:sz="12" w:space="0" w:color="000000"/>
              <w:bottom w:val="single" w:sz="12" w:space="0" w:color="000000"/>
            </w:tcBorders>
            <w:shd w:val="clear" w:color="auto" w:fill="auto"/>
            <w:vAlign w:val="bottom"/>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Mean Square</w:t>
            </w:r>
          </w:p>
        </w:tc>
        <w:tc>
          <w:tcPr>
            <w:tcW w:w="1180" w:type="dxa"/>
            <w:tcBorders>
              <w:top w:val="single" w:sz="12" w:space="0" w:color="000000"/>
              <w:bottom w:val="single" w:sz="12" w:space="0" w:color="000000"/>
            </w:tcBorders>
            <w:shd w:val="clear" w:color="auto" w:fill="auto"/>
            <w:vAlign w:val="bottom"/>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F</w:t>
            </w:r>
          </w:p>
        </w:tc>
        <w:tc>
          <w:tcPr>
            <w:tcW w:w="1000" w:type="dxa"/>
            <w:tcBorders>
              <w:top w:val="single" w:sz="12" w:space="0" w:color="000000"/>
              <w:bottom w:val="single" w:sz="12" w:space="0" w:color="000000"/>
            </w:tcBorders>
            <w:shd w:val="clear" w:color="auto" w:fill="auto"/>
            <w:vAlign w:val="bottom"/>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Sig.</w:t>
            </w:r>
          </w:p>
        </w:tc>
      </w:tr>
      <w:tr w:rsidR="00736622" w:rsidRPr="00753A3A" w:rsidTr="0012018D">
        <w:trPr>
          <w:trHeight w:val="300"/>
          <w:jc w:val="center"/>
        </w:trPr>
        <w:tc>
          <w:tcPr>
            <w:tcW w:w="2380" w:type="dxa"/>
            <w:gridSpan w:val="3"/>
            <w:vMerge w:val="restart"/>
            <w:tcBorders>
              <w:top w:val="nil"/>
              <w:bottom w:val="single" w:sz="12" w:space="0" w:color="000000"/>
            </w:tcBorders>
            <w:shd w:val="clear" w:color="auto" w:fill="auto"/>
            <w:noWrap/>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1 Regression</w:t>
            </w:r>
          </w:p>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p>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 xml:space="preserve">    Residual</w:t>
            </w:r>
          </w:p>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 xml:space="preserve">    Total</w:t>
            </w:r>
          </w:p>
        </w:tc>
        <w:tc>
          <w:tcPr>
            <w:tcW w:w="1300" w:type="dxa"/>
            <w:tcBorders>
              <w:top w:val="nil"/>
              <w:bottom w:val="nil"/>
            </w:tcBorders>
            <w:shd w:val="clear" w:color="auto" w:fill="auto"/>
            <w:noWrap/>
            <w:vAlign w:val="center"/>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74.939</w:t>
            </w:r>
          </w:p>
        </w:tc>
        <w:tc>
          <w:tcPr>
            <w:tcW w:w="1040" w:type="dxa"/>
            <w:tcBorders>
              <w:top w:val="nil"/>
              <w:bottom w:val="nil"/>
            </w:tcBorders>
            <w:shd w:val="clear" w:color="auto" w:fill="auto"/>
            <w:noWrap/>
            <w:vAlign w:val="center"/>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3</w:t>
            </w:r>
          </w:p>
        </w:tc>
        <w:tc>
          <w:tcPr>
            <w:tcW w:w="1020" w:type="dxa"/>
            <w:tcBorders>
              <w:top w:val="nil"/>
              <w:bottom w:val="nil"/>
            </w:tcBorders>
            <w:shd w:val="clear" w:color="auto" w:fill="auto"/>
            <w:noWrap/>
            <w:vAlign w:val="center"/>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24.980</w:t>
            </w:r>
          </w:p>
        </w:tc>
        <w:tc>
          <w:tcPr>
            <w:tcW w:w="1180" w:type="dxa"/>
            <w:tcBorders>
              <w:top w:val="nil"/>
              <w:bottom w:val="nil"/>
            </w:tcBorders>
            <w:shd w:val="clear" w:color="auto" w:fill="auto"/>
            <w:noWrap/>
            <w:vAlign w:val="center"/>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60.448</w:t>
            </w:r>
          </w:p>
        </w:tc>
        <w:tc>
          <w:tcPr>
            <w:tcW w:w="1000" w:type="dxa"/>
            <w:tcBorders>
              <w:top w:val="nil"/>
              <w:bottom w:val="nil"/>
            </w:tcBorders>
            <w:shd w:val="clear" w:color="auto" w:fill="auto"/>
            <w:noWrap/>
            <w:vAlign w:val="center"/>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.000</w:t>
            </w:r>
            <w:r w:rsidRPr="00753A3A">
              <w:rPr>
                <w:rFonts w:asciiTheme="majorBidi" w:eastAsia="Times New Roman" w:hAnsiTheme="majorBidi" w:cstheme="majorBidi"/>
                <w:color w:val="000000"/>
                <w:sz w:val="24"/>
                <w:szCs w:val="24"/>
                <w:vertAlign w:val="superscript"/>
              </w:rPr>
              <w:t>b</w:t>
            </w:r>
          </w:p>
        </w:tc>
      </w:tr>
      <w:tr w:rsidR="00736622" w:rsidRPr="00753A3A" w:rsidTr="0012018D">
        <w:trPr>
          <w:trHeight w:val="300"/>
          <w:jc w:val="center"/>
        </w:trPr>
        <w:tc>
          <w:tcPr>
            <w:tcW w:w="2380" w:type="dxa"/>
            <w:gridSpan w:val="3"/>
            <w:vMerge/>
            <w:tcBorders>
              <w:top w:val="nil"/>
              <w:bottom w:val="single" w:sz="12" w:space="0" w:color="000000"/>
            </w:tcBorders>
            <w:vAlign w:val="center"/>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p>
        </w:tc>
        <w:tc>
          <w:tcPr>
            <w:tcW w:w="1300" w:type="dxa"/>
            <w:tcBorders>
              <w:top w:val="nil"/>
              <w:bottom w:val="nil"/>
            </w:tcBorders>
            <w:shd w:val="clear" w:color="auto" w:fill="auto"/>
            <w:noWrap/>
            <w:vAlign w:val="center"/>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9.918</w:t>
            </w:r>
          </w:p>
        </w:tc>
        <w:tc>
          <w:tcPr>
            <w:tcW w:w="1040" w:type="dxa"/>
            <w:tcBorders>
              <w:top w:val="nil"/>
              <w:bottom w:val="nil"/>
            </w:tcBorders>
            <w:shd w:val="clear" w:color="auto" w:fill="auto"/>
            <w:noWrap/>
            <w:vAlign w:val="center"/>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24</w:t>
            </w:r>
          </w:p>
        </w:tc>
        <w:tc>
          <w:tcPr>
            <w:tcW w:w="1020" w:type="dxa"/>
            <w:tcBorders>
              <w:top w:val="nil"/>
              <w:bottom w:val="nil"/>
            </w:tcBorders>
            <w:shd w:val="clear" w:color="auto" w:fill="auto"/>
            <w:noWrap/>
            <w:vAlign w:val="center"/>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.413</w:t>
            </w:r>
          </w:p>
        </w:tc>
        <w:tc>
          <w:tcPr>
            <w:tcW w:w="1180" w:type="dxa"/>
            <w:tcBorders>
              <w:top w:val="nil"/>
              <w:bottom w:val="nil"/>
            </w:tcBorders>
            <w:shd w:val="clear" w:color="auto" w:fill="auto"/>
            <w:vAlign w:val="center"/>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 </w:t>
            </w:r>
          </w:p>
        </w:tc>
        <w:tc>
          <w:tcPr>
            <w:tcW w:w="1000" w:type="dxa"/>
            <w:tcBorders>
              <w:top w:val="nil"/>
              <w:bottom w:val="nil"/>
            </w:tcBorders>
            <w:shd w:val="clear" w:color="auto" w:fill="auto"/>
            <w:vAlign w:val="center"/>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 </w:t>
            </w:r>
          </w:p>
        </w:tc>
      </w:tr>
      <w:tr w:rsidR="00736622" w:rsidRPr="00753A3A" w:rsidTr="0012018D">
        <w:trPr>
          <w:trHeight w:val="300"/>
          <w:jc w:val="center"/>
        </w:trPr>
        <w:tc>
          <w:tcPr>
            <w:tcW w:w="2380" w:type="dxa"/>
            <w:gridSpan w:val="3"/>
            <w:vMerge/>
            <w:tcBorders>
              <w:top w:val="nil"/>
              <w:bottom w:val="single" w:sz="12" w:space="0" w:color="000000"/>
            </w:tcBorders>
            <w:vAlign w:val="center"/>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p>
        </w:tc>
        <w:tc>
          <w:tcPr>
            <w:tcW w:w="1300" w:type="dxa"/>
            <w:tcBorders>
              <w:top w:val="nil"/>
              <w:bottom w:val="single" w:sz="12" w:space="0" w:color="000000"/>
            </w:tcBorders>
            <w:shd w:val="clear" w:color="auto" w:fill="auto"/>
            <w:noWrap/>
            <w:vAlign w:val="center"/>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84.857</w:t>
            </w:r>
          </w:p>
        </w:tc>
        <w:tc>
          <w:tcPr>
            <w:tcW w:w="1040" w:type="dxa"/>
            <w:tcBorders>
              <w:top w:val="nil"/>
              <w:bottom w:val="single" w:sz="12" w:space="0" w:color="000000"/>
            </w:tcBorders>
            <w:shd w:val="clear" w:color="auto" w:fill="auto"/>
            <w:noWrap/>
            <w:vAlign w:val="center"/>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27</w:t>
            </w:r>
          </w:p>
        </w:tc>
        <w:tc>
          <w:tcPr>
            <w:tcW w:w="1020" w:type="dxa"/>
            <w:tcBorders>
              <w:top w:val="nil"/>
              <w:bottom w:val="single" w:sz="12" w:space="0" w:color="000000"/>
            </w:tcBorders>
            <w:shd w:val="clear" w:color="auto" w:fill="auto"/>
            <w:vAlign w:val="center"/>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 </w:t>
            </w:r>
          </w:p>
        </w:tc>
        <w:tc>
          <w:tcPr>
            <w:tcW w:w="1180" w:type="dxa"/>
            <w:tcBorders>
              <w:top w:val="nil"/>
              <w:bottom w:val="single" w:sz="12" w:space="0" w:color="000000"/>
            </w:tcBorders>
            <w:shd w:val="clear" w:color="auto" w:fill="auto"/>
            <w:vAlign w:val="center"/>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 </w:t>
            </w:r>
          </w:p>
        </w:tc>
        <w:tc>
          <w:tcPr>
            <w:tcW w:w="1000" w:type="dxa"/>
            <w:tcBorders>
              <w:top w:val="nil"/>
              <w:bottom w:val="single" w:sz="12" w:space="0" w:color="000000"/>
            </w:tcBorders>
            <w:shd w:val="clear" w:color="auto" w:fill="auto"/>
            <w:vAlign w:val="center"/>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 </w:t>
            </w:r>
          </w:p>
        </w:tc>
      </w:tr>
      <w:tr w:rsidR="00736622" w:rsidRPr="00753A3A" w:rsidTr="0012018D">
        <w:trPr>
          <w:trHeight w:val="342"/>
          <w:jc w:val="center"/>
        </w:trPr>
        <w:tc>
          <w:tcPr>
            <w:tcW w:w="7920" w:type="dxa"/>
            <w:gridSpan w:val="8"/>
            <w:tcBorders>
              <w:top w:val="nil"/>
              <w:bottom w:val="nil"/>
            </w:tcBorders>
            <w:shd w:val="clear" w:color="auto" w:fill="auto"/>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lastRenderedPageBreak/>
              <w:t>a. Dependent Variable: volume</w:t>
            </w:r>
          </w:p>
        </w:tc>
      </w:tr>
      <w:tr w:rsidR="00736622" w:rsidRPr="00753A3A" w:rsidTr="0012018D">
        <w:trPr>
          <w:trHeight w:val="342"/>
          <w:jc w:val="center"/>
        </w:trPr>
        <w:tc>
          <w:tcPr>
            <w:tcW w:w="7920" w:type="dxa"/>
            <w:gridSpan w:val="8"/>
            <w:tcBorders>
              <w:top w:val="nil"/>
              <w:bottom w:val="nil"/>
            </w:tcBorders>
            <w:shd w:val="clear" w:color="auto" w:fill="auto"/>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r w:rsidRPr="00753A3A">
              <w:rPr>
                <w:rFonts w:asciiTheme="majorBidi" w:eastAsia="Times New Roman" w:hAnsiTheme="majorBidi" w:cstheme="majorBidi"/>
                <w:color w:val="000000"/>
                <w:sz w:val="24"/>
                <w:szCs w:val="24"/>
              </w:rPr>
              <w:t>b. Predictors: (Constant), aplikasi, persepsi, digital market</w:t>
            </w:r>
          </w:p>
        </w:tc>
      </w:tr>
      <w:tr w:rsidR="00736622" w:rsidRPr="00753A3A" w:rsidTr="0012018D">
        <w:trPr>
          <w:gridAfter w:val="6"/>
          <w:wAfter w:w="5740" w:type="dxa"/>
          <w:trHeight w:val="300"/>
          <w:jc w:val="center"/>
        </w:trPr>
        <w:tc>
          <w:tcPr>
            <w:tcW w:w="1180" w:type="dxa"/>
            <w:tcBorders>
              <w:top w:val="nil"/>
              <w:bottom w:val="nil"/>
            </w:tcBorders>
            <w:shd w:val="clear" w:color="auto" w:fill="auto"/>
            <w:noWrap/>
            <w:vAlign w:val="bottom"/>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p>
        </w:tc>
        <w:tc>
          <w:tcPr>
            <w:tcW w:w="1000" w:type="dxa"/>
            <w:tcBorders>
              <w:top w:val="nil"/>
              <w:bottom w:val="nil"/>
            </w:tcBorders>
            <w:shd w:val="clear" w:color="auto" w:fill="auto"/>
            <w:noWrap/>
            <w:vAlign w:val="bottom"/>
            <w:hideMark/>
          </w:tcPr>
          <w:p w:rsidR="00736622" w:rsidRPr="00753A3A" w:rsidRDefault="00736622" w:rsidP="00A553BF">
            <w:pPr>
              <w:spacing w:after="0" w:line="240" w:lineRule="auto"/>
              <w:jc w:val="both"/>
              <w:rPr>
                <w:rFonts w:asciiTheme="majorBidi" w:eastAsia="Times New Roman" w:hAnsiTheme="majorBidi" w:cstheme="majorBidi"/>
                <w:color w:val="000000"/>
                <w:sz w:val="24"/>
                <w:szCs w:val="24"/>
              </w:rPr>
            </w:pPr>
          </w:p>
        </w:tc>
      </w:tr>
    </w:tbl>
    <w:p w:rsidR="00736622" w:rsidRPr="00753A3A" w:rsidRDefault="00736622" w:rsidP="00A553BF">
      <w:pPr>
        <w:spacing w:after="0" w:line="240" w:lineRule="auto"/>
        <w:ind w:firstLine="720"/>
        <w:jc w:val="both"/>
        <w:rPr>
          <w:rFonts w:asciiTheme="majorBidi" w:hAnsiTheme="majorBidi" w:cstheme="majorBidi"/>
          <w:sz w:val="24"/>
          <w:szCs w:val="24"/>
        </w:rPr>
      </w:pPr>
      <w:proofErr w:type="gramStart"/>
      <w:r w:rsidRPr="00753A3A">
        <w:rPr>
          <w:rFonts w:asciiTheme="majorBidi" w:hAnsiTheme="majorBidi" w:cstheme="majorBidi"/>
          <w:sz w:val="24"/>
          <w:szCs w:val="24"/>
        </w:rPr>
        <w:t>Berdasarkan hasil uji F pada tabel di atas menunjukkan bahwa nilai F</w:t>
      </w:r>
      <w:r w:rsidRPr="00753A3A">
        <w:rPr>
          <w:rFonts w:asciiTheme="majorBidi" w:hAnsiTheme="majorBidi" w:cstheme="majorBidi"/>
          <w:sz w:val="24"/>
          <w:szCs w:val="24"/>
          <w:vertAlign w:val="subscript"/>
        </w:rPr>
        <w:t xml:space="preserve">hitung </w:t>
      </w:r>
      <w:r w:rsidRPr="00753A3A">
        <w:rPr>
          <w:rFonts w:asciiTheme="majorBidi" w:hAnsiTheme="majorBidi" w:cstheme="majorBidi"/>
          <w:sz w:val="24"/>
          <w:szCs w:val="24"/>
        </w:rPr>
        <w:t xml:space="preserve">sebesar </w:t>
      </w:r>
      <w:r w:rsidRPr="00753A3A">
        <w:rPr>
          <w:rFonts w:asciiTheme="majorBidi" w:eastAsia="Times New Roman" w:hAnsiTheme="majorBidi" w:cstheme="majorBidi"/>
          <w:color w:val="000000"/>
          <w:sz w:val="24"/>
          <w:szCs w:val="24"/>
        </w:rPr>
        <w:t xml:space="preserve">60.448 </w:t>
      </w:r>
      <w:r w:rsidRPr="00753A3A">
        <w:rPr>
          <w:rFonts w:asciiTheme="majorBidi" w:hAnsiTheme="majorBidi" w:cstheme="majorBidi"/>
          <w:sz w:val="24"/>
          <w:szCs w:val="24"/>
        </w:rPr>
        <w:t>dan signifikansi 0,000.</w:t>
      </w:r>
      <w:proofErr w:type="gramEnd"/>
      <w:r w:rsidRPr="00753A3A">
        <w:rPr>
          <w:rFonts w:asciiTheme="majorBidi" w:hAnsiTheme="majorBidi" w:cstheme="majorBidi"/>
          <w:sz w:val="24"/>
          <w:szCs w:val="24"/>
        </w:rPr>
        <w:t xml:space="preserve"> Dengan di ketahui F table sebesar 2,99 sehingga signifikansi 0,000 &lt; 0,05 dan F</w:t>
      </w:r>
      <w:r w:rsidRPr="00753A3A">
        <w:rPr>
          <w:rFonts w:asciiTheme="majorBidi" w:hAnsiTheme="majorBidi" w:cstheme="majorBidi"/>
          <w:sz w:val="24"/>
          <w:szCs w:val="24"/>
          <w:vertAlign w:val="subscript"/>
        </w:rPr>
        <w:t>hitung</w:t>
      </w:r>
      <w:r w:rsidRPr="00753A3A">
        <w:rPr>
          <w:rFonts w:asciiTheme="majorBidi" w:hAnsiTheme="majorBidi" w:cstheme="majorBidi"/>
          <w:sz w:val="24"/>
          <w:szCs w:val="24"/>
        </w:rPr>
        <w:t>&gt; F</w:t>
      </w:r>
      <w:r w:rsidRPr="00753A3A">
        <w:rPr>
          <w:rFonts w:asciiTheme="majorBidi" w:hAnsiTheme="majorBidi" w:cstheme="majorBidi"/>
          <w:sz w:val="24"/>
          <w:szCs w:val="24"/>
          <w:vertAlign w:val="subscript"/>
        </w:rPr>
        <w:t xml:space="preserve">tabel </w:t>
      </w:r>
      <w:r w:rsidRPr="00753A3A">
        <w:rPr>
          <w:rFonts w:asciiTheme="majorBidi" w:hAnsiTheme="majorBidi" w:cstheme="majorBidi"/>
          <w:sz w:val="24"/>
          <w:szCs w:val="24"/>
        </w:rPr>
        <w:t>atau sebesar 60.448 &gt; 2,99.Maka dapat di simpulkan bahwa H</w:t>
      </w:r>
      <w:r w:rsidRPr="00753A3A">
        <w:rPr>
          <w:rFonts w:asciiTheme="majorBidi" w:hAnsiTheme="majorBidi" w:cstheme="majorBidi"/>
          <w:sz w:val="24"/>
          <w:szCs w:val="24"/>
          <w:vertAlign w:val="subscript"/>
        </w:rPr>
        <w:t xml:space="preserve">0 </w:t>
      </w:r>
      <w:r w:rsidRPr="00753A3A">
        <w:rPr>
          <w:rFonts w:asciiTheme="majorBidi" w:hAnsiTheme="majorBidi" w:cstheme="majorBidi"/>
          <w:sz w:val="24"/>
          <w:szCs w:val="24"/>
        </w:rPr>
        <w:t>ditolak dan H</w:t>
      </w:r>
      <w:r w:rsidRPr="00753A3A">
        <w:rPr>
          <w:rFonts w:asciiTheme="majorBidi" w:hAnsiTheme="majorBidi" w:cstheme="majorBidi"/>
          <w:sz w:val="24"/>
          <w:szCs w:val="24"/>
          <w:vertAlign w:val="subscript"/>
        </w:rPr>
        <w:t xml:space="preserve">a </w:t>
      </w:r>
      <w:r w:rsidRPr="00753A3A">
        <w:rPr>
          <w:rFonts w:asciiTheme="majorBidi" w:hAnsiTheme="majorBidi" w:cstheme="majorBidi"/>
          <w:sz w:val="24"/>
          <w:szCs w:val="24"/>
        </w:rPr>
        <w:t xml:space="preserve">di terima yang berarti bahwa terdapat pengaruh secara simultan antara variabel digital marketing. </w:t>
      </w:r>
      <w:proofErr w:type="gramStart"/>
      <w:r w:rsidRPr="00753A3A">
        <w:rPr>
          <w:rFonts w:asciiTheme="majorBidi" w:hAnsiTheme="majorBidi" w:cstheme="majorBidi"/>
          <w:sz w:val="24"/>
          <w:szCs w:val="24"/>
        </w:rPr>
        <w:t>Persepsi harga, aplikasi layanan terhadap volume penjualan.</w:t>
      </w:r>
      <w:proofErr w:type="gramEnd"/>
    </w:p>
    <w:p w:rsidR="00A553BF" w:rsidRPr="00753A3A" w:rsidRDefault="00A553BF" w:rsidP="00A553BF">
      <w:pPr>
        <w:spacing w:after="0" w:line="240" w:lineRule="auto"/>
        <w:ind w:firstLine="720"/>
        <w:jc w:val="both"/>
        <w:rPr>
          <w:rFonts w:asciiTheme="majorBidi" w:hAnsiTheme="majorBidi" w:cstheme="majorBidi"/>
          <w:sz w:val="24"/>
          <w:szCs w:val="24"/>
          <w:lang w:val="id-ID"/>
        </w:rPr>
      </w:pPr>
    </w:p>
    <w:p w:rsidR="00B173A6" w:rsidRPr="00753A3A" w:rsidRDefault="00736622" w:rsidP="00A553BF">
      <w:pPr>
        <w:spacing w:line="240" w:lineRule="auto"/>
        <w:jc w:val="both"/>
        <w:rPr>
          <w:rFonts w:asciiTheme="majorBidi" w:eastAsiaTheme="majorEastAsia" w:hAnsiTheme="majorBidi" w:cstheme="majorBidi"/>
          <w:b/>
          <w:bCs/>
          <w:sz w:val="24"/>
          <w:szCs w:val="24"/>
        </w:rPr>
      </w:pPr>
      <w:r w:rsidRPr="00753A3A">
        <w:rPr>
          <w:rFonts w:asciiTheme="majorBidi" w:eastAsiaTheme="majorEastAsia" w:hAnsiTheme="majorBidi" w:cstheme="majorBidi"/>
          <w:b/>
          <w:bCs/>
          <w:sz w:val="24"/>
          <w:szCs w:val="24"/>
        </w:rPr>
        <w:t>Hasil Penelitian</w:t>
      </w:r>
    </w:p>
    <w:p w:rsidR="004819A9" w:rsidRPr="00753A3A" w:rsidRDefault="004819A9" w:rsidP="00A553BF">
      <w:pPr>
        <w:pStyle w:val="Heading3"/>
        <w:numPr>
          <w:ilvl w:val="0"/>
          <w:numId w:val="21"/>
        </w:numPr>
        <w:spacing w:before="0" w:line="240" w:lineRule="auto"/>
        <w:ind w:left="1080"/>
        <w:jc w:val="both"/>
        <w:rPr>
          <w:b w:val="0"/>
          <w:bCs/>
        </w:rPr>
      </w:pPr>
      <w:bookmarkStart w:id="53" w:name="_Toc110406951"/>
      <w:r w:rsidRPr="00753A3A">
        <w:rPr>
          <w:b w:val="0"/>
          <w:bCs/>
        </w:rPr>
        <w:t>Pengaruh Digital Marketing terhadap Volume Pnejualan UMKM di Kecamatan Konang</w:t>
      </w:r>
      <w:bookmarkEnd w:id="53"/>
    </w:p>
    <w:p w:rsidR="004819A9" w:rsidRPr="00753A3A" w:rsidRDefault="004819A9" w:rsidP="00A553BF">
      <w:pPr>
        <w:spacing w:after="0" w:line="240" w:lineRule="auto"/>
        <w:ind w:left="1080"/>
        <w:jc w:val="both"/>
        <w:rPr>
          <w:rFonts w:asciiTheme="majorBidi" w:hAnsiTheme="majorBidi" w:cstheme="majorBidi"/>
          <w:sz w:val="24"/>
          <w:szCs w:val="24"/>
        </w:rPr>
      </w:pPr>
      <w:r w:rsidRPr="00753A3A">
        <w:rPr>
          <w:rFonts w:asciiTheme="majorBidi" w:hAnsiTheme="majorBidi" w:cstheme="majorBidi"/>
          <w:sz w:val="24"/>
          <w:szCs w:val="24"/>
        </w:rPr>
        <w:t>diperoleh t</w:t>
      </w:r>
      <w:r w:rsidRPr="00753A3A">
        <w:rPr>
          <w:rFonts w:asciiTheme="majorBidi" w:hAnsiTheme="majorBidi" w:cstheme="majorBidi"/>
          <w:sz w:val="24"/>
          <w:szCs w:val="24"/>
          <w:vertAlign w:val="subscript"/>
        </w:rPr>
        <w:t xml:space="preserve">hitung  </w:t>
      </w:r>
      <w:r w:rsidRPr="00753A3A">
        <w:rPr>
          <w:rFonts w:asciiTheme="majorBidi" w:hAnsiTheme="majorBidi" w:cstheme="majorBidi"/>
          <w:sz w:val="24"/>
          <w:szCs w:val="24"/>
        </w:rPr>
        <w:t>sebesar 2,663 &gt; t</w:t>
      </w:r>
      <w:r w:rsidRPr="00753A3A">
        <w:rPr>
          <w:rFonts w:asciiTheme="majorBidi" w:hAnsiTheme="majorBidi" w:cstheme="majorBidi"/>
          <w:sz w:val="24"/>
          <w:szCs w:val="24"/>
          <w:vertAlign w:val="subscript"/>
        </w:rPr>
        <w:t>tabel</w:t>
      </w:r>
      <w:r w:rsidRPr="00753A3A">
        <w:rPr>
          <w:rFonts w:asciiTheme="majorBidi" w:hAnsiTheme="majorBidi" w:cstheme="majorBidi"/>
          <w:sz w:val="24"/>
          <w:szCs w:val="24"/>
        </w:rPr>
        <w:t xml:space="preserve"> 2,063 dengan nilai signsifikan sebesar 0,014 &gt; 0,05, maka H</w:t>
      </w:r>
      <w:r w:rsidRPr="00753A3A">
        <w:rPr>
          <w:rFonts w:asciiTheme="majorBidi" w:hAnsiTheme="majorBidi" w:cstheme="majorBidi"/>
          <w:sz w:val="24"/>
          <w:szCs w:val="24"/>
          <w:vertAlign w:val="subscript"/>
        </w:rPr>
        <w:t xml:space="preserve">o </w:t>
      </w:r>
      <w:r w:rsidRPr="00753A3A">
        <w:rPr>
          <w:rFonts w:asciiTheme="majorBidi" w:hAnsiTheme="majorBidi" w:cstheme="majorBidi"/>
          <w:sz w:val="24"/>
          <w:szCs w:val="24"/>
        </w:rPr>
        <w:t>ditolak dan H</w:t>
      </w:r>
      <w:r w:rsidRPr="00753A3A">
        <w:rPr>
          <w:rFonts w:asciiTheme="majorBidi" w:hAnsiTheme="majorBidi" w:cstheme="majorBidi"/>
          <w:sz w:val="24"/>
          <w:szCs w:val="24"/>
          <w:vertAlign w:val="subscript"/>
        </w:rPr>
        <w:t xml:space="preserve">a </w:t>
      </w:r>
      <w:r w:rsidRPr="00753A3A">
        <w:rPr>
          <w:rFonts w:asciiTheme="majorBidi" w:hAnsiTheme="majorBidi" w:cstheme="majorBidi"/>
          <w:sz w:val="24"/>
          <w:szCs w:val="24"/>
        </w:rPr>
        <w:t>di terima maka dapat di artikan bahwa terdapat pengaruh digital marketing terhadap volume penjualan UMKM di Kecamatan Konang</w:t>
      </w:r>
    </w:p>
    <w:p w:rsidR="004819A9" w:rsidRPr="00753A3A" w:rsidRDefault="004819A9" w:rsidP="00A553BF">
      <w:pPr>
        <w:pStyle w:val="Heading3"/>
        <w:numPr>
          <w:ilvl w:val="0"/>
          <w:numId w:val="21"/>
        </w:numPr>
        <w:spacing w:before="0" w:line="240" w:lineRule="auto"/>
        <w:jc w:val="both"/>
        <w:rPr>
          <w:b w:val="0"/>
          <w:bCs/>
        </w:rPr>
      </w:pPr>
      <w:bookmarkStart w:id="54" w:name="_Toc110406952"/>
      <w:r w:rsidRPr="00753A3A">
        <w:rPr>
          <w:b w:val="0"/>
          <w:bCs/>
        </w:rPr>
        <w:t>Pengaruh Persepsi Harga terhadap Volume Penjualan UMKM di Kecamatan Konang</w:t>
      </w:r>
      <w:bookmarkEnd w:id="54"/>
    </w:p>
    <w:p w:rsidR="004819A9" w:rsidRPr="00753A3A" w:rsidRDefault="004819A9" w:rsidP="00A553BF">
      <w:pPr>
        <w:spacing w:after="0" w:line="240" w:lineRule="auto"/>
        <w:ind w:left="1080"/>
        <w:jc w:val="both"/>
        <w:rPr>
          <w:rFonts w:asciiTheme="majorBidi" w:hAnsiTheme="majorBidi" w:cstheme="majorBidi"/>
          <w:sz w:val="24"/>
          <w:szCs w:val="24"/>
        </w:rPr>
      </w:pPr>
      <w:r w:rsidRPr="00753A3A">
        <w:rPr>
          <w:rFonts w:asciiTheme="majorBidi" w:hAnsiTheme="majorBidi" w:cstheme="majorBidi"/>
          <w:sz w:val="24"/>
          <w:szCs w:val="24"/>
        </w:rPr>
        <w:t>Diperoleh t</w:t>
      </w:r>
      <w:r w:rsidRPr="00753A3A">
        <w:rPr>
          <w:rFonts w:asciiTheme="majorBidi" w:hAnsiTheme="majorBidi" w:cstheme="majorBidi"/>
          <w:sz w:val="24"/>
          <w:szCs w:val="24"/>
          <w:vertAlign w:val="subscript"/>
        </w:rPr>
        <w:t xml:space="preserve">hitung </w:t>
      </w:r>
      <w:r w:rsidRPr="00753A3A">
        <w:rPr>
          <w:rFonts w:asciiTheme="majorBidi" w:hAnsiTheme="majorBidi" w:cstheme="majorBidi"/>
          <w:sz w:val="24"/>
          <w:szCs w:val="24"/>
        </w:rPr>
        <w:t>sebesar</w:t>
      </w:r>
      <w:r w:rsidRPr="00753A3A">
        <w:rPr>
          <w:rFonts w:asciiTheme="majorBidi" w:eastAsia="Times New Roman" w:hAnsiTheme="majorBidi" w:cstheme="majorBidi"/>
          <w:color w:val="000000"/>
          <w:sz w:val="24"/>
          <w:szCs w:val="24"/>
        </w:rPr>
        <w:t xml:space="preserve">10.507 </w:t>
      </w:r>
      <w:r w:rsidRPr="00753A3A">
        <w:rPr>
          <w:rFonts w:asciiTheme="majorBidi" w:hAnsiTheme="majorBidi" w:cstheme="majorBidi"/>
          <w:sz w:val="24"/>
          <w:szCs w:val="24"/>
        </w:rPr>
        <w:t>&gt; t</w:t>
      </w:r>
      <w:r w:rsidRPr="00753A3A">
        <w:rPr>
          <w:rFonts w:asciiTheme="majorBidi" w:hAnsiTheme="majorBidi" w:cstheme="majorBidi"/>
          <w:sz w:val="24"/>
          <w:szCs w:val="24"/>
          <w:vertAlign w:val="subscript"/>
        </w:rPr>
        <w:t>tabel</w:t>
      </w:r>
      <w:r w:rsidRPr="00753A3A">
        <w:rPr>
          <w:rFonts w:asciiTheme="majorBidi" w:hAnsiTheme="majorBidi" w:cstheme="majorBidi"/>
          <w:sz w:val="24"/>
          <w:szCs w:val="24"/>
        </w:rPr>
        <w:t xml:space="preserve"> 2,063 dengan nilai signifikansi sebesar 0,000 &lt; 0,05, maka H</w:t>
      </w:r>
      <w:r w:rsidRPr="00753A3A">
        <w:rPr>
          <w:rFonts w:asciiTheme="majorBidi" w:hAnsiTheme="majorBidi" w:cstheme="majorBidi"/>
          <w:sz w:val="24"/>
          <w:szCs w:val="24"/>
          <w:vertAlign w:val="subscript"/>
        </w:rPr>
        <w:t xml:space="preserve">o </w:t>
      </w:r>
      <w:r w:rsidRPr="00753A3A">
        <w:rPr>
          <w:rFonts w:asciiTheme="majorBidi" w:hAnsiTheme="majorBidi" w:cstheme="majorBidi"/>
          <w:sz w:val="24"/>
          <w:szCs w:val="24"/>
        </w:rPr>
        <w:t>ditolak dan H</w:t>
      </w:r>
      <w:r w:rsidRPr="00753A3A">
        <w:rPr>
          <w:rFonts w:asciiTheme="majorBidi" w:hAnsiTheme="majorBidi" w:cstheme="majorBidi"/>
          <w:sz w:val="24"/>
          <w:szCs w:val="24"/>
          <w:vertAlign w:val="subscript"/>
        </w:rPr>
        <w:t xml:space="preserve">a </w:t>
      </w:r>
      <w:r w:rsidRPr="00753A3A">
        <w:rPr>
          <w:rFonts w:asciiTheme="majorBidi" w:hAnsiTheme="majorBidi" w:cstheme="majorBidi"/>
          <w:sz w:val="24"/>
          <w:szCs w:val="24"/>
        </w:rPr>
        <w:t>di terima maka dapat di artikan bahwa terdapat pengaruh persepsi harga terhadap volume penjualan UMKM di Kecamatan Konang.</w:t>
      </w:r>
    </w:p>
    <w:p w:rsidR="00E66448" w:rsidRPr="00753A3A" w:rsidRDefault="00E66448" w:rsidP="00A553BF">
      <w:pPr>
        <w:pStyle w:val="Heading3"/>
        <w:numPr>
          <w:ilvl w:val="0"/>
          <w:numId w:val="21"/>
        </w:numPr>
        <w:spacing w:before="0" w:line="240" w:lineRule="auto"/>
        <w:jc w:val="both"/>
        <w:rPr>
          <w:b w:val="0"/>
          <w:bCs/>
        </w:rPr>
      </w:pPr>
      <w:bookmarkStart w:id="55" w:name="_Toc110406953"/>
      <w:r w:rsidRPr="00753A3A">
        <w:rPr>
          <w:b w:val="0"/>
          <w:bCs/>
        </w:rPr>
        <w:t>Pengaruh Aplikasi Layanan terhadap Volume Penjualan UMKM di Kecamatan Konang</w:t>
      </w:r>
      <w:bookmarkEnd w:id="55"/>
    </w:p>
    <w:p w:rsidR="00E66448" w:rsidRPr="00753A3A" w:rsidRDefault="00E66448" w:rsidP="00A553BF">
      <w:pPr>
        <w:spacing w:after="0" w:line="240" w:lineRule="auto"/>
        <w:ind w:left="1080" w:hanging="87"/>
        <w:jc w:val="both"/>
        <w:rPr>
          <w:rFonts w:asciiTheme="majorBidi" w:hAnsiTheme="majorBidi" w:cstheme="majorBidi"/>
          <w:sz w:val="24"/>
          <w:szCs w:val="24"/>
        </w:rPr>
      </w:pPr>
      <w:r w:rsidRPr="00753A3A">
        <w:rPr>
          <w:rFonts w:asciiTheme="majorBidi" w:hAnsiTheme="majorBidi" w:cstheme="majorBidi"/>
          <w:sz w:val="24"/>
          <w:szCs w:val="24"/>
        </w:rPr>
        <w:t xml:space="preserve"> Diperoleh di nilai t</w:t>
      </w:r>
      <w:r w:rsidRPr="00753A3A">
        <w:rPr>
          <w:rFonts w:asciiTheme="majorBidi" w:hAnsiTheme="majorBidi" w:cstheme="majorBidi"/>
          <w:sz w:val="24"/>
          <w:szCs w:val="24"/>
          <w:vertAlign w:val="subscript"/>
        </w:rPr>
        <w:t xml:space="preserve">hitung </w:t>
      </w:r>
      <w:r w:rsidRPr="00753A3A">
        <w:rPr>
          <w:rFonts w:asciiTheme="majorBidi" w:hAnsiTheme="majorBidi" w:cstheme="majorBidi"/>
          <w:sz w:val="24"/>
          <w:szCs w:val="24"/>
        </w:rPr>
        <w:t xml:space="preserve">sebesar </w:t>
      </w:r>
      <w:r w:rsidRPr="00753A3A">
        <w:rPr>
          <w:rFonts w:asciiTheme="majorBidi" w:eastAsia="Times New Roman" w:hAnsiTheme="majorBidi" w:cstheme="majorBidi"/>
          <w:color w:val="000000"/>
          <w:sz w:val="24"/>
          <w:szCs w:val="24"/>
        </w:rPr>
        <w:t xml:space="preserve">1.898 &lt; </w:t>
      </w:r>
      <w:r w:rsidRPr="00753A3A">
        <w:rPr>
          <w:rFonts w:asciiTheme="majorBidi" w:hAnsiTheme="majorBidi" w:cstheme="majorBidi"/>
          <w:sz w:val="24"/>
          <w:szCs w:val="24"/>
        </w:rPr>
        <w:t>t</w:t>
      </w:r>
      <w:r w:rsidRPr="00753A3A">
        <w:rPr>
          <w:rFonts w:asciiTheme="majorBidi" w:hAnsiTheme="majorBidi" w:cstheme="majorBidi"/>
          <w:sz w:val="24"/>
          <w:szCs w:val="24"/>
          <w:vertAlign w:val="subscript"/>
        </w:rPr>
        <w:t>tabel</w:t>
      </w:r>
      <w:r w:rsidRPr="00753A3A">
        <w:rPr>
          <w:rFonts w:asciiTheme="majorBidi" w:hAnsiTheme="majorBidi" w:cstheme="majorBidi"/>
          <w:sz w:val="24"/>
          <w:szCs w:val="24"/>
        </w:rPr>
        <w:t xml:space="preserve"> 2,063 dengan nilai signifikansi sebesar 0,</w:t>
      </w:r>
      <w:r w:rsidRPr="00753A3A">
        <w:rPr>
          <w:rFonts w:asciiTheme="majorBidi" w:eastAsia="Times New Roman" w:hAnsiTheme="majorBidi" w:cstheme="majorBidi"/>
          <w:color w:val="000000"/>
          <w:sz w:val="24"/>
          <w:szCs w:val="24"/>
        </w:rPr>
        <w:t xml:space="preserve">070 </w:t>
      </w:r>
      <w:r w:rsidRPr="00753A3A">
        <w:rPr>
          <w:rFonts w:asciiTheme="majorBidi" w:hAnsiTheme="majorBidi" w:cstheme="majorBidi"/>
          <w:sz w:val="24"/>
          <w:szCs w:val="24"/>
        </w:rPr>
        <w:t>&gt; 0,05, maka H</w:t>
      </w:r>
      <w:r w:rsidRPr="00753A3A">
        <w:rPr>
          <w:rFonts w:asciiTheme="majorBidi" w:hAnsiTheme="majorBidi" w:cstheme="majorBidi"/>
          <w:sz w:val="24"/>
          <w:szCs w:val="24"/>
          <w:vertAlign w:val="subscript"/>
        </w:rPr>
        <w:t xml:space="preserve">o </w:t>
      </w:r>
      <w:r w:rsidRPr="00753A3A">
        <w:rPr>
          <w:rFonts w:asciiTheme="majorBidi" w:hAnsiTheme="majorBidi" w:cstheme="majorBidi"/>
          <w:sz w:val="24"/>
          <w:szCs w:val="24"/>
        </w:rPr>
        <w:t>ditolak dan H</w:t>
      </w:r>
      <w:r w:rsidRPr="00753A3A">
        <w:rPr>
          <w:rFonts w:asciiTheme="majorBidi" w:hAnsiTheme="majorBidi" w:cstheme="majorBidi"/>
          <w:sz w:val="24"/>
          <w:szCs w:val="24"/>
          <w:vertAlign w:val="subscript"/>
        </w:rPr>
        <w:t xml:space="preserve">a </w:t>
      </w:r>
      <w:r w:rsidRPr="00753A3A">
        <w:rPr>
          <w:rFonts w:asciiTheme="majorBidi" w:hAnsiTheme="majorBidi" w:cstheme="majorBidi"/>
          <w:sz w:val="24"/>
          <w:szCs w:val="24"/>
        </w:rPr>
        <w:t>diterima maka dapat di artikan bahwa terdapat pengaru haplikasi layanan terhadap volume penjualan UMKM di Kecamatan Konang.</w:t>
      </w:r>
    </w:p>
    <w:p w:rsidR="00E66448" w:rsidRPr="00753A3A" w:rsidRDefault="00E66448" w:rsidP="00A553BF">
      <w:pPr>
        <w:pStyle w:val="Heading3"/>
        <w:numPr>
          <w:ilvl w:val="0"/>
          <w:numId w:val="21"/>
        </w:numPr>
        <w:spacing w:before="0" w:line="240" w:lineRule="auto"/>
        <w:jc w:val="both"/>
        <w:rPr>
          <w:b w:val="0"/>
          <w:bCs/>
        </w:rPr>
      </w:pPr>
      <w:bookmarkStart w:id="56" w:name="_Toc110406954"/>
      <w:r w:rsidRPr="00753A3A">
        <w:rPr>
          <w:b w:val="0"/>
          <w:bCs/>
        </w:rPr>
        <w:t xml:space="preserve">Pengaruh </w:t>
      </w:r>
      <w:proofErr w:type="gramStart"/>
      <w:r w:rsidRPr="00753A3A">
        <w:rPr>
          <w:b w:val="0"/>
          <w:bCs/>
        </w:rPr>
        <w:t>Digital  Marketing</w:t>
      </w:r>
      <w:proofErr w:type="gramEnd"/>
      <w:r w:rsidRPr="00753A3A">
        <w:rPr>
          <w:b w:val="0"/>
          <w:bCs/>
        </w:rPr>
        <w:t>, Persepsi Harga, dan Aplikasi Layanan, terhadap Volume Penjualan UMKM di Kecamatan Konang</w:t>
      </w:r>
      <w:bookmarkEnd w:id="56"/>
    </w:p>
    <w:p w:rsidR="00E66448" w:rsidRPr="00753A3A" w:rsidRDefault="00E66448" w:rsidP="00A553BF">
      <w:pPr>
        <w:spacing w:after="0" w:line="240" w:lineRule="auto"/>
        <w:ind w:left="1080"/>
        <w:jc w:val="both"/>
        <w:rPr>
          <w:rFonts w:asciiTheme="majorBidi" w:hAnsiTheme="majorBidi" w:cstheme="majorBidi"/>
          <w:sz w:val="24"/>
          <w:szCs w:val="24"/>
        </w:rPr>
      </w:pPr>
      <w:proofErr w:type="gramStart"/>
      <w:r w:rsidRPr="00753A3A">
        <w:rPr>
          <w:rFonts w:asciiTheme="majorBidi" w:hAnsiTheme="majorBidi" w:cstheme="majorBidi"/>
          <w:sz w:val="24"/>
          <w:szCs w:val="24"/>
        </w:rPr>
        <w:t xml:space="preserve">Diperoleh nilai F di peroleh nilai F </w:t>
      </w:r>
      <w:r w:rsidRPr="00753A3A">
        <w:rPr>
          <w:rFonts w:asciiTheme="majorBidi" w:hAnsiTheme="majorBidi" w:cstheme="majorBidi"/>
          <w:sz w:val="24"/>
          <w:szCs w:val="24"/>
          <w:vertAlign w:val="subscript"/>
        </w:rPr>
        <w:t xml:space="preserve">hitung </w:t>
      </w:r>
      <w:r w:rsidRPr="00753A3A">
        <w:rPr>
          <w:rFonts w:asciiTheme="majorBidi" w:hAnsiTheme="majorBidi" w:cstheme="majorBidi"/>
          <w:sz w:val="24"/>
          <w:szCs w:val="24"/>
        </w:rPr>
        <w:t xml:space="preserve">sebesar </w:t>
      </w:r>
      <w:r w:rsidRPr="00753A3A">
        <w:rPr>
          <w:rFonts w:asciiTheme="majorBidi" w:eastAsia="Times New Roman" w:hAnsiTheme="majorBidi" w:cstheme="majorBidi"/>
          <w:color w:val="000000"/>
          <w:sz w:val="24"/>
          <w:szCs w:val="24"/>
        </w:rPr>
        <w:t xml:space="preserve">60.448 </w:t>
      </w:r>
      <w:r w:rsidRPr="00753A3A">
        <w:rPr>
          <w:rFonts w:asciiTheme="majorBidi" w:hAnsiTheme="majorBidi" w:cstheme="majorBidi"/>
          <w:sz w:val="24"/>
          <w:szCs w:val="24"/>
        </w:rPr>
        <w:t>dengan signifikansi 0,000.</w:t>
      </w:r>
      <w:proofErr w:type="gramEnd"/>
      <w:r w:rsidRPr="00753A3A">
        <w:rPr>
          <w:rFonts w:asciiTheme="majorBidi" w:hAnsiTheme="majorBidi" w:cstheme="majorBidi"/>
          <w:sz w:val="24"/>
          <w:szCs w:val="24"/>
        </w:rPr>
        <w:t xml:space="preserve"> Maka signifikansi 0,000 &lt; 0</w:t>
      </w:r>
      <w:proofErr w:type="gramStart"/>
      <w:r w:rsidRPr="00753A3A">
        <w:rPr>
          <w:rFonts w:asciiTheme="majorBidi" w:hAnsiTheme="majorBidi" w:cstheme="majorBidi"/>
          <w:sz w:val="24"/>
          <w:szCs w:val="24"/>
        </w:rPr>
        <w:t>,05</w:t>
      </w:r>
      <w:proofErr w:type="gramEnd"/>
      <w:r w:rsidRPr="00753A3A">
        <w:rPr>
          <w:rFonts w:asciiTheme="majorBidi" w:hAnsiTheme="majorBidi" w:cstheme="majorBidi"/>
          <w:sz w:val="24"/>
          <w:szCs w:val="24"/>
        </w:rPr>
        <w:t xml:space="preserve"> dan F</w:t>
      </w:r>
      <w:r w:rsidRPr="00753A3A">
        <w:rPr>
          <w:rFonts w:asciiTheme="majorBidi" w:hAnsiTheme="majorBidi" w:cstheme="majorBidi"/>
          <w:sz w:val="24"/>
          <w:szCs w:val="24"/>
          <w:vertAlign w:val="subscript"/>
        </w:rPr>
        <w:t xml:space="preserve">hitung </w:t>
      </w:r>
      <w:r w:rsidRPr="00753A3A">
        <w:rPr>
          <w:rFonts w:asciiTheme="majorBidi" w:hAnsiTheme="majorBidi" w:cstheme="majorBidi"/>
          <w:sz w:val="24"/>
          <w:szCs w:val="24"/>
        </w:rPr>
        <w:t>&gt; F</w:t>
      </w:r>
      <w:r w:rsidRPr="00753A3A">
        <w:rPr>
          <w:rFonts w:asciiTheme="majorBidi" w:hAnsiTheme="majorBidi" w:cstheme="majorBidi"/>
          <w:sz w:val="24"/>
          <w:szCs w:val="24"/>
          <w:vertAlign w:val="subscript"/>
        </w:rPr>
        <w:t xml:space="preserve">tabel </w:t>
      </w:r>
      <w:r w:rsidRPr="00753A3A">
        <w:rPr>
          <w:rFonts w:asciiTheme="majorBidi" w:hAnsiTheme="majorBidi" w:cstheme="majorBidi"/>
          <w:sz w:val="24"/>
          <w:szCs w:val="24"/>
        </w:rPr>
        <w:t xml:space="preserve">sebesar 2,99. </w:t>
      </w:r>
      <w:proofErr w:type="gramStart"/>
      <w:r w:rsidRPr="00753A3A">
        <w:rPr>
          <w:rFonts w:asciiTheme="majorBidi" w:hAnsiTheme="majorBidi" w:cstheme="majorBidi"/>
          <w:sz w:val="24"/>
          <w:szCs w:val="24"/>
        </w:rPr>
        <w:t>Sehingga dapat di simpulkan bahwa H</w:t>
      </w:r>
      <w:r w:rsidRPr="00753A3A">
        <w:rPr>
          <w:rFonts w:asciiTheme="majorBidi" w:hAnsiTheme="majorBidi" w:cstheme="majorBidi"/>
          <w:sz w:val="24"/>
          <w:szCs w:val="24"/>
          <w:vertAlign w:val="subscript"/>
        </w:rPr>
        <w:t xml:space="preserve">0 </w:t>
      </w:r>
      <w:r w:rsidRPr="00753A3A">
        <w:rPr>
          <w:rFonts w:asciiTheme="majorBidi" w:hAnsiTheme="majorBidi" w:cstheme="majorBidi"/>
          <w:sz w:val="24"/>
          <w:szCs w:val="24"/>
        </w:rPr>
        <w:t>ditolak dan H</w:t>
      </w:r>
      <w:r w:rsidRPr="00753A3A">
        <w:rPr>
          <w:rFonts w:asciiTheme="majorBidi" w:hAnsiTheme="majorBidi" w:cstheme="majorBidi"/>
          <w:sz w:val="24"/>
          <w:szCs w:val="24"/>
          <w:vertAlign w:val="subscript"/>
        </w:rPr>
        <w:t xml:space="preserve">a </w:t>
      </w:r>
      <w:r w:rsidRPr="00753A3A">
        <w:rPr>
          <w:rFonts w:asciiTheme="majorBidi" w:hAnsiTheme="majorBidi" w:cstheme="majorBidi"/>
          <w:sz w:val="24"/>
          <w:szCs w:val="24"/>
        </w:rPr>
        <w:t>diterima yang berarti bahwa terdapat pengaruh secara simultan antara variabel digital marketing, persepsi harga, aplikasi layanan terhadap volume penjualan.</w:t>
      </w:r>
      <w:proofErr w:type="gramEnd"/>
    </w:p>
    <w:p w:rsidR="00736622" w:rsidRPr="00753A3A" w:rsidRDefault="00E66448" w:rsidP="00A553BF">
      <w:pPr>
        <w:spacing w:after="0" w:line="240" w:lineRule="auto"/>
        <w:ind w:hanging="87"/>
        <w:jc w:val="both"/>
        <w:rPr>
          <w:rFonts w:asciiTheme="majorBidi" w:eastAsiaTheme="majorEastAsia" w:hAnsiTheme="majorBidi" w:cstheme="majorBidi"/>
          <w:b/>
          <w:bCs/>
          <w:sz w:val="24"/>
          <w:szCs w:val="24"/>
        </w:rPr>
      </w:pPr>
      <w:r w:rsidRPr="00753A3A">
        <w:rPr>
          <w:rFonts w:asciiTheme="majorBidi" w:eastAsiaTheme="majorEastAsia" w:hAnsiTheme="majorBidi" w:cstheme="majorBidi"/>
          <w:b/>
          <w:bCs/>
          <w:sz w:val="24"/>
          <w:szCs w:val="24"/>
        </w:rPr>
        <w:t>Kesimpulan</w:t>
      </w:r>
    </w:p>
    <w:p w:rsidR="00F00A37" w:rsidRPr="00753A3A" w:rsidRDefault="00F00A37" w:rsidP="00A553BF">
      <w:pPr>
        <w:pStyle w:val="ListParagraph"/>
        <w:numPr>
          <w:ilvl w:val="0"/>
          <w:numId w:val="22"/>
        </w:numPr>
        <w:tabs>
          <w:tab w:val="left" w:pos="6804"/>
        </w:tabs>
        <w:spacing w:after="0" w:line="240" w:lineRule="auto"/>
        <w:ind w:left="567" w:hanging="567"/>
        <w:jc w:val="both"/>
        <w:rPr>
          <w:rFonts w:asciiTheme="majorBidi" w:hAnsiTheme="majorBidi" w:cstheme="majorBidi"/>
          <w:sz w:val="24"/>
          <w:szCs w:val="24"/>
        </w:rPr>
      </w:pPr>
      <w:r w:rsidRPr="00753A3A">
        <w:rPr>
          <w:rFonts w:asciiTheme="majorBidi" w:hAnsiTheme="majorBidi" w:cstheme="majorBidi"/>
          <w:sz w:val="24"/>
          <w:szCs w:val="24"/>
        </w:rPr>
        <w:t>Berdasarkan hasil uji output spss 23 pada variabel digital marketing (X1) di peroleh nilai t</w:t>
      </w:r>
      <w:r w:rsidRPr="00753A3A">
        <w:rPr>
          <w:rFonts w:asciiTheme="majorBidi" w:hAnsiTheme="majorBidi" w:cstheme="majorBidi"/>
          <w:sz w:val="24"/>
          <w:szCs w:val="24"/>
          <w:vertAlign w:val="subscript"/>
        </w:rPr>
        <w:t xml:space="preserve">hitung </w:t>
      </w:r>
      <w:r w:rsidRPr="00753A3A">
        <w:rPr>
          <w:rFonts w:asciiTheme="majorBidi" w:hAnsiTheme="majorBidi" w:cstheme="majorBidi"/>
          <w:sz w:val="24"/>
          <w:szCs w:val="24"/>
        </w:rPr>
        <w:t>sebesar 2,663 &gt; t</w:t>
      </w:r>
      <w:r w:rsidRPr="00753A3A">
        <w:rPr>
          <w:rFonts w:asciiTheme="majorBidi" w:hAnsiTheme="majorBidi" w:cstheme="majorBidi"/>
          <w:sz w:val="24"/>
          <w:szCs w:val="24"/>
          <w:vertAlign w:val="subscript"/>
        </w:rPr>
        <w:t>tabel</w:t>
      </w:r>
      <w:r w:rsidRPr="00753A3A">
        <w:rPr>
          <w:rFonts w:asciiTheme="majorBidi" w:hAnsiTheme="majorBidi" w:cstheme="majorBidi"/>
          <w:sz w:val="24"/>
          <w:szCs w:val="24"/>
        </w:rPr>
        <w:t xml:space="preserve"> 2,063 dengan nilai signifikansi sebesar 0,14 &gt; 0,05 sehingga dikatakan H</w:t>
      </w:r>
      <w:r w:rsidRPr="00753A3A">
        <w:rPr>
          <w:rFonts w:asciiTheme="majorBidi" w:hAnsiTheme="majorBidi" w:cstheme="majorBidi"/>
          <w:sz w:val="24"/>
          <w:szCs w:val="24"/>
          <w:vertAlign w:val="subscript"/>
        </w:rPr>
        <w:t xml:space="preserve">o </w:t>
      </w:r>
      <w:r w:rsidRPr="00753A3A">
        <w:rPr>
          <w:rFonts w:asciiTheme="majorBidi" w:hAnsiTheme="majorBidi" w:cstheme="majorBidi"/>
          <w:sz w:val="24"/>
          <w:szCs w:val="24"/>
        </w:rPr>
        <w:t>ditolak dan H</w:t>
      </w:r>
      <w:r w:rsidRPr="00753A3A">
        <w:rPr>
          <w:rFonts w:asciiTheme="majorBidi" w:hAnsiTheme="majorBidi" w:cstheme="majorBidi"/>
          <w:sz w:val="24"/>
          <w:szCs w:val="24"/>
          <w:vertAlign w:val="subscript"/>
        </w:rPr>
        <w:t xml:space="preserve">a </w:t>
      </w:r>
      <w:r w:rsidRPr="00753A3A">
        <w:rPr>
          <w:rFonts w:asciiTheme="majorBidi" w:hAnsiTheme="majorBidi" w:cstheme="majorBidi"/>
          <w:sz w:val="24"/>
          <w:szCs w:val="24"/>
        </w:rPr>
        <w:t>di terima maka dapat di artikan bahwa terdapat pengaruh digital marketing terhadap volume penjualan UMKM di Kecamatan Konang.</w:t>
      </w:r>
    </w:p>
    <w:p w:rsidR="00F00A37" w:rsidRPr="00753A3A" w:rsidRDefault="00F00A37" w:rsidP="00A553BF">
      <w:pPr>
        <w:pStyle w:val="ListParagraph"/>
        <w:numPr>
          <w:ilvl w:val="0"/>
          <w:numId w:val="22"/>
        </w:numPr>
        <w:tabs>
          <w:tab w:val="left" w:pos="6804"/>
        </w:tabs>
        <w:spacing w:after="0" w:line="240" w:lineRule="auto"/>
        <w:ind w:left="567" w:hanging="567"/>
        <w:jc w:val="both"/>
        <w:rPr>
          <w:rFonts w:asciiTheme="majorBidi" w:hAnsiTheme="majorBidi" w:cstheme="majorBidi"/>
          <w:sz w:val="24"/>
          <w:szCs w:val="24"/>
        </w:rPr>
      </w:pPr>
      <w:r w:rsidRPr="00753A3A">
        <w:rPr>
          <w:rFonts w:asciiTheme="majorBidi" w:hAnsiTheme="majorBidi" w:cstheme="majorBidi"/>
          <w:sz w:val="24"/>
          <w:szCs w:val="24"/>
        </w:rPr>
        <w:t>Berdasarkan hasil uji t pada variabel persepsi harga (X2) di peroleh nilai t</w:t>
      </w:r>
      <w:r w:rsidRPr="00753A3A">
        <w:rPr>
          <w:rFonts w:asciiTheme="majorBidi" w:hAnsiTheme="majorBidi" w:cstheme="majorBidi"/>
          <w:sz w:val="24"/>
          <w:szCs w:val="24"/>
          <w:vertAlign w:val="subscript"/>
        </w:rPr>
        <w:t xml:space="preserve">hitung  </w:t>
      </w:r>
      <w:r w:rsidRPr="00753A3A">
        <w:rPr>
          <w:rFonts w:asciiTheme="majorBidi" w:hAnsiTheme="majorBidi" w:cstheme="majorBidi"/>
          <w:sz w:val="24"/>
          <w:szCs w:val="24"/>
        </w:rPr>
        <w:t xml:space="preserve">sebesar </w:t>
      </w:r>
      <w:r w:rsidRPr="00753A3A">
        <w:rPr>
          <w:rFonts w:asciiTheme="majorBidi" w:eastAsia="Times New Roman" w:hAnsiTheme="majorBidi" w:cstheme="majorBidi"/>
          <w:color w:val="000000"/>
          <w:sz w:val="24"/>
          <w:szCs w:val="24"/>
        </w:rPr>
        <w:t xml:space="preserve">10.507 </w:t>
      </w:r>
      <w:r w:rsidRPr="00753A3A">
        <w:rPr>
          <w:rFonts w:asciiTheme="majorBidi" w:hAnsiTheme="majorBidi" w:cstheme="majorBidi"/>
          <w:sz w:val="24"/>
          <w:szCs w:val="24"/>
        </w:rPr>
        <w:t>&gt;  t</w:t>
      </w:r>
      <w:r w:rsidRPr="00753A3A">
        <w:rPr>
          <w:rFonts w:asciiTheme="majorBidi" w:hAnsiTheme="majorBidi" w:cstheme="majorBidi"/>
          <w:sz w:val="24"/>
          <w:szCs w:val="24"/>
          <w:vertAlign w:val="subscript"/>
        </w:rPr>
        <w:t xml:space="preserve">tabel </w:t>
      </w:r>
      <w:r w:rsidRPr="00753A3A">
        <w:rPr>
          <w:rFonts w:asciiTheme="majorBidi" w:hAnsiTheme="majorBidi" w:cstheme="majorBidi"/>
          <w:sz w:val="24"/>
          <w:szCs w:val="24"/>
        </w:rPr>
        <w:t xml:space="preserve"> 2,063 dengan nilai signifikansi sebesar 0,000 &lt; 0,05, sehingga dikatakan H</w:t>
      </w:r>
      <w:r w:rsidRPr="00753A3A">
        <w:rPr>
          <w:rFonts w:asciiTheme="majorBidi" w:hAnsiTheme="majorBidi" w:cstheme="majorBidi"/>
          <w:sz w:val="24"/>
          <w:szCs w:val="24"/>
          <w:vertAlign w:val="subscript"/>
        </w:rPr>
        <w:t xml:space="preserve">o </w:t>
      </w:r>
      <w:r w:rsidRPr="00753A3A">
        <w:rPr>
          <w:rFonts w:asciiTheme="majorBidi" w:hAnsiTheme="majorBidi" w:cstheme="majorBidi"/>
          <w:sz w:val="24"/>
          <w:szCs w:val="24"/>
        </w:rPr>
        <w:t>ditolak dan H</w:t>
      </w:r>
      <w:r w:rsidRPr="00753A3A">
        <w:rPr>
          <w:rFonts w:asciiTheme="majorBidi" w:hAnsiTheme="majorBidi" w:cstheme="majorBidi"/>
          <w:sz w:val="24"/>
          <w:szCs w:val="24"/>
          <w:vertAlign w:val="subscript"/>
        </w:rPr>
        <w:t xml:space="preserve">a </w:t>
      </w:r>
      <w:r w:rsidRPr="00753A3A">
        <w:rPr>
          <w:rFonts w:asciiTheme="majorBidi" w:hAnsiTheme="majorBidi" w:cstheme="majorBidi"/>
          <w:sz w:val="24"/>
          <w:szCs w:val="24"/>
        </w:rPr>
        <w:t>di terima maka dapat di artikan bahwa terdapat pengaruh persepsi harga terhadap volume penjualan UMKM di Kecamatan Konang.</w:t>
      </w:r>
    </w:p>
    <w:p w:rsidR="00F00A37" w:rsidRPr="00753A3A" w:rsidRDefault="00F00A37" w:rsidP="00A553BF">
      <w:pPr>
        <w:pStyle w:val="ListParagraph"/>
        <w:numPr>
          <w:ilvl w:val="0"/>
          <w:numId w:val="22"/>
        </w:numPr>
        <w:tabs>
          <w:tab w:val="left" w:pos="6804"/>
        </w:tabs>
        <w:spacing w:after="0" w:line="240" w:lineRule="auto"/>
        <w:ind w:left="567" w:hanging="567"/>
        <w:jc w:val="both"/>
        <w:rPr>
          <w:rFonts w:asciiTheme="majorBidi" w:hAnsiTheme="majorBidi" w:cstheme="majorBidi"/>
          <w:sz w:val="24"/>
          <w:szCs w:val="24"/>
        </w:rPr>
      </w:pPr>
      <w:r w:rsidRPr="00753A3A">
        <w:rPr>
          <w:rFonts w:asciiTheme="majorBidi" w:hAnsiTheme="majorBidi" w:cstheme="majorBidi"/>
          <w:sz w:val="24"/>
          <w:szCs w:val="24"/>
        </w:rPr>
        <w:t>Berdasarkan hasil uji t pada variabel aplikasi layanan (X3) di peroleh nilai t</w:t>
      </w:r>
      <w:r w:rsidRPr="00753A3A">
        <w:rPr>
          <w:rFonts w:asciiTheme="majorBidi" w:hAnsiTheme="majorBidi" w:cstheme="majorBidi"/>
          <w:sz w:val="24"/>
          <w:szCs w:val="24"/>
          <w:vertAlign w:val="subscript"/>
        </w:rPr>
        <w:t xml:space="preserve">hitung </w:t>
      </w:r>
      <w:r w:rsidRPr="00753A3A">
        <w:rPr>
          <w:rFonts w:asciiTheme="majorBidi" w:hAnsiTheme="majorBidi" w:cstheme="majorBidi"/>
          <w:sz w:val="24"/>
          <w:szCs w:val="24"/>
        </w:rPr>
        <w:t>sebesar</w:t>
      </w:r>
      <w:r w:rsidRPr="00753A3A">
        <w:rPr>
          <w:rFonts w:asciiTheme="majorBidi" w:eastAsia="Times New Roman" w:hAnsiTheme="majorBidi" w:cstheme="majorBidi"/>
          <w:color w:val="000000"/>
          <w:sz w:val="24"/>
          <w:szCs w:val="24"/>
        </w:rPr>
        <w:t xml:space="preserve">1.898 &lt; </w:t>
      </w:r>
      <w:r w:rsidRPr="00753A3A">
        <w:rPr>
          <w:rFonts w:asciiTheme="majorBidi" w:hAnsiTheme="majorBidi" w:cstheme="majorBidi"/>
          <w:sz w:val="24"/>
          <w:szCs w:val="24"/>
        </w:rPr>
        <w:t>t</w:t>
      </w:r>
      <w:r w:rsidRPr="00753A3A">
        <w:rPr>
          <w:rFonts w:asciiTheme="majorBidi" w:hAnsiTheme="majorBidi" w:cstheme="majorBidi"/>
          <w:sz w:val="24"/>
          <w:szCs w:val="24"/>
          <w:vertAlign w:val="subscript"/>
        </w:rPr>
        <w:t>tabel</w:t>
      </w:r>
      <w:r w:rsidRPr="00753A3A">
        <w:rPr>
          <w:rFonts w:asciiTheme="majorBidi" w:hAnsiTheme="majorBidi" w:cstheme="majorBidi"/>
          <w:sz w:val="24"/>
          <w:szCs w:val="24"/>
        </w:rPr>
        <w:t xml:space="preserve"> 2,063 dengan nilai signifikansi sebesar 0,</w:t>
      </w:r>
      <w:r w:rsidRPr="00753A3A">
        <w:rPr>
          <w:rFonts w:asciiTheme="majorBidi" w:eastAsia="Times New Roman" w:hAnsiTheme="majorBidi" w:cstheme="majorBidi"/>
          <w:color w:val="000000"/>
          <w:sz w:val="24"/>
          <w:szCs w:val="24"/>
        </w:rPr>
        <w:t xml:space="preserve">070 </w:t>
      </w:r>
      <w:r w:rsidRPr="00753A3A">
        <w:rPr>
          <w:rFonts w:asciiTheme="majorBidi" w:hAnsiTheme="majorBidi" w:cstheme="majorBidi"/>
          <w:sz w:val="24"/>
          <w:szCs w:val="24"/>
        </w:rPr>
        <w:t>&gt; 0,05, sehingga dikatakan H</w:t>
      </w:r>
      <w:r w:rsidRPr="00753A3A">
        <w:rPr>
          <w:rFonts w:asciiTheme="majorBidi" w:hAnsiTheme="majorBidi" w:cstheme="majorBidi"/>
          <w:sz w:val="24"/>
          <w:szCs w:val="24"/>
          <w:vertAlign w:val="subscript"/>
        </w:rPr>
        <w:t xml:space="preserve">o </w:t>
      </w:r>
      <w:r w:rsidRPr="00753A3A">
        <w:rPr>
          <w:rFonts w:asciiTheme="majorBidi" w:hAnsiTheme="majorBidi" w:cstheme="majorBidi"/>
          <w:sz w:val="24"/>
          <w:szCs w:val="24"/>
        </w:rPr>
        <w:t>diterima dan H</w:t>
      </w:r>
      <w:r w:rsidRPr="00753A3A">
        <w:rPr>
          <w:rFonts w:asciiTheme="majorBidi" w:hAnsiTheme="majorBidi" w:cstheme="majorBidi"/>
          <w:sz w:val="24"/>
          <w:szCs w:val="24"/>
          <w:vertAlign w:val="subscript"/>
        </w:rPr>
        <w:t xml:space="preserve">a </w:t>
      </w:r>
      <w:r w:rsidRPr="00753A3A">
        <w:rPr>
          <w:rFonts w:asciiTheme="majorBidi" w:hAnsiTheme="majorBidi" w:cstheme="majorBidi"/>
          <w:sz w:val="24"/>
          <w:szCs w:val="24"/>
        </w:rPr>
        <w:t xml:space="preserve">ditolak maka dapat di artikan bahwa tidak ada pengaruh aplikasi layanan terhadap volume penjualan UMKM di Kecamatan Konang.  </w:t>
      </w:r>
    </w:p>
    <w:p w:rsidR="00F00A37" w:rsidRPr="00753A3A" w:rsidRDefault="00F00A37" w:rsidP="00A553BF">
      <w:pPr>
        <w:pStyle w:val="ListParagraph"/>
        <w:numPr>
          <w:ilvl w:val="0"/>
          <w:numId w:val="22"/>
        </w:numPr>
        <w:tabs>
          <w:tab w:val="left" w:pos="6804"/>
        </w:tabs>
        <w:spacing w:after="0" w:line="240" w:lineRule="auto"/>
        <w:ind w:left="567" w:hanging="567"/>
        <w:jc w:val="both"/>
        <w:rPr>
          <w:rFonts w:asciiTheme="majorBidi" w:hAnsiTheme="majorBidi" w:cstheme="majorBidi"/>
          <w:sz w:val="24"/>
          <w:szCs w:val="24"/>
        </w:rPr>
      </w:pPr>
      <w:r w:rsidRPr="00753A3A">
        <w:rPr>
          <w:rFonts w:asciiTheme="majorBidi" w:hAnsiTheme="majorBidi" w:cstheme="majorBidi"/>
          <w:sz w:val="24"/>
          <w:szCs w:val="24"/>
        </w:rPr>
        <w:lastRenderedPageBreak/>
        <w:t xml:space="preserve">Berdasarkan hasil uji F menunjukkan bahwa nilai </w:t>
      </w:r>
      <w:proofErr w:type="gramStart"/>
      <w:r w:rsidRPr="00753A3A">
        <w:rPr>
          <w:rFonts w:asciiTheme="majorBidi" w:hAnsiTheme="majorBidi" w:cstheme="majorBidi"/>
          <w:sz w:val="24"/>
          <w:szCs w:val="24"/>
        </w:rPr>
        <w:t>F</w:t>
      </w:r>
      <w:r w:rsidRPr="00753A3A">
        <w:rPr>
          <w:rFonts w:asciiTheme="majorBidi" w:hAnsiTheme="majorBidi" w:cstheme="majorBidi"/>
          <w:sz w:val="24"/>
          <w:szCs w:val="24"/>
          <w:vertAlign w:val="subscript"/>
        </w:rPr>
        <w:t xml:space="preserve">hitung  </w:t>
      </w:r>
      <w:r w:rsidRPr="00753A3A">
        <w:rPr>
          <w:rFonts w:asciiTheme="majorBidi" w:hAnsiTheme="majorBidi" w:cstheme="majorBidi"/>
          <w:sz w:val="24"/>
          <w:szCs w:val="24"/>
        </w:rPr>
        <w:t>sebesar</w:t>
      </w:r>
      <w:proofErr w:type="gramEnd"/>
      <w:r w:rsidRPr="00753A3A">
        <w:rPr>
          <w:rFonts w:asciiTheme="majorBidi" w:hAnsiTheme="majorBidi" w:cstheme="majorBidi"/>
          <w:sz w:val="24"/>
          <w:szCs w:val="24"/>
        </w:rPr>
        <w:t xml:space="preserve"> </w:t>
      </w:r>
      <w:r w:rsidRPr="00753A3A">
        <w:rPr>
          <w:rFonts w:asciiTheme="majorBidi" w:eastAsia="Times New Roman" w:hAnsiTheme="majorBidi" w:cstheme="majorBidi"/>
          <w:color w:val="000000"/>
          <w:sz w:val="24"/>
          <w:szCs w:val="24"/>
        </w:rPr>
        <w:t xml:space="preserve">60.448 </w:t>
      </w:r>
      <w:r w:rsidRPr="00753A3A">
        <w:rPr>
          <w:rFonts w:asciiTheme="majorBidi" w:hAnsiTheme="majorBidi" w:cstheme="majorBidi"/>
          <w:sz w:val="24"/>
          <w:szCs w:val="24"/>
        </w:rPr>
        <w:t>dengan signifikansi 0,000. Maka signifikansi 0,000 &lt; 0</w:t>
      </w:r>
      <w:proofErr w:type="gramStart"/>
      <w:r w:rsidRPr="00753A3A">
        <w:rPr>
          <w:rFonts w:asciiTheme="majorBidi" w:hAnsiTheme="majorBidi" w:cstheme="majorBidi"/>
          <w:sz w:val="24"/>
          <w:szCs w:val="24"/>
        </w:rPr>
        <w:t>,05</w:t>
      </w:r>
      <w:proofErr w:type="gramEnd"/>
      <w:r w:rsidRPr="00753A3A">
        <w:rPr>
          <w:rFonts w:asciiTheme="majorBidi" w:hAnsiTheme="majorBidi" w:cstheme="majorBidi"/>
          <w:sz w:val="24"/>
          <w:szCs w:val="24"/>
        </w:rPr>
        <w:t xml:space="preserve"> dan F</w:t>
      </w:r>
      <w:r w:rsidRPr="00753A3A">
        <w:rPr>
          <w:rFonts w:asciiTheme="majorBidi" w:hAnsiTheme="majorBidi" w:cstheme="majorBidi"/>
          <w:sz w:val="24"/>
          <w:szCs w:val="24"/>
          <w:vertAlign w:val="subscript"/>
        </w:rPr>
        <w:t>hitung</w:t>
      </w:r>
      <w:r w:rsidRPr="00753A3A">
        <w:rPr>
          <w:rFonts w:asciiTheme="majorBidi" w:hAnsiTheme="majorBidi" w:cstheme="majorBidi"/>
          <w:sz w:val="24"/>
          <w:szCs w:val="24"/>
        </w:rPr>
        <w:t>&gt; F</w:t>
      </w:r>
      <w:r w:rsidRPr="00753A3A">
        <w:rPr>
          <w:rFonts w:asciiTheme="majorBidi" w:hAnsiTheme="majorBidi" w:cstheme="majorBidi"/>
          <w:sz w:val="24"/>
          <w:szCs w:val="24"/>
          <w:vertAlign w:val="subscript"/>
        </w:rPr>
        <w:t xml:space="preserve">tabel </w:t>
      </w:r>
      <w:r w:rsidRPr="00753A3A">
        <w:rPr>
          <w:rFonts w:asciiTheme="majorBidi" w:hAnsiTheme="majorBidi" w:cstheme="majorBidi"/>
          <w:sz w:val="24"/>
          <w:szCs w:val="24"/>
        </w:rPr>
        <w:t>sebesar 2,99. Sehingga dapat di simpulkan bahwa H</w:t>
      </w:r>
      <w:r w:rsidRPr="00753A3A">
        <w:rPr>
          <w:rFonts w:asciiTheme="majorBidi" w:hAnsiTheme="majorBidi" w:cstheme="majorBidi"/>
          <w:sz w:val="24"/>
          <w:szCs w:val="24"/>
          <w:vertAlign w:val="subscript"/>
        </w:rPr>
        <w:t xml:space="preserve">0 </w:t>
      </w:r>
      <w:r w:rsidRPr="00753A3A">
        <w:rPr>
          <w:rFonts w:asciiTheme="majorBidi" w:hAnsiTheme="majorBidi" w:cstheme="majorBidi"/>
          <w:sz w:val="24"/>
          <w:szCs w:val="24"/>
        </w:rPr>
        <w:t>ditolak dan H</w:t>
      </w:r>
      <w:r w:rsidRPr="00753A3A">
        <w:rPr>
          <w:rFonts w:asciiTheme="majorBidi" w:hAnsiTheme="majorBidi" w:cstheme="majorBidi"/>
          <w:sz w:val="24"/>
          <w:szCs w:val="24"/>
          <w:vertAlign w:val="subscript"/>
        </w:rPr>
        <w:t xml:space="preserve">a </w:t>
      </w:r>
      <w:r w:rsidRPr="00753A3A">
        <w:rPr>
          <w:rFonts w:asciiTheme="majorBidi" w:hAnsiTheme="majorBidi" w:cstheme="majorBidi"/>
          <w:sz w:val="24"/>
          <w:szCs w:val="24"/>
        </w:rPr>
        <w:t>di terima yang berarti bahwa terdapat pengaruh secara simultan antara variabel digital marketing. Persepsi harga, aplikasi layanan terhadap volume penjualan</w:t>
      </w:r>
    </w:p>
    <w:p w:rsidR="00E66448" w:rsidRPr="00753A3A" w:rsidRDefault="00F00A37" w:rsidP="00A553BF">
      <w:pPr>
        <w:spacing w:line="240" w:lineRule="auto"/>
        <w:jc w:val="both"/>
        <w:rPr>
          <w:rFonts w:asciiTheme="majorBidi" w:eastAsiaTheme="majorEastAsia" w:hAnsiTheme="majorBidi" w:cstheme="majorBidi"/>
          <w:b/>
          <w:bCs/>
          <w:sz w:val="24"/>
          <w:szCs w:val="24"/>
        </w:rPr>
      </w:pPr>
      <w:r w:rsidRPr="00753A3A">
        <w:rPr>
          <w:rFonts w:asciiTheme="majorBidi" w:eastAsiaTheme="majorEastAsia" w:hAnsiTheme="majorBidi" w:cstheme="majorBidi"/>
          <w:b/>
          <w:bCs/>
          <w:sz w:val="24"/>
          <w:szCs w:val="24"/>
        </w:rPr>
        <w:t>Saran</w:t>
      </w:r>
    </w:p>
    <w:p w:rsidR="00F00A37" w:rsidRPr="00753A3A" w:rsidRDefault="00F00A37" w:rsidP="00A553BF">
      <w:pPr>
        <w:pStyle w:val="ListParagraph"/>
        <w:numPr>
          <w:ilvl w:val="0"/>
          <w:numId w:val="23"/>
        </w:numPr>
        <w:tabs>
          <w:tab w:val="left" w:pos="6804"/>
        </w:tabs>
        <w:spacing w:after="0" w:line="240" w:lineRule="auto"/>
        <w:ind w:left="567" w:hanging="567"/>
        <w:jc w:val="both"/>
        <w:rPr>
          <w:rFonts w:asciiTheme="majorBidi" w:hAnsiTheme="majorBidi" w:cstheme="majorBidi"/>
          <w:bCs/>
          <w:sz w:val="24"/>
          <w:szCs w:val="24"/>
        </w:rPr>
      </w:pPr>
      <w:r w:rsidRPr="00753A3A">
        <w:rPr>
          <w:rFonts w:asciiTheme="majorBidi" w:hAnsiTheme="majorBidi" w:cstheme="majorBidi"/>
          <w:bCs/>
          <w:sz w:val="24"/>
          <w:szCs w:val="24"/>
        </w:rPr>
        <w:t>Pelaku UMKM di KecamatanKonang</w:t>
      </w:r>
    </w:p>
    <w:p w:rsidR="00F00A37" w:rsidRPr="00753A3A" w:rsidRDefault="00F00A37" w:rsidP="00A553BF">
      <w:pPr>
        <w:pStyle w:val="ListParagraph"/>
        <w:tabs>
          <w:tab w:val="left" w:pos="6804"/>
        </w:tabs>
        <w:spacing w:after="0" w:line="240" w:lineRule="auto"/>
        <w:ind w:left="567"/>
        <w:jc w:val="both"/>
        <w:rPr>
          <w:rFonts w:asciiTheme="majorBidi" w:hAnsiTheme="majorBidi" w:cstheme="majorBidi"/>
          <w:bCs/>
          <w:sz w:val="24"/>
          <w:szCs w:val="24"/>
        </w:rPr>
      </w:pPr>
      <w:r w:rsidRPr="00753A3A">
        <w:rPr>
          <w:rFonts w:asciiTheme="majorBidi" w:hAnsiTheme="majorBidi" w:cstheme="majorBidi"/>
          <w:bCs/>
          <w:sz w:val="24"/>
          <w:szCs w:val="24"/>
        </w:rPr>
        <w:t xml:space="preserve">Bagi pelaku UMKM harus memperhati </w:t>
      </w:r>
      <w:proofErr w:type="gramStart"/>
      <w:r w:rsidRPr="00753A3A">
        <w:rPr>
          <w:rFonts w:asciiTheme="majorBidi" w:hAnsiTheme="majorBidi" w:cstheme="majorBidi"/>
          <w:bCs/>
          <w:sz w:val="24"/>
          <w:szCs w:val="24"/>
        </w:rPr>
        <w:t>kan</w:t>
      </w:r>
      <w:proofErr w:type="gramEnd"/>
      <w:r w:rsidRPr="00753A3A">
        <w:rPr>
          <w:rFonts w:asciiTheme="majorBidi" w:hAnsiTheme="majorBidi" w:cstheme="majorBidi"/>
          <w:bCs/>
          <w:sz w:val="24"/>
          <w:szCs w:val="24"/>
        </w:rPr>
        <w:t xml:space="preserve"> digital marketing untuk meningkatkan banyaknya konsumen dengan persepsi harga yang di sesuaikan dengan kualitas yang di jual melalui media sosial agar pemjualan semakin meningkat.</w:t>
      </w:r>
    </w:p>
    <w:p w:rsidR="00F00A37" w:rsidRPr="00753A3A" w:rsidRDefault="00F00A37" w:rsidP="00A553BF">
      <w:pPr>
        <w:pStyle w:val="ListParagraph"/>
        <w:numPr>
          <w:ilvl w:val="0"/>
          <w:numId w:val="23"/>
        </w:numPr>
        <w:tabs>
          <w:tab w:val="left" w:pos="6804"/>
        </w:tabs>
        <w:spacing w:after="0" w:line="240" w:lineRule="auto"/>
        <w:ind w:left="567" w:hanging="567"/>
        <w:jc w:val="both"/>
        <w:rPr>
          <w:rFonts w:asciiTheme="majorBidi" w:hAnsiTheme="majorBidi" w:cstheme="majorBidi"/>
          <w:bCs/>
          <w:sz w:val="24"/>
          <w:szCs w:val="24"/>
        </w:rPr>
      </w:pPr>
      <w:r w:rsidRPr="00753A3A">
        <w:rPr>
          <w:rFonts w:asciiTheme="majorBidi" w:hAnsiTheme="majorBidi" w:cstheme="majorBidi"/>
          <w:bCs/>
          <w:sz w:val="24"/>
          <w:szCs w:val="24"/>
        </w:rPr>
        <w:t>Bagi peneliti</w:t>
      </w:r>
    </w:p>
    <w:p w:rsidR="00F00A37" w:rsidRPr="00753A3A" w:rsidRDefault="00F00A37" w:rsidP="00A553BF">
      <w:pPr>
        <w:pStyle w:val="ListParagraph"/>
        <w:tabs>
          <w:tab w:val="left" w:pos="6804"/>
        </w:tabs>
        <w:spacing w:after="0" w:line="240" w:lineRule="auto"/>
        <w:ind w:left="567"/>
        <w:jc w:val="both"/>
        <w:rPr>
          <w:rFonts w:asciiTheme="majorBidi" w:hAnsiTheme="majorBidi" w:cstheme="majorBidi"/>
          <w:bCs/>
          <w:sz w:val="24"/>
          <w:szCs w:val="24"/>
        </w:rPr>
      </w:pPr>
      <w:proofErr w:type="gramStart"/>
      <w:r w:rsidRPr="00753A3A">
        <w:rPr>
          <w:rFonts w:asciiTheme="majorBidi" w:hAnsiTheme="majorBidi" w:cstheme="majorBidi"/>
          <w:bCs/>
          <w:sz w:val="24"/>
          <w:szCs w:val="24"/>
        </w:rPr>
        <w:t>Bagi peneliti dapat memberikan wawasan serta pengalaman lebih luas seputar pengembangan UMKM dalam segi digital marketing, persepsi harga, dan aplikasi layanan untuk meningkatkan volume penjualan.</w:t>
      </w:r>
      <w:proofErr w:type="gramEnd"/>
    </w:p>
    <w:p w:rsidR="00F00A37" w:rsidRPr="00753A3A" w:rsidRDefault="00F00A37" w:rsidP="00A553BF">
      <w:pPr>
        <w:pStyle w:val="ListParagraph"/>
        <w:numPr>
          <w:ilvl w:val="0"/>
          <w:numId w:val="23"/>
        </w:numPr>
        <w:tabs>
          <w:tab w:val="left" w:pos="6804"/>
        </w:tabs>
        <w:spacing w:after="0" w:line="240" w:lineRule="auto"/>
        <w:ind w:left="567" w:hanging="567"/>
        <w:jc w:val="both"/>
        <w:rPr>
          <w:rFonts w:asciiTheme="majorBidi" w:hAnsiTheme="majorBidi" w:cstheme="majorBidi"/>
          <w:bCs/>
          <w:sz w:val="24"/>
          <w:szCs w:val="24"/>
        </w:rPr>
      </w:pPr>
      <w:r w:rsidRPr="00753A3A">
        <w:rPr>
          <w:rFonts w:asciiTheme="majorBidi" w:hAnsiTheme="majorBidi" w:cstheme="majorBidi"/>
          <w:bCs/>
          <w:sz w:val="24"/>
          <w:szCs w:val="24"/>
        </w:rPr>
        <w:t>Bagi peneliti selanjutnya</w:t>
      </w:r>
    </w:p>
    <w:p w:rsidR="00F00A37" w:rsidRPr="00753A3A" w:rsidRDefault="00F00A37" w:rsidP="00A553BF">
      <w:pPr>
        <w:pStyle w:val="ListParagraph"/>
        <w:tabs>
          <w:tab w:val="left" w:pos="6804"/>
        </w:tabs>
        <w:spacing w:after="0" w:line="240" w:lineRule="auto"/>
        <w:ind w:left="567" w:hanging="567"/>
        <w:jc w:val="both"/>
        <w:rPr>
          <w:rFonts w:asciiTheme="majorBidi" w:hAnsiTheme="majorBidi" w:cstheme="majorBidi"/>
          <w:bCs/>
          <w:sz w:val="24"/>
          <w:szCs w:val="24"/>
        </w:rPr>
      </w:pPr>
      <w:r w:rsidRPr="00753A3A">
        <w:rPr>
          <w:rFonts w:asciiTheme="majorBidi" w:hAnsiTheme="majorBidi" w:cstheme="majorBidi"/>
          <w:bCs/>
          <w:sz w:val="24"/>
          <w:szCs w:val="24"/>
        </w:rPr>
        <w:tab/>
        <w:t>Di harap peneliti ini dapat menjadi acuan dan refrensi sebagai pengembangan penelitiannya serta di harap mampu mengkaji dan melakukan tindak lanjut penelitian yang terkait dengan digital marketing, perspsi harga dan aplikasi layanan terhadap volume penjualan agar dapat memberikan sumbangan pemikiran yang lebih baik terutama dalam bidang volume penjualan</w:t>
      </w:r>
    </w:p>
    <w:p w:rsidR="00F00A37" w:rsidRPr="00753A3A" w:rsidRDefault="00F00A37" w:rsidP="00A553BF">
      <w:pPr>
        <w:spacing w:line="240" w:lineRule="auto"/>
        <w:jc w:val="both"/>
        <w:rPr>
          <w:rFonts w:asciiTheme="majorBidi" w:eastAsiaTheme="majorEastAsia" w:hAnsiTheme="majorBidi" w:cstheme="majorBidi"/>
          <w:b/>
          <w:bCs/>
          <w:sz w:val="24"/>
          <w:szCs w:val="24"/>
        </w:rPr>
      </w:pPr>
      <w:r w:rsidRPr="00753A3A">
        <w:rPr>
          <w:rFonts w:asciiTheme="majorBidi" w:eastAsiaTheme="majorEastAsia" w:hAnsiTheme="majorBidi" w:cstheme="majorBidi"/>
          <w:b/>
          <w:bCs/>
          <w:sz w:val="24"/>
          <w:szCs w:val="24"/>
        </w:rPr>
        <w:t>DAFTAR PUSTAKA</w:t>
      </w:r>
    </w:p>
    <w:p w:rsidR="00F00A37" w:rsidRPr="00753A3A" w:rsidRDefault="00F00A37" w:rsidP="00A553BF">
      <w:pPr>
        <w:tabs>
          <w:tab w:val="left" w:pos="6804"/>
        </w:tabs>
        <w:spacing w:after="0" w:line="240" w:lineRule="auto"/>
        <w:ind w:left="900" w:hanging="900"/>
        <w:jc w:val="both"/>
        <w:rPr>
          <w:rFonts w:asciiTheme="majorBidi" w:hAnsiTheme="majorBidi" w:cstheme="majorBidi"/>
          <w:bCs/>
          <w:sz w:val="24"/>
          <w:szCs w:val="24"/>
        </w:rPr>
      </w:pPr>
      <w:proofErr w:type="gramStart"/>
      <w:r w:rsidRPr="00753A3A">
        <w:rPr>
          <w:rFonts w:asciiTheme="majorBidi" w:hAnsiTheme="majorBidi" w:cstheme="majorBidi"/>
          <w:sz w:val="24"/>
          <w:szCs w:val="24"/>
        </w:rPr>
        <w:t>Andi.</w:t>
      </w:r>
      <w:proofErr w:type="gramEnd"/>
      <w:r w:rsidRPr="00753A3A">
        <w:rPr>
          <w:rFonts w:asciiTheme="majorBidi" w:hAnsiTheme="majorBidi" w:cstheme="majorBidi"/>
          <w:sz w:val="24"/>
          <w:szCs w:val="24"/>
        </w:rPr>
        <w:t xml:space="preserve"> Utomo, Bambang Budi, dan Dida, Aulia. </w:t>
      </w:r>
      <w:proofErr w:type="gramStart"/>
      <w:r w:rsidRPr="00753A3A">
        <w:rPr>
          <w:rFonts w:asciiTheme="majorBidi" w:hAnsiTheme="majorBidi" w:cstheme="majorBidi"/>
          <w:sz w:val="24"/>
          <w:szCs w:val="24"/>
        </w:rPr>
        <w:t>(2014).</w:t>
      </w:r>
      <w:r w:rsidRPr="00753A3A">
        <w:rPr>
          <w:rFonts w:asciiTheme="majorBidi" w:hAnsiTheme="majorBidi" w:cstheme="majorBidi"/>
          <w:i/>
          <w:sz w:val="24"/>
          <w:szCs w:val="24"/>
        </w:rPr>
        <w:t>Faktor yang Mempengaruhi Volume Penjualan (studianalitik marketing mix dealer CV.fortunajaya motor).</w:t>
      </w:r>
      <w:r w:rsidRPr="00753A3A">
        <w:rPr>
          <w:rFonts w:asciiTheme="majorBidi" w:hAnsiTheme="majorBidi" w:cstheme="majorBidi"/>
          <w:sz w:val="24"/>
          <w:szCs w:val="24"/>
        </w:rPr>
        <w:t>Jurnal Program Studi Pendidikan Ekonomi FKIP Untan.</w:t>
      </w:r>
      <w:proofErr w:type="gramEnd"/>
      <w:r w:rsidRPr="00753A3A">
        <w:rPr>
          <w:rFonts w:asciiTheme="majorBidi" w:hAnsiTheme="majorBidi" w:cstheme="majorBidi"/>
          <w:sz w:val="24"/>
          <w:szCs w:val="24"/>
        </w:rPr>
        <w:t xml:space="preserve"> Email: noviantoericsilvester@yahoo.com Wibowo.</w:t>
      </w:r>
    </w:p>
    <w:p w:rsidR="00F00A37" w:rsidRPr="00753A3A" w:rsidRDefault="00F00A37" w:rsidP="00A553BF">
      <w:pPr>
        <w:tabs>
          <w:tab w:val="left" w:pos="6804"/>
        </w:tabs>
        <w:spacing w:after="0" w:line="240" w:lineRule="auto"/>
        <w:jc w:val="both"/>
        <w:rPr>
          <w:rFonts w:asciiTheme="majorBidi" w:hAnsiTheme="majorBidi" w:cstheme="majorBidi"/>
          <w:bCs/>
          <w:sz w:val="24"/>
          <w:szCs w:val="24"/>
        </w:rPr>
      </w:pPr>
      <w:r w:rsidRPr="00753A3A">
        <w:rPr>
          <w:rFonts w:asciiTheme="majorBidi" w:hAnsiTheme="majorBidi" w:cstheme="majorBidi"/>
          <w:bCs/>
          <w:sz w:val="24"/>
          <w:szCs w:val="24"/>
        </w:rPr>
        <w:t>Badudu-zein</w:t>
      </w:r>
      <w:proofErr w:type="gramStart"/>
      <w:r w:rsidRPr="00753A3A">
        <w:rPr>
          <w:rFonts w:asciiTheme="majorBidi" w:hAnsiTheme="majorBidi" w:cstheme="majorBidi"/>
          <w:bCs/>
          <w:color w:val="000000" w:themeColor="text1"/>
          <w:sz w:val="24"/>
          <w:szCs w:val="24"/>
        </w:rPr>
        <w:t>.(</w:t>
      </w:r>
      <w:proofErr w:type="gramEnd"/>
      <w:r w:rsidRPr="00753A3A">
        <w:rPr>
          <w:rFonts w:asciiTheme="majorBidi" w:hAnsiTheme="majorBidi" w:cstheme="majorBidi"/>
          <w:bCs/>
          <w:color w:val="000000" w:themeColor="text1"/>
          <w:sz w:val="24"/>
          <w:szCs w:val="24"/>
        </w:rPr>
        <w:t>2001)</w:t>
      </w:r>
      <w:r w:rsidRPr="00753A3A">
        <w:rPr>
          <w:rFonts w:asciiTheme="majorBidi" w:hAnsiTheme="majorBidi" w:cstheme="majorBidi"/>
          <w:bCs/>
          <w:sz w:val="24"/>
          <w:szCs w:val="24"/>
        </w:rPr>
        <w:t>KamusUmumBahasi Indonesia Jakarta:BalaiPustak.</w:t>
      </w:r>
    </w:p>
    <w:p w:rsidR="00F00A37" w:rsidRPr="00753A3A" w:rsidRDefault="00F00A37" w:rsidP="00A553BF">
      <w:pPr>
        <w:tabs>
          <w:tab w:val="left" w:pos="6804"/>
        </w:tabs>
        <w:spacing w:after="0" w:line="240" w:lineRule="auto"/>
        <w:jc w:val="both"/>
        <w:rPr>
          <w:rFonts w:asciiTheme="majorBidi" w:hAnsiTheme="majorBidi" w:cstheme="majorBidi"/>
          <w:bCs/>
          <w:sz w:val="24"/>
          <w:szCs w:val="24"/>
        </w:rPr>
      </w:pPr>
      <w:proofErr w:type="gramStart"/>
      <w:r w:rsidRPr="00753A3A">
        <w:rPr>
          <w:rFonts w:asciiTheme="majorBidi" w:hAnsiTheme="majorBidi" w:cstheme="majorBidi"/>
          <w:sz w:val="24"/>
          <w:szCs w:val="24"/>
        </w:rPr>
        <w:t>Fandi.</w:t>
      </w:r>
      <w:proofErr w:type="gramEnd"/>
      <w:r w:rsidRPr="00753A3A">
        <w:rPr>
          <w:rFonts w:asciiTheme="majorBidi" w:hAnsiTheme="majorBidi" w:cstheme="majorBidi"/>
          <w:sz w:val="24"/>
          <w:szCs w:val="24"/>
        </w:rPr>
        <w:t xml:space="preserve"> (2019).</w:t>
      </w:r>
      <w:r w:rsidRPr="00753A3A">
        <w:rPr>
          <w:rFonts w:asciiTheme="majorBidi" w:hAnsiTheme="majorBidi" w:cstheme="majorBidi"/>
          <w:i/>
          <w:sz w:val="24"/>
          <w:szCs w:val="24"/>
        </w:rPr>
        <w:t>Strategi Pemasaran Prinsip&amp;Penerapan</w:t>
      </w:r>
      <w:r w:rsidRPr="00753A3A">
        <w:rPr>
          <w:rFonts w:asciiTheme="majorBidi" w:hAnsiTheme="majorBidi" w:cstheme="majorBidi"/>
          <w:sz w:val="24"/>
          <w:szCs w:val="24"/>
        </w:rPr>
        <w:t>.Yogjakarta</w:t>
      </w:r>
    </w:p>
    <w:p w:rsidR="00F00A37" w:rsidRPr="00753A3A" w:rsidRDefault="00F00A37" w:rsidP="00A553BF">
      <w:pPr>
        <w:spacing w:after="0" w:line="240" w:lineRule="auto"/>
        <w:ind w:left="851" w:hanging="851"/>
        <w:jc w:val="both"/>
        <w:rPr>
          <w:rFonts w:asciiTheme="majorBidi" w:hAnsiTheme="majorBidi" w:cstheme="majorBidi"/>
          <w:bCs/>
          <w:sz w:val="24"/>
          <w:szCs w:val="24"/>
        </w:rPr>
      </w:pPr>
      <w:r w:rsidRPr="00753A3A">
        <w:rPr>
          <w:rFonts w:asciiTheme="majorBidi" w:hAnsiTheme="majorBidi" w:cstheme="majorBidi"/>
          <w:bCs/>
          <w:sz w:val="24"/>
          <w:szCs w:val="24"/>
        </w:rPr>
        <w:t xml:space="preserve">Gerdini, GestianiDwi. (2017). </w:t>
      </w:r>
      <w:r w:rsidRPr="00753A3A">
        <w:rPr>
          <w:rFonts w:asciiTheme="majorBidi" w:hAnsiTheme="majorBidi" w:cstheme="majorBidi"/>
          <w:bCs/>
          <w:i/>
          <w:color w:val="000000" w:themeColor="text1"/>
          <w:sz w:val="24"/>
          <w:szCs w:val="24"/>
        </w:rPr>
        <w:t xml:space="preserve">Pengaruhkualitaspelayanan dan perspsi haraga terhadap kepuasan konsumen dalam meningkatkan penjualan tiket jurusan (medan-rantauprapat) ekonomi dan bisnis Universitas </w:t>
      </w:r>
      <w:proofErr w:type="gramStart"/>
      <w:r w:rsidRPr="00753A3A">
        <w:rPr>
          <w:rFonts w:asciiTheme="majorBidi" w:hAnsiTheme="majorBidi" w:cstheme="majorBidi"/>
          <w:bCs/>
          <w:i/>
          <w:color w:val="000000" w:themeColor="text1"/>
          <w:sz w:val="24"/>
          <w:szCs w:val="24"/>
        </w:rPr>
        <w:t>medan</w:t>
      </w:r>
      <w:proofErr w:type="gramEnd"/>
      <w:r w:rsidRPr="00753A3A">
        <w:rPr>
          <w:rFonts w:asciiTheme="majorBidi" w:hAnsiTheme="majorBidi" w:cstheme="majorBidi"/>
          <w:bCs/>
          <w:i/>
          <w:color w:val="000000" w:themeColor="text1"/>
          <w:sz w:val="24"/>
          <w:szCs w:val="24"/>
        </w:rPr>
        <w:t xml:space="preserve"> area meda</w:t>
      </w:r>
      <w:r w:rsidRPr="00753A3A">
        <w:rPr>
          <w:rFonts w:asciiTheme="majorBidi" w:hAnsiTheme="majorBidi" w:cstheme="majorBidi"/>
          <w:bCs/>
          <w:i/>
          <w:sz w:val="24"/>
          <w:szCs w:val="24"/>
        </w:rPr>
        <w:t>.</w:t>
      </w:r>
    </w:p>
    <w:p w:rsidR="00F00A37" w:rsidRPr="00753A3A" w:rsidRDefault="00F00A37" w:rsidP="00A553BF">
      <w:pPr>
        <w:spacing w:after="0" w:line="240" w:lineRule="auto"/>
        <w:jc w:val="both"/>
        <w:rPr>
          <w:rFonts w:asciiTheme="majorBidi" w:hAnsiTheme="majorBidi" w:cstheme="majorBidi"/>
          <w:sz w:val="24"/>
          <w:szCs w:val="24"/>
        </w:rPr>
      </w:pPr>
      <w:r w:rsidRPr="00753A3A">
        <w:rPr>
          <w:rFonts w:asciiTheme="majorBidi" w:hAnsiTheme="majorBidi" w:cstheme="majorBidi"/>
          <w:sz w:val="24"/>
          <w:szCs w:val="24"/>
        </w:rPr>
        <w:t>Ghozali, Imam</w:t>
      </w:r>
      <w:proofErr w:type="gramStart"/>
      <w:r w:rsidRPr="00753A3A">
        <w:rPr>
          <w:rFonts w:asciiTheme="majorBidi" w:hAnsiTheme="majorBidi" w:cstheme="majorBidi"/>
          <w:sz w:val="24"/>
          <w:szCs w:val="24"/>
        </w:rPr>
        <w:t>.(</w:t>
      </w:r>
      <w:proofErr w:type="gramEnd"/>
      <w:r w:rsidRPr="00753A3A">
        <w:rPr>
          <w:rFonts w:asciiTheme="majorBidi" w:hAnsiTheme="majorBidi" w:cstheme="majorBidi"/>
          <w:sz w:val="24"/>
          <w:szCs w:val="24"/>
        </w:rPr>
        <w:t xml:space="preserve">2016). </w:t>
      </w:r>
      <w:r w:rsidRPr="00753A3A">
        <w:rPr>
          <w:rFonts w:asciiTheme="majorBidi" w:hAnsiTheme="majorBidi" w:cstheme="majorBidi"/>
          <w:i/>
          <w:sz w:val="24"/>
          <w:szCs w:val="24"/>
        </w:rPr>
        <w:t>Aplikasianalisismultiyariatedenganproram SPSS</w:t>
      </w:r>
      <w:r w:rsidRPr="00753A3A">
        <w:rPr>
          <w:rFonts w:asciiTheme="majorBidi" w:hAnsiTheme="majorBidi" w:cstheme="majorBidi"/>
          <w:sz w:val="24"/>
          <w:szCs w:val="24"/>
        </w:rPr>
        <w:t xml:space="preserve"> 23 Edisi</w:t>
      </w:r>
    </w:p>
    <w:p w:rsidR="00F00A37" w:rsidRPr="00753A3A" w:rsidRDefault="00F00A37" w:rsidP="00A553BF">
      <w:pPr>
        <w:spacing w:after="0" w:line="240" w:lineRule="auto"/>
        <w:jc w:val="both"/>
        <w:rPr>
          <w:rFonts w:asciiTheme="majorBidi" w:hAnsiTheme="majorBidi" w:cstheme="majorBidi"/>
          <w:sz w:val="24"/>
          <w:szCs w:val="24"/>
        </w:rPr>
      </w:pPr>
      <w:r w:rsidRPr="00753A3A">
        <w:rPr>
          <w:rFonts w:asciiTheme="majorBidi" w:hAnsiTheme="majorBidi" w:cstheme="majorBidi"/>
          <w:sz w:val="24"/>
          <w:szCs w:val="24"/>
        </w:rPr>
        <w:t>Hasan, Ali</w:t>
      </w:r>
      <w:proofErr w:type="gramStart"/>
      <w:r w:rsidRPr="00753A3A">
        <w:rPr>
          <w:rFonts w:asciiTheme="majorBidi" w:hAnsiTheme="majorBidi" w:cstheme="majorBidi"/>
          <w:sz w:val="24"/>
          <w:szCs w:val="24"/>
        </w:rPr>
        <w:t>.(</w:t>
      </w:r>
      <w:proofErr w:type="gramEnd"/>
      <w:r w:rsidRPr="00753A3A">
        <w:rPr>
          <w:rFonts w:asciiTheme="majorBidi" w:hAnsiTheme="majorBidi" w:cstheme="majorBidi"/>
          <w:sz w:val="24"/>
          <w:szCs w:val="24"/>
        </w:rPr>
        <w:t>2013).</w:t>
      </w:r>
      <w:r w:rsidRPr="00753A3A">
        <w:rPr>
          <w:rFonts w:asciiTheme="majorBidi" w:hAnsiTheme="majorBidi" w:cstheme="majorBidi"/>
          <w:i/>
          <w:sz w:val="24"/>
          <w:szCs w:val="24"/>
        </w:rPr>
        <w:t>Marketing dan kasus-kasuspilihan. Yogjakarta</w:t>
      </w:r>
      <w:r w:rsidRPr="00753A3A">
        <w:rPr>
          <w:rFonts w:asciiTheme="majorBidi" w:hAnsiTheme="majorBidi" w:cstheme="majorBidi"/>
          <w:sz w:val="24"/>
          <w:szCs w:val="24"/>
        </w:rPr>
        <w:t>: CAPS</w:t>
      </w:r>
    </w:p>
    <w:p w:rsidR="00F00A37" w:rsidRPr="00753A3A" w:rsidRDefault="00F00A37" w:rsidP="00A553BF">
      <w:pPr>
        <w:spacing w:after="0" w:line="240" w:lineRule="auto"/>
        <w:ind w:left="851" w:hanging="851"/>
        <w:jc w:val="both"/>
        <w:rPr>
          <w:rFonts w:asciiTheme="majorBidi" w:hAnsiTheme="majorBidi" w:cstheme="majorBidi"/>
          <w:sz w:val="24"/>
          <w:szCs w:val="24"/>
        </w:rPr>
      </w:pPr>
      <w:r w:rsidRPr="00753A3A">
        <w:rPr>
          <w:rFonts w:asciiTheme="majorBidi" w:hAnsiTheme="majorBidi" w:cstheme="majorBidi"/>
          <w:sz w:val="24"/>
          <w:szCs w:val="24"/>
        </w:rPr>
        <w:t>Irvianti, Ganis. (2010).</w:t>
      </w:r>
      <w:r w:rsidRPr="00753A3A">
        <w:rPr>
          <w:rFonts w:asciiTheme="majorBidi" w:hAnsiTheme="majorBidi" w:cstheme="majorBidi"/>
          <w:i/>
          <w:sz w:val="24"/>
          <w:szCs w:val="24"/>
        </w:rPr>
        <w:t xml:space="preserve">Analisitarifpengiriman </w:t>
      </w:r>
      <w:proofErr w:type="gramStart"/>
      <w:r w:rsidRPr="00753A3A">
        <w:rPr>
          <w:rFonts w:asciiTheme="majorBidi" w:hAnsiTheme="majorBidi" w:cstheme="majorBidi"/>
          <w:i/>
          <w:sz w:val="24"/>
          <w:szCs w:val="24"/>
        </w:rPr>
        <w:t>bang</w:t>
      </w:r>
      <w:proofErr w:type="gramEnd"/>
      <w:r w:rsidRPr="00753A3A">
        <w:rPr>
          <w:rFonts w:asciiTheme="majorBidi" w:hAnsiTheme="majorBidi" w:cstheme="majorBidi"/>
          <w:i/>
          <w:sz w:val="24"/>
          <w:szCs w:val="24"/>
        </w:rPr>
        <w:t xml:space="preserve"> dan volume penjualan pada pt. Tiki jalurnugrahaekakurir (Jne Express) cabang solo tugasakhir</w:t>
      </w:r>
      <w:r w:rsidRPr="00753A3A">
        <w:rPr>
          <w:rFonts w:asciiTheme="majorBidi" w:hAnsiTheme="majorBidi" w:cstheme="majorBidi"/>
          <w:sz w:val="24"/>
          <w:szCs w:val="24"/>
        </w:rPr>
        <w:t xml:space="preserve">. </w:t>
      </w:r>
      <w:proofErr w:type="gramStart"/>
      <w:r w:rsidRPr="00753A3A">
        <w:rPr>
          <w:rFonts w:asciiTheme="majorBidi" w:hAnsiTheme="majorBidi" w:cstheme="majorBidi"/>
          <w:sz w:val="24"/>
          <w:szCs w:val="24"/>
        </w:rPr>
        <w:t>Program studi di plomat III Fakultas Ekonomi Universi\tasSebelasMaret, Surakarta.</w:t>
      </w:r>
      <w:proofErr w:type="gramEnd"/>
      <w:r w:rsidRPr="00753A3A">
        <w:rPr>
          <w:rFonts w:asciiTheme="majorBidi" w:hAnsiTheme="majorBidi" w:cstheme="majorBidi"/>
          <w:sz w:val="24"/>
          <w:szCs w:val="24"/>
        </w:rPr>
        <w:t xml:space="preserve"> </w:t>
      </w:r>
    </w:p>
    <w:p w:rsidR="00F00A37" w:rsidRPr="00753A3A" w:rsidRDefault="00F00A37" w:rsidP="00A553BF">
      <w:pPr>
        <w:spacing w:after="0" w:line="240" w:lineRule="auto"/>
        <w:ind w:left="851" w:hanging="851"/>
        <w:jc w:val="both"/>
        <w:rPr>
          <w:rFonts w:asciiTheme="majorBidi" w:hAnsiTheme="majorBidi" w:cstheme="majorBidi"/>
          <w:sz w:val="24"/>
          <w:szCs w:val="24"/>
        </w:rPr>
      </w:pPr>
      <w:r w:rsidRPr="00753A3A">
        <w:rPr>
          <w:rFonts w:asciiTheme="majorBidi" w:hAnsiTheme="majorBidi" w:cstheme="majorBidi"/>
          <w:sz w:val="24"/>
          <w:szCs w:val="24"/>
        </w:rPr>
        <w:t xml:space="preserve">Kim, E. Y. (2004). </w:t>
      </w:r>
      <w:proofErr w:type="gramStart"/>
      <w:r w:rsidRPr="00753A3A">
        <w:rPr>
          <w:rFonts w:asciiTheme="majorBidi" w:hAnsiTheme="majorBidi" w:cstheme="majorBidi"/>
          <w:i/>
          <w:sz w:val="24"/>
          <w:szCs w:val="24"/>
        </w:rPr>
        <w:t>Predicting Online Purchase Intentions for Clothing Products</w:t>
      </w:r>
      <w:r w:rsidRPr="00753A3A">
        <w:rPr>
          <w:rFonts w:asciiTheme="majorBidi" w:hAnsiTheme="majorBidi" w:cstheme="majorBidi"/>
          <w:sz w:val="24"/>
          <w:szCs w:val="24"/>
        </w:rPr>
        <w:t>.</w:t>
      </w:r>
      <w:proofErr w:type="gramEnd"/>
      <w:r w:rsidRPr="00753A3A">
        <w:rPr>
          <w:rFonts w:asciiTheme="majorBidi" w:hAnsiTheme="majorBidi" w:cstheme="majorBidi"/>
          <w:sz w:val="24"/>
          <w:szCs w:val="24"/>
        </w:rPr>
        <w:t xml:space="preserve"> 883-897 </w:t>
      </w:r>
    </w:p>
    <w:p w:rsidR="00F00A37" w:rsidRPr="00753A3A" w:rsidRDefault="00F00A37" w:rsidP="00A553BF">
      <w:pPr>
        <w:tabs>
          <w:tab w:val="left" w:pos="6804"/>
        </w:tabs>
        <w:spacing w:after="0" w:line="240" w:lineRule="auto"/>
        <w:ind w:left="851" w:hanging="851"/>
        <w:jc w:val="both"/>
        <w:rPr>
          <w:rFonts w:asciiTheme="majorBidi" w:hAnsiTheme="majorBidi" w:cstheme="majorBidi"/>
          <w:sz w:val="24"/>
          <w:szCs w:val="24"/>
        </w:rPr>
      </w:pPr>
      <w:r w:rsidRPr="00753A3A">
        <w:rPr>
          <w:rFonts w:asciiTheme="majorBidi" w:hAnsiTheme="majorBidi" w:cstheme="majorBidi"/>
          <w:sz w:val="24"/>
          <w:szCs w:val="24"/>
        </w:rPr>
        <w:t xml:space="preserve">Ni Nyoman, dan Dodi, Kadek. </w:t>
      </w:r>
      <w:proofErr w:type="gramStart"/>
      <w:r w:rsidRPr="00753A3A">
        <w:rPr>
          <w:rFonts w:asciiTheme="majorBidi" w:hAnsiTheme="majorBidi" w:cstheme="majorBidi"/>
          <w:sz w:val="24"/>
          <w:szCs w:val="24"/>
        </w:rPr>
        <w:t xml:space="preserve">(2015). </w:t>
      </w:r>
      <w:r w:rsidRPr="00753A3A">
        <w:rPr>
          <w:rFonts w:asciiTheme="majorBidi" w:hAnsiTheme="majorBidi" w:cstheme="majorBidi"/>
          <w:i/>
          <w:sz w:val="24"/>
          <w:szCs w:val="24"/>
        </w:rPr>
        <w:t>Pengaruh biaya promosi dan biaya distribusi terhadap volume Penjualan pada UD ata Jati Mebel</w:t>
      </w:r>
      <w:r w:rsidRPr="00753A3A">
        <w:rPr>
          <w:rFonts w:asciiTheme="majorBidi" w:hAnsiTheme="majorBidi" w:cstheme="majorBidi"/>
          <w:sz w:val="24"/>
          <w:szCs w:val="24"/>
        </w:rPr>
        <w:t>.</w:t>
      </w:r>
      <w:proofErr w:type="gramEnd"/>
      <w:r w:rsidRPr="00753A3A">
        <w:rPr>
          <w:rFonts w:asciiTheme="majorBidi" w:hAnsiTheme="majorBidi" w:cstheme="majorBidi"/>
          <w:sz w:val="24"/>
          <w:szCs w:val="24"/>
        </w:rPr>
        <w:t xml:space="preserve"> E.Journal Bisma Universitas Ganesha Jurusan Manajemen (Volume 3</w:t>
      </w:r>
    </w:p>
    <w:p w:rsidR="00F00A37" w:rsidRPr="00753A3A" w:rsidRDefault="00F00A37" w:rsidP="00A553BF">
      <w:pPr>
        <w:tabs>
          <w:tab w:val="left" w:pos="6804"/>
        </w:tabs>
        <w:spacing w:after="0" w:line="240" w:lineRule="auto"/>
        <w:ind w:left="810" w:hanging="810"/>
        <w:jc w:val="both"/>
        <w:rPr>
          <w:rFonts w:asciiTheme="majorBidi" w:hAnsiTheme="majorBidi" w:cstheme="majorBidi"/>
          <w:sz w:val="24"/>
          <w:szCs w:val="24"/>
        </w:rPr>
      </w:pPr>
      <w:r w:rsidRPr="00753A3A">
        <w:rPr>
          <w:rFonts w:asciiTheme="majorBidi" w:hAnsiTheme="majorBidi" w:cstheme="majorBidi"/>
          <w:sz w:val="24"/>
          <w:szCs w:val="24"/>
        </w:rPr>
        <w:t xml:space="preserve">Noor, Juliansyah. </w:t>
      </w:r>
      <w:proofErr w:type="gramStart"/>
      <w:r w:rsidRPr="00753A3A">
        <w:rPr>
          <w:rFonts w:asciiTheme="majorBidi" w:hAnsiTheme="majorBidi" w:cstheme="majorBidi"/>
          <w:sz w:val="24"/>
          <w:szCs w:val="24"/>
        </w:rPr>
        <w:t xml:space="preserve">(2014). </w:t>
      </w:r>
      <w:r w:rsidRPr="00753A3A">
        <w:rPr>
          <w:rFonts w:asciiTheme="majorBidi" w:hAnsiTheme="majorBidi" w:cstheme="majorBidi"/>
          <w:i/>
          <w:sz w:val="24"/>
          <w:szCs w:val="24"/>
        </w:rPr>
        <w:t>Analisis Data Penelitian Ekonomi dan Manajemen</w:t>
      </w:r>
      <w:r w:rsidRPr="00753A3A">
        <w:rPr>
          <w:rFonts w:asciiTheme="majorBidi" w:hAnsiTheme="majorBidi" w:cstheme="majorBidi"/>
          <w:sz w:val="24"/>
          <w:szCs w:val="24"/>
        </w:rPr>
        <w:t>.</w:t>
      </w:r>
      <w:proofErr w:type="gramEnd"/>
      <w:r w:rsidRPr="00753A3A">
        <w:rPr>
          <w:rFonts w:asciiTheme="majorBidi" w:hAnsiTheme="majorBidi" w:cstheme="majorBidi"/>
          <w:sz w:val="24"/>
          <w:szCs w:val="24"/>
        </w:rPr>
        <w:t xml:space="preserve"> Jakarta: Grasindo.</w:t>
      </w:r>
    </w:p>
    <w:p w:rsidR="00F00A37" w:rsidRPr="00753A3A" w:rsidRDefault="00F00A37" w:rsidP="00A553BF">
      <w:pPr>
        <w:tabs>
          <w:tab w:val="left" w:pos="6804"/>
        </w:tabs>
        <w:spacing w:after="0" w:line="240" w:lineRule="auto"/>
        <w:ind w:left="851" w:hanging="851"/>
        <w:jc w:val="both"/>
        <w:rPr>
          <w:rFonts w:asciiTheme="majorBidi" w:hAnsiTheme="majorBidi" w:cstheme="majorBidi"/>
          <w:sz w:val="24"/>
          <w:szCs w:val="24"/>
        </w:rPr>
      </w:pPr>
      <w:r w:rsidRPr="00753A3A">
        <w:rPr>
          <w:rFonts w:asciiTheme="majorBidi" w:hAnsiTheme="majorBidi" w:cstheme="majorBidi"/>
          <w:sz w:val="24"/>
          <w:szCs w:val="24"/>
        </w:rPr>
        <w:t xml:space="preserve">Pradiani, Theresia, (2017). </w:t>
      </w:r>
      <w:proofErr w:type="gramStart"/>
      <w:r w:rsidRPr="00753A3A">
        <w:rPr>
          <w:rFonts w:asciiTheme="majorBidi" w:hAnsiTheme="majorBidi" w:cstheme="majorBidi"/>
          <w:i/>
          <w:sz w:val="24"/>
          <w:szCs w:val="24"/>
        </w:rPr>
        <w:t>Pengaru hsistem Pemasaran Digital Marketing terhadap Peningkatan Volume Penjualan Hasil Industri Rumahan.</w:t>
      </w:r>
      <w:proofErr w:type="gramEnd"/>
      <w:r w:rsidRPr="00753A3A">
        <w:rPr>
          <w:rFonts w:asciiTheme="majorBidi" w:hAnsiTheme="majorBidi" w:cstheme="majorBidi"/>
          <w:i/>
          <w:sz w:val="24"/>
          <w:szCs w:val="24"/>
        </w:rPr>
        <w:t xml:space="preserve"> Jibeka Volume</w:t>
      </w:r>
      <w:r w:rsidRPr="00753A3A">
        <w:rPr>
          <w:rFonts w:asciiTheme="majorBidi" w:hAnsiTheme="majorBidi" w:cstheme="majorBidi"/>
          <w:sz w:val="24"/>
          <w:szCs w:val="24"/>
        </w:rPr>
        <w:t xml:space="preserve">. </w:t>
      </w:r>
      <w:proofErr w:type="gramStart"/>
      <w:r w:rsidRPr="00753A3A">
        <w:rPr>
          <w:rFonts w:asciiTheme="majorBidi" w:hAnsiTheme="majorBidi" w:cstheme="majorBidi"/>
          <w:sz w:val="24"/>
          <w:szCs w:val="24"/>
        </w:rPr>
        <w:t>11 Nomor 2 Februari 2017.</w:t>
      </w:r>
      <w:proofErr w:type="gramEnd"/>
      <w:r w:rsidRPr="00753A3A">
        <w:rPr>
          <w:rFonts w:asciiTheme="majorBidi" w:hAnsiTheme="majorBidi" w:cstheme="majorBidi"/>
          <w:sz w:val="24"/>
          <w:szCs w:val="24"/>
        </w:rPr>
        <w:t xml:space="preserve"> 46-53</w:t>
      </w:r>
    </w:p>
    <w:p w:rsidR="00F00A37" w:rsidRPr="00753A3A" w:rsidRDefault="00F00A37" w:rsidP="00A553BF">
      <w:pPr>
        <w:tabs>
          <w:tab w:val="left" w:pos="6804"/>
        </w:tabs>
        <w:spacing w:after="0" w:line="240" w:lineRule="auto"/>
        <w:ind w:left="851" w:hanging="851"/>
        <w:jc w:val="both"/>
        <w:rPr>
          <w:rFonts w:asciiTheme="majorBidi" w:hAnsiTheme="majorBidi" w:cstheme="majorBidi"/>
          <w:sz w:val="24"/>
          <w:szCs w:val="24"/>
        </w:rPr>
      </w:pPr>
      <w:r w:rsidRPr="00753A3A">
        <w:rPr>
          <w:rFonts w:asciiTheme="majorBidi" w:hAnsiTheme="majorBidi" w:cstheme="majorBidi"/>
          <w:sz w:val="24"/>
          <w:szCs w:val="24"/>
        </w:rPr>
        <w:t xml:space="preserve">Priyatno, Duwi. </w:t>
      </w:r>
      <w:proofErr w:type="gramStart"/>
      <w:r w:rsidRPr="00753A3A">
        <w:rPr>
          <w:rFonts w:asciiTheme="majorBidi" w:hAnsiTheme="majorBidi" w:cstheme="majorBidi"/>
          <w:sz w:val="24"/>
          <w:szCs w:val="24"/>
        </w:rPr>
        <w:t xml:space="preserve">(2010). </w:t>
      </w:r>
      <w:r w:rsidRPr="00753A3A">
        <w:rPr>
          <w:rFonts w:asciiTheme="majorBidi" w:hAnsiTheme="majorBidi" w:cstheme="majorBidi"/>
          <w:i/>
          <w:sz w:val="24"/>
          <w:szCs w:val="24"/>
        </w:rPr>
        <w:t>Paham Analisa Statistik Data dengan SPSS Plus! Tatacara dan Tips Menyusun Skripsi dalam Waktu Singkat</w:t>
      </w:r>
      <w:r w:rsidRPr="00753A3A">
        <w:rPr>
          <w:rFonts w:asciiTheme="majorBidi" w:hAnsiTheme="majorBidi" w:cstheme="majorBidi"/>
          <w:sz w:val="24"/>
          <w:szCs w:val="24"/>
        </w:rPr>
        <w:t>.</w:t>
      </w:r>
      <w:proofErr w:type="gramEnd"/>
      <w:r w:rsidRPr="00753A3A">
        <w:rPr>
          <w:rFonts w:asciiTheme="majorBidi" w:hAnsiTheme="majorBidi" w:cstheme="majorBidi"/>
          <w:sz w:val="24"/>
          <w:szCs w:val="24"/>
        </w:rPr>
        <w:t xml:space="preserve"> Yogjakarta: MediaKom.</w:t>
      </w:r>
    </w:p>
    <w:p w:rsidR="00F00A37" w:rsidRPr="00753A3A" w:rsidRDefault="00F00A37" w:rsidP="00A553BF">
      <w:pPr>
        <w:tabs>
          <w:tab w:val="left" w:pos="6804"/>
        </w:tabs>
        <w:spacing w:after="0" w:line="240" w:lineRule="auto"/>
        <w:ind w:left="900" w:hanging="900"/>
        <w:jc w:val="both"/>
        <w:rPr>
          <w:rFonts w:asciiTheme="majorBidi" w:hAnsiTheme="majorBidi" w:cstheme="majorBidi"/>
          <w:sz w:val="24"/>
          <w:szCs w:val="24"/>
        </w:rPr>
      </w:pPr>
      <w:r w:rsidRPr="00753A3A">
        <w:rPr>
          <w:rFonts w:asciiTheme="majorBidi" w:hAnsiTheme="majorBidi" w:cstheme="majorBidi"/>
          <w:sz w:val="24"/>
          <w:szCs w:val="24"/>
        </w:rPr>
        <w:t xml:space="preserve">Ratna, Nyoman Kutha. </w:t>
      </w:r>
      <w:proofErr w:type="gramStart"/>
      <w:r w:rsidRPr="00753A3A">
        <w:rPr>
          <w:rFonts w:asciiTheme="majorBidi" w:hAnsiTheme="majorBidi" w:cstheme="majorBidi"/>
          <w:sz w:val="24"/>
          <w:szCs w:val="24"/>
        </w:rPr>
        <w:t xml:space="preserve">2016. </w:t>
      </w:r>
      <w:r w:rsidRPr="00753A3A">
        <w:rPr>
          <w:rFonts w:asciiTheme="majorBidi" w:hAnsiTheme="majorBidi" w:cstheme="majorBidi"/>
          <w:i/>
          <w:sz w:val="24"/>
          <w:szCs w:val="24"/>
        </w:rPr>
        <w:t>Metode Penelitian Kajian Budaya dan Ilmu Sosial Humaniora pada Umumnya</w:t>
      </w:r>
      <w:r w:rsidRPr="00753A3A">
        <w:rPr>
          <w:rFonts w:asciiTheme="majorBidi" w:hAnsiTheme="majorBidi" w:cstheme="majorBidi"/>
          <w:sz w:val="24"/>
          <w:szCs w:val="24"/>
        </w:rPr>
        <w:t>.</w:t>
      </w:r>
      <w:proofErr w:type="gramEnd"/>
      <w:r w:rsidRPr="00753A3A">
        <w:rPr>
          <w:rFonts w:asciiTheme="majorBidi" w:hAnsiTheme="majorBidi" w:cstheme="majorBidi"/>
          <w:sz w:val="24"/>
          <w:szCs w:val="24"/>
        </w:rPr>
        <w:t xml:space="preserve"> Yogjakarta: Pustaka Pelajar.</w:t>
      </w:r>
    </w:p>
    <w:p w:rsidR="00F00A37" w:rsidRPr="00753A3A" w:rsidRDefault="00F00A37" w:rsidP="00A553BF">
      <w:pPr>
        <w:tabs>
          <w:tab w:val="left" w:pos="6804"/>
        </w:tabs>
        <w:spacing w:after="0" w:line="240" w:lineRule="auto"/>
        <w:ind w:left="900" w:hanging="900"/>
        <w:jc w:val="both"/>
        <w:rPr>
          <w:rFonts w:asciiTheme="majorBidi" w:hAnsiTheme="majorBidi" w:cstheme="majorBidi"/>
          <w:sz w:val="24"/>
          <w:szCs w:val="24"/>
        </w:rPr>
      </w:pPr>
      <w:r w:rsidRPr="00753A3A">
        <w:rPr>
          <w:rFonts w:asciiTheme="majorBidi" w:hAnsiTheme="majorBidi" w:cstheme="majorBidi"/>
          <w:sz w:val="24"/>
          <w:szCs w:val="24"/>
        </w:rPr>
        <w:lastRenderedPageBreak/>
        <w:t xml:space="preserve">Reyyendra, Atril, dan Fakih, Ahmad. </w:t>
      </w:r>
      <w:proofErr w:type="gramStart"/>
      <w:r w:rsidRPr="00753A3A">
        <w:rPr>
          <w:rFonts w:asciiTheme="majorBidi" w:hAnsiTheme="majorBidi" w:cstheme="majorBidi"/>
          <w:sz w:val="24"/>
          <w:szCs w:val="24"/>
        </w:rPr>
        <w:t xml:space="preserve">(2019). </w:t>
      </w:r>
      <w:r w:rsidRPr="00753A3A">
        <w:rPr>
          <w:rFonts w:asciiTheme="majorBidi" w:hAnsiTheme="majorBidi" w:cstheme="majorBidi"/>
          <w:i/>
          <w:sz w:val="24"/>
          <w:szCs w:val="24"/>
        </w:rPr>
        <w:t>Pengaruh Marketing Digital terhadap Kinerja Produk UMKM Asti Gauri di Kecamatan Bantarsari Cilacap.Jurnal.</w:t>
      </w:r>
      <w:proofErr w:type="gramEnd"/>
      <w:r w:rsidRPr="00753A3A">
        <w:rPr>
          <w:rFonts w:asciiTheme="majorBidi" w:hAnsiTheme="majorBidi" w:cstheme="majorBidi"/>
          <w:i/>
          <w:sz w:val="24"/>
          <w:szCs w:val="24"/>
        </w:rPr>
        <w:t xml:space="preserve"> </w:t>
      </w:r>
      <w:proofErr w:type="gramStart"/>
      <w:r w:rsidRPr="00753A3A">
        <w:rPr>
          <w:rFonts w:asciiTheme="majorBidi" w:hAnsiTheme="majorBidi" w:cstheme="majorBidi"/>
          <w:i/>
          <w:sz w:val="24"/>
          <w:szCs w:val="24"/>
        </w:rPr>
        <w:t>Administrasi dan Kesekretariatan</w:t>
      </w:r>
      <w:r w:rsidRPr="00753A3A">
        <w:rPr>
          <w:rFonts w:asciiTheme="majorBidi" w:hAnsiTheme="majorBidi" w:cstheme="majorBidi"/>
          <w:sz w:val="24"/>
          <w:szCs w:val="24"/>
        </w:rPr>
        <w:t>.</w:t>
      </w:r>
      <w:proofErr w:type="gramEnd"/>
      <w:r w:rsidRPr="00753A3A">
        <w:rPr>
          <w:rFonts w:asciiTheme="majorBidi" w:hAnsiTheme="majorBidi" w:cstheme="majorBidi"/>
          <w:sz w:val="24"/>
          <w:szCs w:val="24"/>
        </w:rPr>
        <w:t xml:space="preserve"> </w:t>
      </w:r>
      <w:proofErr w:type="gramStart"/>
      <w:r w:rsidRPr="00753A3A">
        <w:rPr>
          <w:rFonts w:asciiTheme="majorBidi" w:hAnsiTheme="majorBidi" w:cstheme="majorBidi"/>
          <w:sz w:val="24"/>
          <w:szCs w:val="24"/>
        </w:rPr>
        <w:t>Volume 4 Nomor I Maret 2019.</w:t>
      </w:r>
      <w:proofErr w:type="gramEnd"/>
      <w:r w:rsidRPr="00753A3A">
        <w:rPr>
          <w:rFonts w:asciiTheme="majorBidi" w:hAnsiTheme="majorBidi" w:cstheme="majorBidi"/>
          <w:sz w:val="24"/>
          <w:szCs w:val="24"/>
        </w:rPr>
        <w:t xml:space="preserve"> </w:t>
      </w:r>
      <w:proofErr w:type="gramStart"/>
      <w:r w:rsidRPr="00753A3A">
        <w:rPr>
          <w:rFonts w:asciiTheme="majorBidi" w:hAnsiTheme="majorBidi" w:cstheme="majorBidi"/>
          <w:sz w:val="24"/>
          <w:szCs w:val="24"/>
        </w:rPr>
        <w:t>ISSN 2598- 2451.</w:t>
      </w:r>
      <w:proofErr w:type="gramEnd"/>
      <w:r w:rsidRPr="00753A3A">
        <w:rPr>
          <w:rFonts w:asciiTheme="majorBidi" w:hAnsiTheme="majorBidi" w:cstheme="majorBidi"/>
          <w:sz w:val="24"/>
          <w:szCs w:val="24"/>
        </w:rPr>
        <w:t xml:space="preserve"> </w:t>
      </w:r>
      <w:proofErr w:type="gramStart"/>
      <w:r w:rsidRPr="00753A3A">
        <w:rPr>
          <w:rFonts w:asciiTheme="majorBidi" w:hAnsiTheme="majorBidi" w:cstheme="majorBidi"/>
          <w:sz w:val="24"/>
          <w:szCs w:val="24"/>
        </w:rPr>
        <w:t>hal</w:t>
      </w:r>
      <w:proofErr w:type="gramEnd"/>
      <w:r w:rsidRPr="00753A3A">
        <w:rPr>
          <w:rFonts w:asciiTheme="majorBidi" w:hAnsiTheme="majorBidi" w:cstheme="majorBidi"/>
          <w:sz w:val="24"/>
          <w:szCs w:val="24"/>
        </w:rPr>
        <w:t xml:space="preserve">. 50-61 </w:t>
      </w:r>
    </w:p>
    <w:p w:rsidR="00F00A37" w:rsidRPr="00753A3A" w:rsidRDefault="00F00A37" w:rsidP="00A553BF">
      <w:pPr>
        <w:tabs>
          <w:tab w:val="left" w:pos="6804"/>
        </w:tabs>
        <w:spacing w:after="0" w:line="240" w:lineRule="auto"/>
        <w:ind w:left="851" w:hanging="851"/>
        <w:jc w:val="both"/>
        <w:rPr>
          <w:rFonts w:asciiTheme="majorBidi" w:hAnsiTheme="majorBidi" w:cstheme="majorBidi"/>
          <w:sz w:val="24"/>
          <w:szCs w:val="24"/>
        </w:rPr>
      </w:pPr>
      <w:r w:rsidRPr="00753A3A">
        <w:rPr>
          <w:rFonts w:asciiTheme="majorBidi" w:hAnsiTheme="majorBidi" w:cstheme="majorBidi"/>
          <w:sz w:val="24"/>
          <w:szCs w:val="24"/>
        </w:rPr>
        <w:t xml:space="preserve">Rusdi, Muhammad, dan SupraptoHugo Aries (2015). </w:t>
      </w:r>
      <w:proofErr w:type="gramStart"/>
      <w:r w:rsidRPr="00753A3A">
        <w:rPr>
          <w:rFonts w:asciiTheme="majorBidi" w:hAnsiTheme="majorBidi" w:cstheme="majorBidi"/>
          <w:i/>
          <w:sz w:val="24"/>
          <w:szCs w:val="24"/>
        </w:rPr>
        <w:t>Pengaruh Biaya Istribusi Dan Promosi Terhadap Volume Penjualan Produk Pada Pt Enseval Putera Megatrading Tbk. (Kalbe Group)</w:t>
      </w:r>
      <w:r w:rsidRPr="00753A3A">
        <w:rPr>
          <w:rFonts w:asciiTheme="majorBidi" w:hAnsiTheme="majorBidi" w:cstheme="majorBidi"/>
          <w:sz w:val="24"/>
          <w:szCs w:val="24"/>
        </w:rPr>
        <w:t>.</w:t>
      </w:r>
      <w:proofErr w:type="gramEnd"/>
      <w:r w:rsidRPr="00753A3A">
        <w:rPr>
          <w:rFonts w:asciiTheme="majorBidi" w:hAnsiTheme="majorBidi" w:cstheme="majorBidi"/>
          <w:sz w:val="24"/>
          <w:szCs w:val="24"/>
        </w:rPr>
        <w:t xml:space="preserve"> </w:t>
      </w:r>
      <w:proofErr w:type="gramStart"/>
      <w:r w:rsidRPr="00753A3A">
        <w:rPr>
          <w:rFonts w:asciiTheme="majorBidi" w:hAnsiTheme="majorBidi" w:cstheme="majorBidi"/>
          <w:sz w:val="24"/>
          <w:szCs w:val="24"/>
        </w:rPr>
        <w:t xml:space="preserve">Sosio E-Kons Vol.7 No.2 Agustus 2015 </w:t>
      </w:r>
      <w:hyperlink r:id="rId9" w:history="1">
        <w:r w:rsidRPr="00753A3A">
          <w:rPr>
            <w:rStyle w:val="Hyperlink"/>
            <w:rFonts w:asciiTheme="majorBidi" w:hAnsiTheme="majorBidi" w:cstheme="majorBidi"/>
            <w:sz w:val="24"/>
            <w:szCs w:val="24"/>
          </w:rPr>
          <w:t>bapak.</w:t>
        </w:r>
        <w:proofErr w:type="gramEnd"/>
        <w:r w:rsidRPr="00753A3A">
          <w:rPr>
            <w:rStyle w:val="Hyperlink"/>
            <w:rFonts w:asciiTheme="majorBidi" w:hAnsiTheme="majorBidi" w:cstheme="majorBidi"/>
            <w:sz w:val="24"/>
            <w:szCs w:val="24"/>
          </w:rPr>
          <w:t xml:space="preserve"> aries@gmail.com</w:t>
        </w:r>
      </w:hyperlink>
      <w:r w:rsidRPr="00753A3A">
        <w:rPr>
          <w:rFonts w:asciiTheme="majorBidi" w:hAnsiTheme="majorBidi" w:cstheme="majorBidi"/>
          <w:sz w:val="24"/>
          <w:szCs w:val="24"/>
        </w:rPr>
        <w:t xml:space="preserve"> m.rusdy@yahoo.com. </w:t>
      </w:r>
      <w:proofErr w:type="gramStart"/>
      <w:r w:rsidRPr="00753A3A">
        <w:rPr>
          <w:rFonts w:asciiTheme="majorBidi" w:hAnsiTheme="majorBidi" w:cstheme="majorBidi"/>
          <w:sz w:val="24"/>
          <w:szCs w:val="24"/>
        </w:rPr>
        <w:t>hal</w:t>
      </w:r>
      <w:proofErr w:type="gramEnd"/>
      <w:r w:rsidRPr="00753A3A">
        <w:rPr>
          <w:rFonts w:asciiTheme="majorBidi" w:hAnsiTheme="majorBidi" w:cstheme="majorBidi"/>
          <w:sz w:val="24"/>
          <w:szCs w:val="24"/>
        </w:rPr>
        <w:t xml:space="preserve">. </w:t>
      </w:r>
      <w:proofErr w:type="gramStart"/>
      <w:r w:rsidRPr="00753A3A">
        <w:rPr>
          <w:rFonts w:asciiTheme="majorBidi" w:hAnsiTheme="majorBidi" w:cstheme="majorBidi"/>
          <w:sz w:val="24"/>
          <w:szCs w:val="24"/>
        </w:rPr>
        <w:t>100-111.</w:t>
      </w:r>
      <w:proofErr w:type="gramEnd"/>
    </w:p>
    <w:p w:rsidR="00F00A37" w:rsidRPr="00753A3A" w:rsidRDefault="00F00A37" w:rsidP="00A553BF">
      <w:pPr>
        <w:tabs>
          <w:tab w:val="left" w:pos="6804"/>
        </w:tabs>
        <w:spacing w:after="0" w:line="240" w:lineRule="auto"/>
        <w:ind w:left="851" w:hanging="851"/>
        <w:jc w:val="both"/>
        <w:rPr>
          <w:rFonts w:asciiTheme="majorBidi" w:hAnsiTheme="majorBidi" w:cstheme="majorBidi"/>
          <w:sz w:val="24"/>
          <w:szCs w:val="24"/>
        </w:rPr>
      </w:pPr>
      <w:proofErr w:type="gramStart"/>
      <w:r w:rsidRPr="00753A3A">
        <w:rPr>
          <w:rFonts w:asciiTheme="majorBidi" w:hAnsiTheme="majorBidi" w:cstheme="majorBidi"/>
          <w:sz w:val="24"/>
          <w:szCs w:val="24"/>
        </w:rPr>
        <w:t>Sampurno dan Amalia, Ratu Dinar.</w:t>
      </w:r>
      <w:proofErr w:type="gramEnd"/>
      <w:r w:rsidRPr="00753A3A">
        <w:rPr>
          <w:rFonts w:asciiTheme="majorBidi" w:hAnsiTheme="majorBidi" w:cstheme="majorBidi"/>
          <w:sz w:val="24"/>
          <w:szCs w:val="24"/>
        </w:rPr>
        <w:t xml:space="preserve"> </w:t>
      </w:r>
      <w:proofErr w:type="gramStart"/>
      <w:r w:rsidRPr="00753A3A">
        <w:rPr>
          <w:rFonts w:asciiTheme="majorBidi" w:hAnsiTheme="majorBidi" w:cstheme="majorBidi"/>
          <w:sz w:val="24"/>
          <w:szCs w:val="24"/>
        </w:rPr>
        <w:t>(2019).</w:t>
      </w:r>
      <w:r w:rsidRPr="00753A3A">
        <w:rPr>
          <w:rFonts w:asciiTheme="majorBidi" w:hAnsiTheme="majorBidi" w:cstheme="majorBidi"/>
          <w:i/>
          <w:sz w:val="24"/>
          <w:szCs w:val="24"/>
        </w:rPr>
        <w:t>Analisis Siaran Iklan dan Gratis Ongkos Kirim sebagai tipu Muslihat di Youtubeter hadap Minat Beli Konsumen (Studi pada e-commerce)</w:t>
      </w:r>
      <w:r w:rsidRPr="00753A3A">
        <w:rPr>
          <w:rFonts w:asciiTheme="majorBidi" w:hAnsiTheme="majorBidi" w:cstheme="majorBidi"/>
          <w:sz w:val="24"/>
          <w:szCs w:val="24"/>
        </w:rPr>
        <w:t xml:space="preserve"> Universitas Teklom.</w:t>
      </w:r>
      <w:proofErr w:type="gramEnd"/>
      <w:r w:rsidRPr="00753A3A">
        <w:rPr>
          <w:rFonts w:asciiTheme="majorBidi" w:hAnsiTheme="majorBidi" w:cstheme="majorBidi"/>
          <w:sz w:val="24"/>
          <w:szCs w:val="24"/>
        </w:rPr>
        <w:t xml:space="preserve"> E-Proceeding of Applied </w:t>
      </w:r>
      <w:proofErr w:type="gramStart"/>
      <w:r w:rsidRPr="00753A3A">
        <w:rPr>
          <w:rFonts w:asciiTheme="majorBidi" w:hAnsiTheme="majorBidi" w:cstheme="majorBidi"/>
          <w:sz w:val="24"/>
          <w:szCs w:val="24"/>
        </w:rPr>
        <w:t>Science :</w:t>
      </w:r>
      <w:proofErr w:type="gramEnd"/>
    </w:p>
    <w:p w:rsidR="00F00A37" w:rsidRPr="00753A3A" w:rsidRDefault="00F00A37" w:rsidP="00A553BF">
      <w:pPr>
        <w:tabs>
          <w:tab w:val="left" w:pos="6804"/>
        </w:tabs>
        <w:spacing w:after="0" w:line="240" w:lineRule="auto"/>
        <w:ind w:left="851" w:hanging="851"/>
        <w:jc w:val="both"/>
        <w:rPr>
          <w:rFonts w:asciiTheme="majorBidi" w:hAnsiTheme="majorBidi" w:cstheme="majorBidi"/>
          <w:sz w:val="24"/>
          <w:szCs w:val="24"/>
        </w:rPr>
      </w:pPr>
      <w:proofErr w:type="gramStart"/>
      <w:r w:rsidRPr="00753A3A">
        <w:rPr>
          <w:rFonts w:asciiTheme="majorBidi" w:hAnsiTheme="majorBidi" w:cstheme="majorBidi"/>
          <w:sz w:val="24"/>
          <w:szCs w:val="24"/>
        </w:rPr>
        <w:t>Septiana, Aldila dan Siti Jumiati.</w:t>
      </w:r>
      <w:proofErr w:type="gramEnd"/>
      <w:r w:rsidRPr="00753A3A">
        <w:rPr>
          <w:rFonts w:asciiTheme="majorBidi" w:hAnsiTheme="majorBidi" w:cstheme="majorBidi"/>
          <w:sz w:val="24"/>
          <w:szCs w:val="24"/>
        </w:rPr>
        <w:t xml:space="preserve"> </w:t>
      </w:r>
      <w:proofErr w:type="gramStart"/>
      <w:r w:rsidRPr="00753A3A">
        <w:rPr>
          <w:rFonts w:asciiTheme="majorBidi" w:hAnsiTheme="majorBidi" w:cstheme="majorBidi"/>
          <w:sz w:val="24"/>
          <w:szCs w:val="24"/>
        </w:rPr>
        <w:t xml:space="preserve">(2021) </w:t>
      </w:r>
      <w:r w:rsidRPr="00753A3A">
        <w:rPr>
          <w:rFonts w:asciiTheme="majorBidi" w:hAnsiTheme="majorBidi" w:cstheme="majorBidi"/>
          <w:i/>
          <w:sz w:val="24"/>
          <w:szCs w:val="24"/>
        </w:rPr>
        <w:t>Strategi Pemasaran Tabungan Tarbiyah Dengan Akad Mudharabah (StudiKasus Di BprsSpm Cabang Bangkalan.</w:t>
      </w:r>
      <w:proofErr w:type="gramEnd"/>
      <w:r w:rsidRPr="00753A3A">
        <w:rPr>
          <w:rFonts w:asciiTheme="majorBidi" w:hAnsiTheme="majorBidi" w:cstheme="majorBidi"/>
          <w:i/>
          <w:sz w:val="24"/>
          <w:szCs w:val="24"/>
        </w:rPr>
        <w:t xml:space="preserve"> </w:t>
      </w:r>
      <w:proofErr w:type="gramStart"/>
      <w:r w:rsidRPr="00753A3A">
        <w:rPr>
          <w:rFonts w:asciiTheme="majorBidi" w:hAnsiTheme="majorBidi" w:cstheme="majorBidi"/>
          <w:sz w:val="24"/>
          <w:szCs w:val="24"/>
        </w:rPr>
        <w:t>Jurnal Ilmu dan Pendidikan Ekonomi-Sosial.</w:t>
      </w:r>
      <w:proofErr w:type="gramEnd"/>
      <w:r w:rsidRPr="00753A3A">
        <w:rPr>
          <w:rFonts w:asciiTheme="majorBidi" w:hAnsiTheme="majorBidi" w:cstheme="majorBidi"/>
          <w:sz w:val="24"/>
          <w:szCs w:val="24"/>
        </w:rPr>
        <w:t xml:space="preserve"> </w:t>
      </w:r>
    </w:p>
    <w:p w:rsidR="00F00A37" w:rsidRPr="00753A3A" w:rsidRDefault="00F00A37" w:rsidP="00A553BF">
      <w:pPr>
        <w:tabs>
          <w:tab w:val="left" w:pos="6804"/>
        </w:tabs>
        <w:spacing w:after="0" w:line="240" w:lineRule="auto"/>
        <w:ind w:left="851" w:hanging="851"/>
        <w:jc w:val="both"/>
        <w:rPr>
          <w:rFonts w:asciiTheme="majorBidi" w:hAnsiTheme="majorBidi" w:cstheme="majorBidi"/>
          <w:sz w:val="24"/>
          <w:szCs w:val="24"/>
        </w:rPr>
      </w:pPr>
      <w:r w:rsidRPr="00753A3A">
        <w:rPr>
          <w:rFonts w:asciiTheme="majorBidi" w:hAnsiTheme="majorBidi" w:cstheme="majorBidi"/>
          <w:sz w:val="24"/>
          <w:szCs w:val="24"/>
        </w:rPr>
        <w:t>Sugiyono</w:t>
      </w:r>
      <w:proofErr w:type="gramStart"/>
      <w:r w:rsidRPr="00753A3A">
        <w:rPr>
          <w:rFonts w:asciiTheme="majorBidi" w:hAnsiTheme="majorBidi" w:cstheme="majorBidi"/>
          <w:sz w:val="24"/>
          <w:szCs w:val="24"/>
        </w:rPr>
        <w:t>,(</w:t>
      </w:r>
      <w:proofErr w:type="gramEnd"/>
      <w:r w:rsidRPr="00753A3A">
        <w:rPr>
          <w:rFonts w:asciiTheme="majorBidi" w:hAnsiTheme="majorBidi" w:cstheme="majorBidi"/>
          <w:sz w:val="24"/>
          <w:szCs w:val="24"/>
        </w:rPr>
        <w:t xml:space="preserve">2014). </w:t>
      </w:r>
      <w:proofErr w:type="gramStart"/>
      <w:r w:rsidRPr="00753A3A">
        <w:rPr>
          <w:rFonts w:asciiTheme="majorBidi" w:hAnsiTheme="majorBidi" w:cstheme="majorBidi"/>
          <w:sz w:val="24"/>
          <w:szCs w:val="24"/>
        </w:rPr>
        <w:t>Statistika untuk Penelitian.</w:t>
      </w:r>
      <w:proofErr w:type="gramEnd"/>
      <w:r w:rsidRPr="00753A3A">
        <w:rPr>
          <w:rFonts w:asciiTheme="majorBidi" w:hAnsiTheme="majorBidi" w:cstheme="majorBidi"/>
          <w:sz w:val="24"/>
          <w:szCs w:val="24"/>
        </w:rPr>
        <w:t xml:space="preserve"> Bandung: Alfabeta. Sugiharto, Sugiyono dan Alan Saputro (tanpatahun) </w:t>
      </w:r>
      <w:r w:rsidRPr="00753A3A">
        <w:rPr>
          <w:rFonts w:asciiTheme="majorBidi" w:hAnsiTheme="majorBidi" w:cstheme="majorBidi"/>
          <w:i/>
          <w:sz w:val="24"/>
          <w:szCs w:val="24"/>
        </w:rPr>
        <w:t>Pengaruh Digital Marketing dan Brand Ambasador dalam Membentuk Brand Identity sebagai Variabel Intervensi terhadap Purchase Intention pada Produk Markobar</w:t>
      </w:r>
      <w:r w:rsidRPr="00753A3A">
        <w:rPr>
          <w:rFonts w:asciiTheme="majorBidi" w:hAnsiTheme="majorBidi" w:cstheme="majorBidi"/>
          <w:sz w:val="24"/>
          <w:szCs w:val="24"/>
        </w:rPr>
        <w:t xml:space="preserve">.Jurnal. </w:t>
      </w:r>
      <w:proofErr w:type="gramStart"/>
      <w:r w:rsidRPr="00753A3A">
        <w:rPr>
          <w:rFonts w:asciiTheme="majorBidi" w:hAnsiTheme="majorBidi" w:cstheme="majorBidi"/>
          <w:sz w:val="24"/>
          <w:szCs w:val="24"/>
        </w:rPr>
        <w:t>Program Studi Manajemen Pemasaran Fakultas Ekonomi Univesitas Kristes Petra.</w:t>
      </w:r>
      <w:proofErr w:type="gramEnd"/>
      <w:r w:rsidRPr="00753A3A">
        <w:rPr>
          <w:rFonts w:asciiTheme="majorBidi" w:hAnsiTheme="majorBidi" w:cstheme="majorBidi"/>
          <w:sz w:val="24"/>
          <w:szCs w:val="24"/>
        </w:rPr>
        <w:t xml:space="preserve"> Surabaya. E-mail Saputro.alan7@gmail.com; </w:t>
      </w:r>
      <w:hyperlink r:id="rId10" w:history="1">
        <w:r w:rsidRPr="00753A3A">
          <w:rPr>
            <w:rStyle w:val="Hyperlink"/>
            <w:rFonts w:asciiTheme="majorBidi" w:hAnsiTheme="majorBidi" w:cstheme="majorBidi"/>
            <w:sz w:val="24"/>
            <w:szCs w:val="24"/>
          </w:rPr>
          <w:t>Sugiyono@petra.ac.id</w:t>
        </w:r>
      </w:hyperlink>
    </w:p>
    <w:p w:rsidR="00F00A37" w:rsidRPr="00753A3A" w:rsidRDefault="00F00A37" w:rsidP="00A553BF">
      <w:pPr>
        <w:tabs>
          <w:tab w:val="left" w:pos="6804"/>
        </w:tabs>
        <w:spacing w:after="0" w:line="240" w:lineRule="auto"/>
        <w:ind w:left="851" w:hanging="851"/>
        <w:jc w:val="both"/>
        <w:rPr>
          <w:rFonts w:asciiTheme="majorBidi" w:hAnsiTheme="majorBidi" w:cstheme="majorBidi"/>
          <w:sz w:val="24"/>
          <w:szCs w:val="24"/>
        </w:rPr>
      </w:pPr>
      <w:r w:rsidRPr="00753A3A">
        <w:rPr>
          <w:rFonts w:asciiTheme="majorBidi" w:hAnsiTheme="majorBidi" w:cstheme="majorBidi"/>
          <w:sz w:val="24"/>
          <w:szCs w:val="24"/>
        </w:rPr>
        <w:t xml:space="preserve">Sunyoto, Danang. </w:t>
      </w:r>
      <w:proofErr w:type="gramStart"/>
      <w:r w:rsidRPr="00753A3A">
        <w:rPr>
          <w:rFonts w:asciiTheme="majorBidi" w:hAnsiTheme="majorBidi" w:cstheme="majorBidi"/>
          <w:sz w:val="24"/>
          <w:szCs w:val="24"/>
        </w:rPr>
        <w:t xml:space="preserve">(2015). </w:t>
      </w:r>
      <w:r w:rsidRPr="00753A3A">
        <w:rPr>
          <w:rFonts w:asciiTheme="majorBidi" w:hAnsiTheme="majorBidi" w:cstheme="majorBidi"/>
          <w:i/>
          <w:sz w:val="24"/>
          <w:szCs w:val="24"/>
        </w:rPr>
        <w:t>Manajemen Bisnis Ritel, Teori, Praktik, dan Kasus Ritel.</w:t>
      </w:r>
      <w:proofErr w:type="gramEnd"/>
      <w:r w:rsidRPr="00753A3A">
        <w:rPr>
          <w:rFonts w:asciiTheme="majorBidi" w:hAnsiTheme="majorBidi" w:cstheme="majorBidi"/>
          <w:i/>
          <w:sz w:val="24"/>
          <w:szCs w:val="24"/>
        </w:rPr>
        <w:t xml:space="preserve"> </w:t>
      </w:r>
      <w:r w:rsidRPr="00753A3A">
        <w:rPr>
          <w:rFonts w:asciiTheme="majorBidi" w:hAnsiTheme="majorBidi" w:cstheme="majorBidi"/>
          <w:sz w:val="24"/>
          <w:szCs w:val="24"/>
        </w:rPr>
        <w:t>Yogjakarts</w:t>
      </w:r>
    </w:p>
    <w:p w:rsidR="00F00A37" w:rsidRPr="00753A3A" w:rsidRDefault="00F00A37" w:rsidP="00A553BF">
      <w:pPr>
        <w:tabs>
          <w:tab w:val="left" w:pos="6804"/>
        </w:tabs>
        <w:spacing w:after="0" w:line="240" w:lineRule="auto"/>
        <w:jc w:val="both"/>
        <w:rPr>
          <w:rFonts w:asciiTheme="majorBidi" w:hAnsiTheme="majorBidi" w:cstheme="majorBidi"/>
          <w:sz w:val="24"/>
          <w:szCs w:val="24"/>
        </w:rPr>
      </w:pPr>
      <w:proofErr w:type="gramStart"/>
      <w:r w:rsidRPr="00753A3A">
        <w:rPr>
          <w:rFonts w:asciiTheme="majorBidi" w:hAnsiTheme="majorBidi" w:cstheme="majorBidi"/>
          <w:sz w:val="24"/>
          <w:szCs w:val="24"/>
        </w:rPr>
        <w:t>Sumanto, (2014).</w:t>
      </w:r>
      <w:proofErr w:type="gramEnd"/>
      <w:r w:rsidRPr="00753A3A">
        <w:rPr>
          <w:rFonts w:asciiTheme="majorBidi" w:hAnsiTheme="majorBidi" w:cstheme="majorBidi"/>
          <w:sz w:val="24"/>
          <w:szCs w:val="24"/>
        </w:rPr>
        <w:t xml:space="preserve"> </w:t>
      </w:r>
      <w:proofErr w:type="gramStart"/>
      <w:r w:rsidRPr="00753A3A">
        <w:rPr>
          <w:rFonts w:asciiTheme="majorBidi" w:hAnsiTheme="majorBidi" w:cstheme="majorBidi"/>
          <w:sz w:val="24"/>
          <w:szCs w:val="24"/>
        </w:rPr>
        <w:t>StatistikTerapan.</w:t>
      </w:r>
      <w:proofErr w:type="gramEnd"/>
      <w:r w:rsidRPr="00753A3A">
        <w:rPr>
          <w:rFonts w:asciiTheme="majorBidi" w:hAnsiTheme="majorBidi" w:cstheme="majorBidi"/>
          <w:sz w:val="24"/>
          <w:szCs w:val="24"/>
        </w:rPr>
        <w:t xml:space="preserve"> Yogjakarta: CAPS</w:t>
      </w:r>
    </w:p>
    <w:p w:rsidR="00F00A37" w:rsidRPr="00753A3A" w:rsidRDefault="00F00A37" w:rsidP="00A553BF">
      <w:pPr>
        <w:tabs>
          <w:tab w:val="left" w:pos="6804"/>
        </w:tabs>
        <w:spacing w:after="0" w:line="240" w:lineRule="auto"/>
        <w:ind w:left="851" w:hanging="851"/>
        <w:jc w:val="both"/>
        <w:rPr>
          <w:rFonts w:asciiTheme="majorBidi" w:hAnsiTheme="majorBidi" w:cstheme="majorBidi"/>
          <w:sz w:val="24"/>
          <w:szCs w:val="24"/>
        </w:rPr>
      </w:pPr>
      <w:r w:rsidRPr="00753A3A">
        <w:rPr>
          <w:rFonts w:asciiTheme="majorBidi" w:hAnsiTheme="majorBidi" w:cstheme="majorBidi"/>
          <w:sz w:val="24"/>
          <w:szCs w:val="24"/>
        </w:rPr>
        <w:t>Suryo</w:t>
      </w:r>
      <w:proofErr w:type="gramStart"/>
      <w:r w:rsidRPr="00753A3A">
        <w:rPr>
          <w:rFonts w:asciiTheme="majorBidi" w:hAnsiTheme="majorBidi" w:cstheme="majorBidi"/>
          <w:sz w:val="24"/>
          <w:szCs w:val="24"/>
        </w:rPr>
        <w:t>.(</w:t>
      </w:r>
      <w:proofErr w:type="gramEnd"/>
      <w:r w:rsidRPr="00753A3A">
        <w:rPr>
          <w:rFonts w:asciiTheme="majorBidi" w:hAnsiTheme="majorBidi" w:cstheme="majorBidi"/>
          <w:sz w:val="24"/>
          <w:szCs w:val="24"/>
        </w:rPr>
        <w:t xml:space="preserve">2016). </w:t>
      </w:r>
      <w:proofErr w:type="gramStart"/>
      <w:r w:rsidRPr="00753A3A">
        <w:rPr>
          <w:rFonts w:asciiTheme="majorBidi" w:hAnsiTheme="majorBidi" w:cstheme="majorBidi"/>
          <w:i/>
          <w:sz w:val="24"/>
          <w:szCs w:val="24"/>
        </w:rPr>
        <w:t>Analisisfaktor-faktor yang mempengaruhi volume penjualan pada UD Wayan Fiber Glass Singaraja Tahun 2014</w:t>
      </w:r>
      <w:r w:rsidRPr="00753A3A">
        <w:rPr>
          <w:rFonts w:asciiTheme="majorBidi" w:hAnsiTheme="majorBidi" w:cstheme="majorBidi"/>
          <w:sz w:val="24"/>
          <w:szCs w:val="24"/>
        </w:rPr>
        <w:t>.</w:t>
      </w:r>
      <w:proofErr w:type="gramEnd"/>
      <w:r w:rsidRPr="00753A3A">
        <w:rPr>
          <w:rFonts w:asciiTheme="majorBidi" w:hAnsiTheme="majorBidi" w:cstheme="majorBidi"/>
          <w:sz w:val="24"/>
          <w:szCs w:val="24"/>
        </w:rPr>
        <w:t xml:space="preserve"> </w:t>
      </w:r>
      <w:proofErr w:type="gramStart"/>
      <w:r w:rsidRPr="00753A3A">
        <w:rPr>
          <w:rFonts w:asciiTheme="majorBidi" w:hAnsiTheme="majorBidi" w:cstheme="majorBidi"/>
          <w:sz w:val="24"/>
          <w:szCs w:val="24"/>
        </w:rPr>
        <w:t>E-Jurnal Bisma Universitas Pendidikan Ganesha, JurusanManajemen (Volume 4).</w:t>
      </w:r>
      <w:proofErr w:type="gramEnd"/>
      <w:r w:rsidRPr="00753A3A">
        <w:rPr>
          <w:rFonts w:asciiTheme="majorBidi" w:hAnsiTheme="majorBidi" w:cstheme="majorBidi"/>
          <w:sz w:val="24"/>
          <w:szCs w:val="24"/>
        </w:rPr>
        <w:t xml:space="preserve"> E-mail: Medyana-putra @yahoo.com; cipta1959@ yahoo.co.id; fyudiaatmaja@gmail.com Yuliantini, </w:t>
      </w:r>
    </w:p>
    <w:p w:rsidR="00F00A37" w:rsidRPr="00753A3A" w:rsidRDefault="00F00A37" w:rsidP="00A553BF">
      <w:pPr>
        <w:tabs>
          <w:tab w:val="left" w:pos="6804"/>
        </w:tabs>
        <w:spacing w:after="0" w:line="240" w:lineRule="auto"/>
        <w:ind w:left="851" w:hanging="851"/>
        <w:jc w:val="both"/>
        <w:rPr>
          <w:rFonts w:asciiTheme="majorBidi" w:hAnsiTheme="majorBidi" w:cstheme="majorBidi"/>
          <w:sz w:val="24"/>
          <w:szCs w:val="24"/>
        </w:rPr>
      </w:pPr>
      <w:r w:rsidRPr="00753A3A">
        <w:rPr>
          <w:rFonts w:asciiTheme="majorBidi" w:hAnsiTheme="majorBidi" w:cstheme="majorBidi"/>
          <w:sz w:val="24"/>
          <w:szCs w:val="24"/>
        </w:rPr>
        <w:t xml:space="preserve">Sutojo, Siswanto. </w:t>
      </w:r>
      <w:proofErr w:type="gramStart"/>
      <w:r w:rsidRPr="00753A3A">
        <w:rPr>
          <w:rFonts w:asciiTheme="majorBidi" w:hAnsiTheme="majorBidi" w:cstheme="majorBidi"/>
          <w:sz w:val="24"/>
          <w:szCs w:val="24"/>
        </w:rPr>
        <w:t xml:space="preserve">(2009). </w:t>
      </w:r>
      <w:r w:rsidRPr="00753A3A">
        <w:rPr>
          <w:rFonts w:asciiTheme="majorBidi" w:hAnsiTheme="majorBidi" w:cstheme="majorBidi"/>
          <w:i/>
          <w:sz w:val="24"/>
          <w:szCs w:val="24"/>
        </w:rPr>
        <w:t>Manajemen Pemasaran Untuk Eksekutif Non Pemasaran</w:t>
      </w:r>
      <w:r w:rsidRPr="00753A3A">
        <w:rPr>
          <w:rFonts w:asciiTheme="majorBidi" w:hAnsiTheme="majorBidi" w:cstheme="majorBidi"/>
          <w:sz w:val="24"/>
          <w:szCs w:val="24"/>
        </w:rPr>
        <w:t>.</w:t>
      </w:r>
      <w:proofErr w:type="gramEnd"/>
      <w:r w:rsidRPr="00753A3A">
        <w:rPr>
          <w:rFonts w:asciiTheme="majorBidi" w:hAnsiTheme="majorBidi" w:cstheme="majorBidi"/>
          <w:sz w:val="24"/>
          <w:szCs w:val="24"/>
        </w:rPr>
        <w:t xml:space="preserve"> Jakarta: Damar Mulia Pustaka.</w:t>
      </w:r>
    </w:p>
    <w:p w:rsidR="00F00A37" w:rsidRPr="00753A3A" w:rsidRDefault="00F00A37" w:rsidP="00A553BF">
      <w:pPr>
        <w:tabs>
          <w:tab w:val="left" w:pos="6804"/>
        </w:tabs>
        <w:spacing w:after="0" w:line="240" w:lineRule="auto"/>
        <w:ind w:left="851" w:hanging="851"/>
        <w:jc w:val="both"/>
        <w:rPr>
          <w:rFonts w:asciiTheme="majorBidi" w:hAnsiTheme="majorBidi" w:cstheme="majorBidi"/>
          <w:sz w:val="24"/>
          <w:szCs w:val="24"/>
        </w:rPr>
      </w:pPr>
      <w:r w:rsidRPr="00753A3A">
        <w:rPr>
          <w:rFonts w:asciiTheme="majorBidi" w:hAnsiTheme="majorBidi" w:cstheme="majorBidi"/>
          <w:sz w:val="24"/>
          <w:szCs w:val="24"/>
        </w:rPr>
        <w:t xml:space="preserve">Swasta, Basu. </w:t>
      </w:r>
      <w:proofErr w:type="gramStart"/>
      <w:r w:rsidRPr="00753A3A">
        <w:rPr>
          <w:rFonts w:asciiTheme="majorBidi" w:hAnsiTheme="majorBidi" w:cstheme="majorBidi"/>
          <w:sz w:val="24"/>
          <w:szCs w:val="24"/>
        </w:rPr>
        <w:t xml:space="preserve">(2008). </w:t>
      </w:r>
      <w:r w:rsidRPr="00753A3A">
        <w:rPr>
          <w:rFonts w:asciiTheme="majorBidi" w:hAnsiTheme="majorBidi" w:cstheme="majorBidi"/>
          <w:i/>
          <w:sz w:val="24"/>
          <w:szCs w:val="24"/>
        </w:rPr>
        <w:t>Manajemen Penjualan</w:t>
      </w:r>
      <w:r w:rsidRPr="00753A3A">
        <w:rPr>
          <w:rFonts w:asciiTheme="majorBidi" w:hAnsiTheme="majorBidi" w:cstheme="majorBidi"/>
          <w:sz w:val="24"/>
          <w:szCs w:val="24"/>
        </w:rPr>
        <w:t>.</w:t>
      </w:r>
      <w:proofErr w:type="gramEnd"/>
      <w:r w:rsidRPr="00753A3A">
        <w:rPr>
          <w:rFonts w:asciiTheme="majorBidi" w:hAnsiTheme="majorBidi" w:cstheme="majorBidi"/>
          <w:sz w:val="24"/>
          <w:szCs w:val="24"/>
        </w:rPr>
        <w:t xml:space="preserve"> Yogjakarta: BPFE UGM. Theresia, Pradiani. (2017).</w:t>
      </w:r>
      <w:r w:rsidRPr="00753A3A">
        <w:rPr>
          <w:rFonts w:asciiTheme="majorBidi" w:hAnsiTheme="majorBidi" w:cstheme="majorBidi"/>
          <w:i/>
          <w:sz w:val="24"/>
          <w:szCs w:val="24"/>
        </w:rPr>
        <w:t xml:space="preserve">Pengaruh sistem Pemasaran Digital Marketing </w:t>
      </w:r>
      <w:proofErr w:type="gramStart"/>
      <w:r w:rsidRPr="00753A3A">
        <w:rPr>
          <w:rFonts w:asciiTheme="majorBidi" w:hAnsiTheme="majorBidi" w:cstheme="majorBidi"/>
          <w:i/>
          <w:sz w:val="24"/>
          <w:szCs w:val="24"/>
        </w:rPr>
        <w:t>terhadap  Peningkatan</w:t>
      </w:r>
      <w:proofErr w:type="gramEnd"/>
      <w:r w:rsidRPr="00753A3A">
        <w:rPr>
          <w:rFonts w:asciiTheme="majorBidi" w:hAnsiTheme="majorBidi" w:cstheme="majorBidi"/>
          <w:i/>
          <w:sz w:val="24"/>
          <w:szCs w:val="24"/>
        </w:rPr>
        <w:t xml:space="preserve"> Volume Penjualan Hasil Industri Rumahan</w:t>
      </w:r>
      <w:r w:rsidRPr="00753A3A">
        <w:rPr>
          <w:rFonts w:asciiTheme="majorBidi" w:hAnsiTheme="majorBidi" w:cstheme="majorBidi"/>
          <w:sz w:val="24"/>
          <w:szCs w:val="24"/>
        </w:rPr>
        <w:t xml:space="preserve">. Jibeka Volume. </w:t>
      </w:r>
      <w:proofErr w:type="gramStart"/>
      <w:r w:rsidRPr="00753A3A">
        <w:rPr>
          <w:rFonts w:asciiTheme="majorBidi" w:hAnsiTheme="majorBidi" w:cstheme="majorBidi"/>
          <w:sz w:val="24"/>
          <w:szCs w:val="24"/>
        </w:rPr>
        <w:t>11 Nomor 2 Februari 2017.</w:t>
      </w:r>
      <w:proofErr w:type="gramEnd"/>
      <w:r w:rsidRPr="00753A3A">
        <w:rPr>
          <w:rFonts w:asciiTheme="majorBidi" w:hAnsiTheme="majorBidi" w:cstheme="majorBidi"/>
          <w:sz w:val="24"/>
          <w:szCs w:val="24"/>
        </w:rPr>
        <w:t xml:space="preserve"> 46-53 Tjiptono, </w:t>
      </w:r>
    </w:p>
    <w:p w:rsidR="00F00A37" w:rsidRPr="00753A3A" w:rsidRDefault="00F00A37" w:rsidP="00A553BF">
      <w:pPr>
        <w:spacing w:line="240" w:lineRule="auto"/>
        <w:jc w:val="both"/>
        <w:rPr>
          <w:rFonts w:asciiTheme="majorBidi" w:eastAsiaTheme="majorEastAsia" w:hAnsiTheme="majorBidi" w:cstheme="majorBidi"/>
          <w:b/>
          <w:bCs/>
          <w:sz w:val="24"/>
          <w:szCs w:val="24"/>
        </w:rPr>
      </w:pPr>
    </w:p>
    <w:sectPr w:rsidR="00F00A37" w:rsidRPr="00753A3A" w:rsidSect="00A553BF">
      <w:headerReference w:type="default" r:id="rId11"/>
      <w:footerReference w:type="default" r:id="rId12"/>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9B4" w:rsidRDefault="00C539B4" w:rsidP="00F81D82">
      <w:pPr>
        <w:spacing w:after="0" w:line="240" w:lineRule="auto"/>
      </w:pPr>
      <w:r>
        <w:separator/>
      </w:r>
    </w:p>
  </w:endnote>
  <w:endnote w:type="continuationSeparator" w:id="0">
    <w:p w:rsidR="00C539B4" w:rsidRDefault="00C539B4" w:rsidP="00F81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364667"/>
      <w:docPartObj>
        <w:docPartGallery w:val="Page Numbers (Bottom of Page)"/>
        <w:docPartUnique/>
      </w:docPartObj>
    </w:sdtPr>
    <w:sdtEndPr>
      <w:rPr>
        <w:noProof/>
      </w:rPr>
    </w:sdtEndPr>
    <w:sdtContent>
      <w:p w:rsidR="00A553BF" w:rsidRDefault="00A855F6">
        <w:pPr>
          <w:pStyle w:val="Footer"/>
          <w:jc w:val="right"/>
        </w:pPr>
        <w:r>
          <w:rPr>
            <w:noProof/>
            <w:lang w:val="id-ID" w:eastAsia="id-ID"/>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10371</wp:posOffset>
                  </wp:positionV>
                  <wp:extent cx="3262489" cy="361244"/>
                  <wp:effectExtent l="0" t="0" r="14605" b="20320"/>
                  <wp:wrapNone/>
                  <wp:docPr id="6" name="Rectangle 6"/>
                  <wp:cNvGraphicFramePr/>
                  <a:graphic xmlns:a="http://schemas.openxmlformats.org/drawingml/2006/main">
                    <a:graphicData uri="http://schemas.microsoft.com/office/word/2010/wordprocessingShape">
                      <wps:wsp>
                        <wps:cNvSpPr/>
                        <wps:spPr>
                          <a:xfrm>
                            <a:off x="0" y="0"/>
                            <a:ext cx="3262489" cy="361244"/>
                          </a:xfrm>
                          <a:prstGeom prst="rect">
                            <a:avLst/>
                          </a:prstGeom>
                          <a:solidFill>
                            <a:schemeClr val="bg1"/>
                          </a:solidFill>
                          <a:ln>
                            <a:solidFill>
                              <a:schemeClr val="bg1"/>
                            </a:solidFill>
                          </a:ln>
                        </wps:spPr>
                        <wps:style>
                          <a:lnRef idx="2">
                            <a:schemeClr val="accent1">
                              <a:shade val="50000"/>
                            </a:schemeClr>
                          </a:lnRef>
                          <a:fillRef idx="1001">
                            <a:schemeClr val="lt1"/>
                          </a:fillRef>
                          <a:effectRef idx="0">
                            <a:schemeClr val="accent1"/>
                          </a:effectRef>
                          <a:fontRef idx="minor">
                            <a:schemeClr val="lt1"/>
                          </a:fontRef>
                        </wps:style>
                        <wps:txbx>
                          <w:txbxContent>
                            <w:p w:rsidR="00A855F6" w:rsidRPr="00A855F6" w:rsidRDefault="00A855F6" w:rsidP="00A855F6">
                              <w:pPr>
                                <w:rPr>
                                  <w:rFonts w:asciiTheme="majorBidi" w:hAnsiTheme="majorBidi" w:cstheme="majorBidi"/>
                                  <w:b/>
                                  <w:bCs/>
                                </w:rPr>
                              </w:pPr>
                              <w:r w:rsidRPr="00A855F6">
                                <w:rPr>
                                  <w:rFonts w:asciiTheme="majorBidi" w:hAnsiTheme="majorBidi" w:cstheme="majorBidi"/>
                                  <w:b/>
                                  <w:bCs/>
                                  <w:color w:val="000000" w:themeColor="text1"/>
                                </w:rPr>
                                <w:t>STKIP PGRI BANGKALAN TAHUN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2pt;margin-top:.8pt;width:256.9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" fillcolor="white [3212]" strokecolor="white [3212]" strokeweight="2pt">
                  <v:textbox>
                    <w:txbxContent>
                      <w:p w:rsidR="00A855F6" w:rsidRPr="00A855F6" w:rsidRDefault="00A855F6" w:rsidP="00A855F6">
                        <w:pPr>
                          <w:rPr>
                            <w:rFonts w:asciiTheme="majorBidi" w:hAnsiTheme="majorBidi" w:cstheme="majorBidi"/>
                            <w:b/>
                            <w:bCs/>
                          </w:rPr>
                        </w:pPr>
                        <w:r w:rsidRPr="00A855F6">
                          <w:rPr>
                            <w:rFonts w:asciiTheme="majorBidi" w:hAnsiTheme="majorBidi" w:cstheme="majorBidi"/>
                            <w:b/>
                            <w:bCs/>
                            <w:color w:val="000000" w:themeColor="text1"/>
                          </w:rPr>
                          <w:t>STKIP PGRI BANGKALAN TAHUN 2022</w:t>
                        </w:r>
                      </w:p>
                    </w:txbxContent>
                  </v:textbox>
                </v:rect>
              </w:pict>
            </mc:Fallback>
          </mc:AlternateContent>
        </w:r>
        <w:r>
          <w:rPr>
            <w:noProof/>
            <w:lang w:val="id-ID" w:eastAsia="id-ID"/>
          </w:rPr>
          <mc:AlternateContent>
            <mc:Choice Requires="wps">
              <w:drawing>
                <wp:anchor distT="0" distB="0" distL="114300" distR="114300" simplePos="0" relativeHeight="251662336" behindDoc="0" locked="0" layoutInCell="1" allowOverlap="1" wp14:anchorId="19C20645" wp14:editId="43774C2D">
                  <wp:simplePos x="0" y="0"/>
                  <wp:positionH relativeFrom="column">
                    <wp:posOffset>5579110</wp:posOffset>
                  </wp:positionH>
                  <wp:positionV relativeFrom="paragraph">
                    <wp:posOffset>10654</wp:posOffset>
                  </wp:positionV>
                  <wp:extent cx="11289" cy="158538"/>
                  <wp:effectExtent l="0" t="0" r="27305" b="13335"/>
                  <wp:wrapNone/>
                  <wp:docPr id="5" name="Straight Connector 5"/>
                  <wp:cNvGraphicFramePr/>
                  <a:graphic xmlns:a="http://schemas.openxmlformats.org/drawingml/2006/main">
                    <a:graphicData uri="http://schemas.microsoft.com/office/word/2010/wordprocessingShape">
                      <wps:wsp>
                        <wps:cNvCnPr/>
                        <wps:spPr>
                          <a:xfrm>
                            <a:off x="0" y="0"/>
                            <a:ext cx="11289" cy="1585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39.3pt,.85pt" to="440.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" strokecolor="black [3040]"/>
              </w:pict>
            </mc:Fallback>
          </mc:AlternateContent>
        </w:r>
        <w:r>
          <w:rPr>
            <w:noProof/>
            <w:lang w:val="id-ID" w:eastAsia="id-ID"/>
          </w:rPr>
          <mc:AlternateContent>
            <mc:Choice Requires="wps">
              <w:drawing>
                <wp:anchor distT="0" distB="0" distL="114300" distR="114300" simplePos="0" relativeHeight="251661312" behindDoc="0" locked="0" layoutInCell="1" allowOverlap="1" wp14:anchorId="52B23349" wp14:editId="196668AA">
                  <wp:simplePos x="0" y="0"/>
                  <wp:positionH relativeFrom="column">
                    <wp:posOffset>7126</wp:posOffset>
                  </wp:positionH>
                  <wp:positionV relativeFrom="paragraph">
                    <wp:posOffset>-39370</wp:posOffset>
                  </wp:positionV>
                  <wp:extent cx="5734685" cy="10795"/>
                  <wp:effectExtent l="0" t="0" r="18415" b="27305"/>
                  <wp:wrapNone/>
                  <wp:docPr id="2" name="Straight Connector 2"/>
                  <wp:cNvGraphicFramePr/>
                  <a:graphic xmlns:a="http://schemas.openxmlformats.org/drawingml/2006/main">
                    <a:graphicData uri="http://schemas.microsoft.com/office/word/2010/wordprocessingShape">
                      <wps:wsp>
                        <wps:cNvCnPr/>
                        <wps:spPr>
                          <a:xfrm flipV="1">
                            <a:off x="0" y="0"/>
                            <a:ext cx="5734685" cy="1079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5pt,-3.1pt" to="452.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" strokecolor="#bc4542 [3045]"/>
              </w:pict>
            </mc:Fallback>
          </mc:AlternateContent>
        </w:r>
        <w:r>
          <w:rPr>
            <w:noProof/>
            <w:lang w:val="id-ID" w:eastAsia="id-ID"/>
          </w:rPr>
          <mc:AlternateContent>
            <mc:Choice Requires="wps">
              <w:drawing>
                <wp:anchor distT="0" distB="0" distL="114300" distR="114300" simplePos="0" relativeHeight="251659264" behindDoc="0" locked="0" layoutInCell="1" allowOverlap="1" wp14:anchorId="08C9FFE1" wp14:editId="4869FE1B">
                  <wp:simplePos x="0" y="0"/>
                  <wp:positionH relativeFrom="column">
                    <wp:posOffset>2046</wp:posOffset>
                  </wp:positionH>
                  <wp:positionV relativeFrom="paragraph">
                    <wp:posOffset>-90805</wp:posOffset>
                  </wp:positionV>
                  <wp:extent cx="5734685" cy="10795"/>
                  <wp:effectExtent l="38100" t="38100" r="56515" b="84455"/>
                  <wp:wrapNone/>
                  <wp:docPr id="1" name="Straight Connector 1"/>
                  <wp:cNvGraphicFramePr/>
                  <a:graphic xmlns:a="http://schemas.openxmlformats.org/drawingml/2006/main">
                    <a:graphicData uri="http://schemas.microsoft.com/office/word/2010/wordprocessingShape">
                      <wps:wsp>
                        <wps:cNvCnPr/>
                        <wps:spPr>
                          <a:xfrm flipV="1">
                            <a:off x="0" y="0"/>
                            <a:ext cx="5734685" cy="1079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7.15pt" to="451.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" strokecolor="#c0504d [3205]" strokeweight="2pt">
                  <v:shadow on="t" color="black" opacity="24903f" origin=",.5" offset="0,.55556mm"/>
                </v:line>
              </w:pict>
            </mc:Fallback>
          </mc:AlternateContent>
        </w:r>
        <w:r w:rsidR="00A553BF">
          <w:fldChar w:fldCharType="begin"/>
        </w:r>
        <w:r w:rsidR="00A553BF">
          <w:instrText xml:space="preserve"> PAGE   \* MERGEFORMAT </w:instrText>
        </w:r>
        <w:r w:rsidR="00A553BF">
          <w:fldChar w:fldCharType="separate"/>
        </w:r>
        <w:r w:rsidR="007958EA">
          <w:rPr>
            <w:noProof/>
          </w:rPr>
          <w:t>11</w:t>
        </w:r>
        <w:r w:rsidR="00A553BF">
          <w:rPr>
            <w:noProof/>
          </w:rPr>
          <w:fldChar w:fldCharType="end"/>
        </w:r>
      </w:p>
    </w:sdtContent>
  </w:sdt>
  <w:p w:rsidR="0033300E" w:rsidRDefault="00C53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9B4" w:rsidRDefault="00C539B4" w:rsidP="00F81D82">
      <w:pPr>
        <w:spacing w:after="0" w:line="240" w:lineRule="auto"/>
      </w:pPr>
      <w:r>
        <w:separator/>
      </w:r>
    </w:p>
  </w:footnote>
  <w:footnote w:type="continuationSeparator" w:id="0">
    <w:p w:rsidR="00C539B4" w:rsidRDefault="00C539B4" w:rsidP="00F81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00E" w:rsidRDefault="00C539B4" w:rsidP="006A716B">
    <w:pPr>
      <w:pStyle w:val="Header"/>
      <w:jc w:val="right"/>
    </w:pPr>
  </w:p>
  <w:p w:rsidR="0033300E" w:rsidRDefault="00C539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72FF"/>
    <w:multiLevelType w:val="hybridMultilevel"/>
    <w:tmpl w:val="DCE4A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006F2D"/>
    <w:multiLevelType w:val="hybridMultilevel"/>
    <w:tmpl w:val="613A63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B86428"/>
    <w:multiLevelType w:val="hybridMultilevel"/>
    <w:tmpl w:val="39BEABDA"/>
    <w:lvl w:ilvl="0" w:tplc="52DC4FAC">
      <w:start w:val="1"/>
      <w:numFmt w:val="lowerLetter"/>
      <w:lvlText w:val="%1."/>
      <w:lvlJc w:val="left"/>
      <w:pPr>
        <w:ind w:left="2138" w:hanging="360"/>
      </w:pPr>
      <w:rPr>
        <w:b w:val="0"/>
        <w:bCs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
    <w:nsid w:val="0F207F84"/>
    <w:multiLevelType w:val="hybridMultilevel"/>
    <w:tmpl w:val="ACFCBF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6300C3"/>
    <w:multiLevelType w:val="hybridMultilevel"/>
    <w:tmpl w:val="F052096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15B15B7D"/>
    <w:multiLevelType w:val="hybridMultilevel"/>
    <w:tmpl w:val="175EF310"/>
    <w:lvl w:ilvl="0" w:tplc="04210019">
      <w:start w:val="1"/>
      <w:numFmt w:val="lowerLetter"/>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6">
    <w:nsid w:val="16FA2F23"/>
    <w:multiLevelType w:val="hybridMultilevel"/>
    <w:tmpl w:val="1D0A93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B86AD9"/>
    <w:multiLevelType w:val="hybridMultilevel"/>
    <w:tmpl w:val="88BAED6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F385CA4"/>
    <w:multiLevelType w:val="hybridMultilevel"/>
    <w:tmpl w:val="88B2B60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FD441B2"/>
    <w:multiLevelType w:val="hybridMultilevel"/>
    <w:tmpl w:val="4D66CD9E"/>
    <w:lvl w:ilvl="0" w:tplc="5F5CE866">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2B4E1DA0"/>
    <w:multiLevelType w:val="hybridMultilevel"/>
    <w:tmpl w:val="5172DDE8"/>
    <w:lvl w:ilvl="0" w:tplc="C238525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FBA1ED9"/>
    <w:multiLevelType w:val="hybridMultilevel"/>
    <w:tmpl w:val="9C060B4C"/>
    <w:lvl w:ilvl="0" w:tplc="1DFED9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C3C7788"/>
    <w:multiLevelType w:val="hybridMultilevel"/>
    <w:tmpl w:val="DD4663D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417F56DA"/>
    <w:multiLevelType w:val="hybridMultilevel"/>
    <w:tmpl w:val="61BE423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5767E90"/>
    <w:multiLevelType w:val="hybridMultilevel"/>
    <w:tmpl w:val="EDC64BB2"/>
    <w:lvl w:ilvl="0" w:tplc="C23852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60C0668"/>
    <w:multiLevelType w:val="hybridMultilevel"/>
    <w:tmpl w:val="F2FC573A"/>
    <w:lvl w:ilvl="0" w:tplc="AFE433F6">
      <w:start w:val="1"/>
      <w:numFmt w:val="decimal"/>
      <w:lvlText w:val="%1."/>
      <w:lvlJc w:val="left"/>
      <w:pPr>
        <w:ind w:left="107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A41D7E"/>
    <w:multiLevelType w:val="hybridMultilevel"/>
    <w:tmpl w:val="732E1632"/>
    <w:lvl w:ilvl="0" w:tplc="253E1A98">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7">
    <w:nsid w:val="5E285FF1"/>
    <w:multiLevelType w:val="hybridMultilevel"/>
    <w:tmpl w:val="64FA5934"/>
    <w:lvl w:ilvl="0" w:tplc="C6EAB9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B614257"/>
    <w:multiLevelType w:val="hybridMultilevel"/>
    <w:tmpl w:val="D8A240D0"/>
    <w:lvl w:ilvl="0" w:tplc="72B89B42">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9">
    <w:nsid w:val="777470CD"/>
    <w:multiLevelType w:val="hybridMultilevel"/>
    <w:tmpl w:val="5ED0C25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77D207A1"/>
    <w:multiLevelType w:val="hybridMultilevel"/>
    <w:tmpl w:val="43BAA142"/>
    <w:lvl w:ilvl="0" w:tplc="1F240EB8">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8EC4481"/>
    <w:multiLevelType w:val="hybridMultilevel"/>
    <w:tmpl w:val="751A03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6"/>
  </w:num>
  <w:num w:numId="3">
    <w:abstractNumId w:val="14"/>
  </w:num>
  <w:num w:numId="4">
    <w:abstractNumId w:val="15"/>
  </w:num>
  <w:num w:numId="5">
    <w:abstractNumId w:val="11"/>
  </w:num>
  <w:num w:numId="6">
    <w:abstractNumId w:val="15"/>
  </w:num>
  <w:num w:numId="7">
    <w:abstractNumId w:val="10"/>
  </w:num>
  <w:num w:numId="8">
    <w:abstractNumId w:val="12"/>
  </w:num>
  <w:num w:numId="9">
    <w:abstractNumId w:val="20"/>
  </w:num>
  <w:num w:numId="10">
    <w:abstractNumId w:val="1"/>
  </w:num>
  <w:num w:numId="11">
    <w:abstractNumId w:val="8"/>
  </w:num>
  <w:num w:numId="12">
    <w:abstractNumId w:val="7"/>
  </w:num>
  <w:num w:numId="13">
    <w:abstractNumId w:val="18"/>
  </w:num>
  <w:num w:numId="14">
    <w:abstractNumId w:val="9"/>
  </w:num>
  <w:num w:numId="15">
    <w:abstractNumId w:val="13"/>
  </w:num>
  <w:num w:numId="16">
    <w:abstractNumId w:val="17"/>
  </w:num>
  <w:num w:numId="17">
    <w:abstractNumId w:val="4"/>
  </w:num>
  <w:num w:numId="18">
    <w:abstractNumId w:val="16"/>
  </w:num>
  <w:num w:numId="19">
    <w:abstractNumId w:val="2"/>
  </w:num>
  <w:num w:numId="20">
    <w:abstractNumId w:val="5"/>
  </w:num>
  <w:num w:numId="21">
    <w:abstractNumId w:val="15"/>
    <w:lvlOverride w:ilvl="0">
      <w:startOverride w:val="1"/>
    </w:lvlOverride>
  </w:num>
  <w:num w:numId="22">
    <w:abstractNumId w:val="19"/>
  </w:num>
  <w:num w:numId="23">
    <w:abstractNumId w:val="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82"/>
    <w:rsid w:val="00025D21"/>
    <w:rsid w:val="000A7E0C"/>
    <w:rsid w:val="00170B2D"/>
    <w:rsid w:val="003A2486"/>
    <w:rsid w:val="00472969"/>
    <w:rsid w:val="004819A9"/>
    <w:rsid w:val="005439B0"/>
    <w:rsid w:val="0065392C"/>
    <w:rsid w:val="006E66DB"/>
    <w:rsid w:val="007064FC"/>
    <w:rsid w:val="00736622"/>
    <w:rsid w:val="00753A3A"/>
    <w:rsid w:val="007958EA"/>
    <w:rsid w:val="00806C99"/>
    <w:rsid w:val="00873829"/>
    <w:rsid w:val="008D331B"/>
    <w:rsid w:val="00910300"/>
    <w:rsid w:val="00A553BF"/>
    <w:rsid w:val="00A855F6"/>
    <w:rsid w:val="00AE0B66"/>
    <w:rsid w:val="00B173A6"/>
    <w:rsid w:val="00B40725"/>
    <w:rsid w:val="00BB7087"/>
    <w:rsid w:val="00C539B4"/>
    <w:rsid w:val="00C60541"/>
    <w:rsid w:val="00E66448"/>
    <w:rsid w:val="00EC66ED"/>
    <w:rsid w:val="00F00A37"/>
    <w:rsid w:val="00F052CA"/>
    <w:rsid w:val="00F81D82"/>
    <w:rsid w:val="00FE61E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D82"/>
    <w:pPr>
      <w:spacing w:after="160" w:line="259" w:lineRule="auto"/>
    </w:pPr>
    <w:rPr>
      <w:lang w:val="en-US"/>
    </w:rPr>
  </w:style>
  <w:style w:type="paragraph" w:styleId="Heading1">
    <w:name w:val="heading 1"/>
    <w:basedOn w:val="Normal"/>
    <w:next w:val="Normal"/>
    <w:link w:val="Heading1Char"/>
    <w:uiPriority w:val="9"/>
    <w:qFormat/>
    <w:rsid w:val="004729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29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6C99"/>
    <w:pPr>
      <w:keepNext/>
      <w:keepLines/>
      <w:spacing w:before="40" w:after="0" w:line="480" w:lineRule="auto"/>
      <w:outlineLvl w:val="2"/>
    </w:pPr>
    <w:rPr>
      <w:rFonts w:asciiTheme="majorBidi" w:eastAsiaTheme="majorEastAsia" w:hAnsiTheme="majorBid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D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D82"/>
    <w:rPr>
      <w:lang w:val="en-US"/>
    </w:rPr>
  </w:style>
  <w:style w:type="paragraph" w:styleId="Footer">
    <w:name w:val="footer"/>
    <w:basedOn w:val="Normal"/>
    <w:link w:val="FooterChar"/>
    <w:uiPriority w:val="99"/>
    <w:unhideWhenUsed/>
    <w:rsid w:val="00F81D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D82"/>
    <w:rPr>
      <w:lang w:val="en-US"/>
    </w:rPr>
  </w:style>
  <w:style w:type="paragraph" w:styleId="ListParagraph">
    <w:name w:val="List Paragraph"/>
    <w:aliases w:val="Body of text,Colorful List - Accent 11,List Paragraph1,Body of text+1,Body of text+2,Body of text+3,List Paragraph11,Medium Grid 1 - Accent 21,soal jawab"/>
    <w:basedOn w:val="Normal"/>
    <w:link w:val="ListParagraphChar"/>
    <w:uiPriority w:val="34"/>
    <w:qFormat/>
    <w:rsid w:val="00806C99"/>
    <w:pPr>
      <w:ind w:left="720"/>
      <w:contextualSpacing/>
    </w:p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soal jawab Char"/>
    <w:link w:val="ListParagraph"/>
    <w:uiPriority w:val="34"/>
    <w:qFormat/>
    <w:locked/>
    <w:rsid w:val="00806C99"/>
    <w:rPr>
      <w:lang w:val="en-US"/>
    </w:rPr>
  </w:style>
  <w:style w:type="character" w:customStyle="1" w:styleId="Heading3Char">
    <w:name w:val="Heading 3 Char"/>
    <w:basedOn w:val="DefaultParagraphFont"/>
    <w:link w:val="Heading3"/>
    <w:uiPriority w:val="9"/>
    <w:rsid w:val="00806C99"/>
    <w:rPr>
      <w:rFonts w:asciiTheme="majorBidi" w:eastAsiaTheme="majorEastAsia" w:hAnsiTheme="majorBidi" w:cstheme="majorBidi"/>
      <w:b/>
      <w:sz w:val="24"/>
      <w:szCs w:val="24"/>
      <w:lang w:val="en-US"/>
    </w:rPr>
  </w:style>
  <w:style w:type="character" w:styleId="Hyperlink">
    <w:name w:val="Hyperlink"/>
    <w:basedOn w:val="DefaultParagraphFont"/>
    <w:uiPriority w:val="99"/>
    <w:unhideWhenUsed/>
    <w:rsid w:val="003A2486"/>
    <w:rPr>
      <w:color w:val="0000FF" w:themeColor="hyperlink"/>
      <w:u w:val="single"/>
    </w:rPr>
  </w:style>
  <w:style w:type="character" w:customStyle="1" w:styleId="Heading1Char">
    <w:name w:val="Heading 1 Char"/>
    <w:basedOn w:val="DefaultParagraphFont"/>
    <w:link w:val="Heading1"/>
    <w:uiPriority w:val="9"/>
    <w:rsid w:val="0047296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472969"/>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D82"/>
    <w:pPr>
      <w:spacing w:after="160" w:line="259" w:lineRule="auto"/>
    </w:pPr>
    <w:rPr>
      <w:lang w:val="en-US"/>
    </w:rPr>
  </w:style>
  <w:style w:type="paragraph" w:styleId="Heading1">
    <w:name w:val="heading 1"/>
    <w:basedOn w:val="Normal"/>
    <w:next w:val="Normal"/>
    <w:link w:val="Heading1Char"/>
    <w:uiPriority w:val="9"/>
    <w:qFormat/>
    <w:rsid w:val="004729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29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6C99"/>
    <w:pPr>
      <w:keepNext/>
      <w:keepLines/>
      <w:spacing w:before="40" w:after="0" w:line="480" w:lineRule="auto"/>
      <w:outlineLvl w:val="2"/>
    </w:pPr>
    <w:rPr>
      <w:rFonts w:asciiTheme="majorBidi" w:eastAsiaTheme="majorEastAsia" w:hAnsiTheme="majorBid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D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D82"/>
    <w:rPr>
      <w:lang w:val="en-US"/>
    </w:rPr>
  </w:style>
  <w:style w:type="paragraph" w:styleId="Footer">
    <w:name w:val="footer"/>
    <w:basedOn w:val="Normal"/>
    <w:link w:val="FooterChar"/>
    <w:uiPriority w:val="99"/>
    <w:unhideWhenUsed/>
    <w:rsid w:val="00F81D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D82"/>
    <w:rPr>
      <w:lang w:val="en-US"/>
    </w:rPr>
  </w:style>
  <w:style w:type="paragraph" w:styleId="ListParagraph">
    <w:name w:val="List Paragraph"/>
    <w:aliases w:val="Body of text,Colorful List - Accent 11,List Paragraph1,Body of text+1,Body of text+2,Body of text+3,List Paragraph11,Medium Grid 1 - Accent 21,soal jawab"/>
    <w:basedOn w:val="Normal"/>
    <w:link w:val="ListParagraphChar"/>
    <w:uiPriority w:val="34"/>
    <w:qFormat/>
    <w:rsid w:val="00806C99"/>
    <w:pPr>
      <w:ind w:left="720"/>
      <w:contextualSpacing/>
    </w:p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soal jawab Char"/>
    <w:link w:val="ListParagraph"/>
    <w:uiPriority w:val="34"/>
    <w:qFormat/>
    <w:locked/>
    <w:rsid w:val="00806C99"/>
    <w:rPr>
      <w:lang w:val="en-US"/>
    </w:rPr>
  </w:style>
  <w:style w:type="character" w:customStyle="1" w:styleId="Heading3Char">
    <w:name w:val="Heading 3 Char"/>
    <w:basedOn w:val="DefaultParagraphFont"/>
    <w:link w:val="Heading3"/>
    <w:uiPriority w:val="9"/>
    <w:rsid w:val="00806C99"/>
    <w:rPr>
      <w:rFonts w:asciiTheme="majorBidi" w:eastAsiaTheme="majorEastAsia" w:hAnsiTheme="majorBidi" w:cstheme="majorBidi"/>
      <w:b/>
      <w:sz w:val="24"/>
      <w:szCs w:val="24"/>
      <w:lang w:val="en-US"/>
    </w:rPr>
  </w:style>
  <w:style w:type="character" w:styleId="Hyperlink">
    <w:name w:val="Hyperlink"/>
    <w:basedOn w:val="DefaultParagraphFont"/>
    <w:uiPriority w:val="99"/>
    <w:unhideWhenUsed/>
    <w:rsid w:val="003A2486"/>
    <w:rPr>
      <w:color w:val="0000FF" w:themeColor="hyperlink"/>
      <w:u w:val="single"/>
    </w:rPr>
  </w:style>
  <w:style w:type="character" w:customStyle="1" w:styleId="Heading1Char">
    <w:name w:val="Heading 1 Char"/>
    <w:basedOn w:val="DefaultParagraphFont"/>
    <w:link w:val="Heading1"/>
    <w:uiPriority w:val="9"/>
    <w:rsid w:val="0047296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472969"/>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gkalan.go.i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giyono@petra.ac.id" TargetMode="External"/><Relationship Id="rId4" Type="http://schemas.openxmlformats.org/officeDocument/2006/relationships/settings" Target="settings.xml"/><Relationship Id="rId9" Type="http://schemas.openxmlformats.org/officeDocument/2006/relationships/hyperlink" Target="mailto:bapak.%20arie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4219</Words>
  <Characters>24054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2022-09-12T18:10:00Z</cp:lastPrinted>
  <dcterms:created xsi:type="dcterms:W3CDTF">2022-09-12T10:22:00Z</dcterms:created>
  <dcterms:modified xsi:type="dcterms:W3CDTF">2022-09-12T18:10:00Z</dcterms:modified>
</cp:coreProperties>
</file>