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C" w:rsidRPr="008A0E39" w:rsidRDefault="0095785C" w:rsidP="009578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r w:rsidRPr="008A0E39">
        <w:rPr>
          <w:rFonts w:ascii="Times New Roman" w:hAnsi="Times New Roman" w:cs="Times New Roman"/>
          <w:b/>
          <w:sz w:val="28"/>
          <w:szCs w:val="24"/>
        </w:rPr>
        <w:t>ABSTRAK</w:t>
      </w:r>
    </w:p>
    <w:bookmarkEnd w:id="0"/>
    <w:p w:rsidR="0095785C" w:rsidRPr="00AB08DA" w:rsidRDefault="0095785C" w:rsidP="00957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85C" w:rsidRDefault="0095785C" w:rsidP="0095785C">
      <w:pPr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AB08DA">
        <w:rPr>
          <w:rFonts w:ascii="Times New Roman" w:hAnsi="Times New Roman" w:cs="Times New Roman"/>
          <w:sz w:val="24"/>
          <w:szCs w:val="24"/>
        </w:rPr>
        <w:t xml:space="preserve">Siti Humairoh 2018. Penerapan model pembelajaran </w:t>
      </w:r>
      <w:r w:rsidRPr="00AB08DA">
        <w:rPr>
          <w:rFonts w:ascii="Times New Roman" w:hAnsi="Times New Roman" w:cs="Times New Roman"/>
          <w:i/>
          <w:sz w:val="24"/>
          <w:szCs w:val="24"/>
        </w:rPr>
        <w:t xml:space="preserve">Think Pair Share </w:t>
      </w:r>
      <w:r w:rsidRPr="00AB08DA">
        <w:rPr>
          <w:rFonts w:ascii="Times New Roman" w:hAnsi="Times New Roman" w:cs="Times New Roman"/>
          <w:sz w:val="24"/>
          <w:szCs w:val="24"/>
        </w:rPr>
        <w:t xml:space="preserve">(TPS) untuk meningkatkan prestasi belajar siswa kelas VII MTs Manba’ul Hikam pada materi segitiga menggunakan media </w:t>
      </w:r>
      <w:r w:rsidRPr="00AB08DA">
        <w:rPr>
          <w:rFonts w:ascii="Times New Roman" w:hAnsi="Times New Roman" w:cs="Times New Roman"/>
          <w:i/>
          <w:sz w:val="24"/>
          <w:szCs w:val="24"/>
        </w:rPr>
        <w:t>The Wheels Of Dreams</w:t>
      </w:r>
      <w:r w:rsidRPr="00AB08DA">
        <w:rPr>
          <w:rFonts w:ascii="Times New Roman" w:hAnsi="Times New Roman" w:cs="Times New Roman"/>
          <w:sz w:val="24"/>
          <w:szCs w:val="24"/>
        </w:rPr>
        <w:t>. Pendidikan Matematika. STKIP PGRI Bangkalan. Pembimbing : (I) Dr. H. Soenardjo, SH, M.Hum. (II) R.A Rica Wijayanti S.Pd, M.Pd.</w:t>
      </w:r>
    </w:p>
    <w:p w:rsidR="0095785C" w:rsidRPr="00AB08DA" w:rsidRDefault="0095785C" w:rsidP="0095785C">
      <w:pPr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95785C" w:rsidRDefault="0095785C" w:rsidP="0095785C">
      <w:pPr>
        <w:spacing w:line="24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AB08DA">
        <w:rPr>
          <w:rFonts w:ascii="Times New Roman" w:hAnsi="Times New Roman" w:cs="Times New Roman"/>
          <w:b/>
          <w:sz w:val="24"/>
          <w:szCs w:val="24"/>
        </w:rPr>
        <w:t xml:space="preserve">Kata Kunci </w:t>
      </w:r>
      <w:r w:rsidRPr="00AB08DA">
        <w:rPr>
          <w:rFonts w:ascii="Times New Roman" w:hAnsi="Times New Roman" w:cs="Times New Roman"/>
          <w:sz w:val="24"/>
          <w:szCs w:val="24"/>
        </w:rPr>
        <w:t xml:space="preserve">: Model pembelajaran </w:t>
      </w:r>
      <w:r w:rsidRPr="00AB08DA">
        <w:rPr>
          <w:rFonts w:ascii="Times New Roman" w:hAnsi="Times New Roman" w:cs="Times New Roman"/>
          <w:i/>
          <w:sz w:val="24"/>
          <w:szCs w:val="24"/>
        </w:rPr>
        <w:t>Think Pair Share,</w:t>
      </w:r>
      <w:r w:rsidRPr="00AB08DA">
        <w:rPr>
          <w:rFonts w:ascii="Times New Roman" w:hAnsi="Times New Roman" w:cs="Times New Roman"/>
          <w:sz w:val="24"/>
          <w:szCs w:val="24"/>
        </w:rPr>
        <w:t xml:space="preserve"> Media </w:t>
      </w:r>
      <w:r w:rsidRPr="00AB08DA">
        <w:rPr>
          <w:rFonts w:ascii="Times New Roman" w:hAnsi="Times New Roman" w:cs="Times New Roman"/>
          <w:i/>
          <w:sz w:val="24"/>
          <w:szCs w:val="24"/>
        </w:rPr>
        <w:t>The Wheels Of Dreams,</w:t>
      </w:r>
      <w:r w:rsidRPr="00AB08DA">
        <w:rPr>
          <w:rFonts w:ascii="Times New Roman" w:hAnsi="Times New Roman" w:cs="Times New Roman"/>
          <w:sz w:val="24"/>
          <w:szCs w:val="24"/>
        </w:rPr>
        <w:t xml:space="preserve"> keliling dan luas segitig, prestasi belajar.</w:t>
      </w:r>
    </w:p>
    <w:p w:rsidR="0095785C" w:rsidRPr="00AB08DA" w:rsidRDefault="0095785C" w:rsidP="0095785C">
      <w:pPr>
        <w:spacing w:line="24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</w:p>
    <w:p w:rsidR="0095785C" w:rsidRPr="00AB08DA" w:rsidRDefault="0095785C" w:rsidP="0095785C">
      <w:pPr>
        <w:pStyle w:val="ListParagraph"/>
        <w:spacing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08DA">
        <w:rPr>
          <w:rFonts w:ascii="Times New Roman" w:hAnsi="Times New Roman"/>
          <w:sz w:val="24"/>
          <w:szCs w:val="24"/>
        </w:rPr>
        <w:t>Penelitian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ini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dilatar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belakangi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dari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hasil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observasi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awal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08DA">
        <w:rPr>
          <w:rFonts w:ascii="Times New Roman" w:hAnsi="Times New Roman"/>
          <w:sz w:val="24"/>
          <w:szCs w:val="24"/>
        </w:rPr>
        <w:t>menunjukkan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bahwa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B08DA">
        <w:rPr>
          <w:rFonts w:ascii="Times New Roman" w:hAnsi="Times New Roman"/>
          <w:sz w:val="24"/>
          <w:szCs w:val="24"/>
        </w:rPr>
        <w:t>Matematika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di MTs </w:t>
      </w:r>
      <w:proofErr w:type="spellStart"/>
      <w:r w:rsidRPr="00AB08DA">
        <w:rPr>
          <w:rFonts w:ascii="Times New Roman" w:hAnsi="Times New Roman"/>
          <w:sz w:val="24"/>
          <w:szCs w:val="24"/>
        </w:rPr>
        <w:t>Manba’ul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Hikam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masih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menggunakan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metode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ceramah</w:t>
      </w:r>
      <w:proofErr w:type="spellEnd"/>
      <w:r w:rsidRPr="00AB08DA">
        <w:rPr>
          <w:rFonts w:ascii="Times New Roman" w:hAnsi="Times New Roman"/>
          <w:sz w:val="24"/>
          <w:szCs w:val="24"/>
        </w:rPr>
        <w:t>.</w:t>
      </w:r>
      <w:proofErr w:type="gram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Sehingga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kurang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berminat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merasa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bosan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dalam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B08DA">
        <w:rPr>
          <w:rFonts w:ascii="Times New Roman" w:hAnsi="Times New Roman"/>
          <w:sz w:val="24"/>
          <w:szCs w:val="24"/>
        </w:rPr>
        <w:t>pembelajaran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hal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ini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berdampak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pada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menurunnya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semangat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untuk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belajar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menyebabkan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prestasi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belajar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menurun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08DA">
        <w:rPr>
          <w:rFonts w:ascii="Times New Roman" w:hAnsi="Times New Roman"/>
          <w:sz w:val="24"/>
          <w:szCs w:val="24"/>
        </w:rPr>
        <w:t>Oleh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karena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itu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8DA">
        <w:rPr>
          <w:rFonts w:ascii="Times New Roman" w:hAnsi="Times New Roman"/>
          <w:sz w:val="24"/>
          <w:szCs w:val="24"/>
        </w:rPr>
        <w:t>peneliti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mencoba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menggunakan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B08DA">
        <w:rPr>
          <w:rFonts w:ascii="Times New Roman" w:hAnsi="Times New Roman"/>
          <w:sz w:val="24"/>
          <w:szCs w:val="24"/>
        </w:rPr>
        <w:t>pembelajaran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r w:rsidRPr="00AB08DA">
        <w:rPr>
          <w:rFonts w:ascii="Times New Roman" w:hAnsi="Times New Roman"/>
          <w:i/>
          <w:sz w:val="24"/>
          <w:szCs w:val="24"/>
        </w:rPr>
        <w:t xml:space="preserve">Think Pair Share </w:t>
      </w:r>
      <w:proofErr w:type="spellStart"/>
      <w:r w:rsidRPr="00AB08DA">
        <w:rPr>
          <w:rFonts w:ascii="Times New Roman" w:hAnsi="Times New Roman"/>
          <w:sz w:val="24"/>
          <w:szCs w:val="24"/>
        </w:rPr>
        <w:t>dengan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media </w:t>
      </w:r>
      <w:r w:rsidRPr="00AB08DA">
        <w:rPr>
          <w:rFonts w:ascii="Times New Roman" w:hAnsi="Times New Roman"/>
          <w:i/>
          <w:sz w:val="24"/>
          <w:szCs w:val="24"/>
        </w:rPr>
        <w:t xml:space="preserve">The Wheels </w:t>
      </w:r>
      <w:proofErr w:type="gramStart"/>
      <w:r w:rsidRPr="00AB08DA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AB08DA">
        <w:rPr>
          <w:rFonts w:ascii="Times New Roman" w:hAnsi="Times New Roman"/>
          <w:i/>
          <w:sz w:val="24"/>
          <w:szCs w:val="24"/>
        </w:rPr>
        <w:t xml:space="preserve"> Dreams</w:t>
      </w:r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sebagai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salah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satu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upaya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untuk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meningkatkan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prestasi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belajar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. Model </w:t>
      </w:r>
      <w:proofErr w:type="spellStart"/>
      <w:r w:rsidRPr="00AB08DA">
        <w:rPr>
          <w:rFonts w:ascii="Times New Roman" w:hAnsi="Times New Roman"/>
          <w:sz w:val="24"/>
          <w:szCs w:val="24"/>
        </w:rPr>
        <w:t>pembelajaran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r w:rsidRPr="00AB08DA">
        <w:rPr>
          <w:rFonts w:ascii="Times New Roman" w:hAnsi="Times New Roman"/>
          <w:i/>
          <w:sz w:val="24"/>
          <w:szCs w:val="24"/>
        </w:rPr>
        <w:t xml:space="preserve">Think Pair Share </w:t>
      </w:r>
      <w:proofErr w:type="spellStart"/>
      <w:r w:rsidRPr="00AB08DA">
        <w:rPr>
          <w:rFonts w:ascii="Times New Roman" w:hAnsi="Times New Roman"/>
          <w:sz w:val="24"/>
          <w:szCs w:val="24"/>
        </w:rPr>
        <w:t>dengan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media </w:t>
      </w:r>
      <w:r w:rsidRPr="00AB08DA">
        <w:rPr>
          <w:rFonts w:ascii="Times New Roman" w:hAnsi="Times New Roman"/>
          <w:i/>
          <w:sz w:val="24"/>
          <w:szCs w:val="24"/>
        </w:rPr>
        <w:t xml:space="preserve">The Wheels </w:t>
      </w:r>
      <w:proofErr w:type="gramStart"/>
      <w:r w:rsidRPr="00AB08DA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AB08DA">
        <w:rPr>
          <w:rFonts w:ascii="Times New Roman" w:hAnsi="Times New Roman"/>
          <w:i/>
          <w:sz w:val="24"/>
          <w:szCs w:val="24"/>
        </w:rPr>
        <w:t xml:space="preserve"> Dreams</w:t>
      </w:r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merupakan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B08DA">
        <w:rPr>
          <w:rFonts w:ascii="Times New Roman" w:hAnsi="Times New Roman"/>
          <w:sz w:val="24"/>
          <w:szCs w:val="24"/>
        </w:rPr>
        <w:t>pembelajaran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08DA">
        <w:rPr>
          <w:rFonts w:ascii="Times New Roman" w:hAnsi="Times New Roman"/>
          <w:sz w:val="24"/>
          <w:szCs w:val="24"/>
        </w:rPr>
        <w:t>memiliki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karakteristik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tersendiri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yaitu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berkelompok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kemudian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membentuk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anggotanya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secara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berpasangan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untuk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menyelesaikan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masalah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08DA">
        <w:rPr>
          <w:rFonts w:ascii="Times New Roman" w:hAnsi="Times New Roman"/>
          <w:sz w:val="24"/>
          <w:szCs w:val="24"/>
        </w:rPr>
        <w:t>diberikan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oleh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guru. </w:t>
      </w:r>
      <w:proofErr w:type="spellStart"/>
      <w:r w:rsidRPr="00AB08DA">
        <w:rPr>
          <w:rFonts w:ascii="Times New Roman" w:hAnsi="Times New Roman"/>
          <w:sz w:val="24"/>
          <w:szCs w:val="24"/>
        </w:rPr>
        <w:t>Kemudian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menggunakan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media </w:t>
      </w:r>
      <w:r w:rsidRPr="00AB08DA">
        <w:rPr>
          <w:rFonts w:ascii="Times New Roman" w:hAnsi="Times New Roman"/>
          <w:i/>
          <w:sz w:val="24"/>
          <w:szCs w:val="24"/>
        </w:rPr>
        <w:t xml:space="preserve">The Wheels </w:t>
      </w:r>
      <w:proofErr w:type="gramStart"/>
      <w:r w:rsidRPr="00AB08DA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AB08DA">
        <w:rPr>
          <w:rFonts w:ascii="Times New Roman" w:hAnsi="Times New Roman"/>
          <w:i/>
          <w:sz w:val="24"/>
          <w:szCs w:val="24"/>
        </w:rPr>
        <w:t xml:space="preserve"> Dreams</w:t>
      </w:r>
      <w:r w:rsidRPr="00AB08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08DA">
        <w:rPr>
          <w:rFonts w:ascii="Times New Roman" w:hAnsi="Times New Roman"/>
          <w:sz w:val="24"/>
          <w:szCs w:val="24"/>
        </w:rPr>
        <w:t>berisikan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soal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menentukan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keliling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luas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segitiga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yaitu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dengan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cara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diputar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08DA">
        <w:rPr>
          <w:rFonts w:ascii="Times New Roman" w:hAnsi="Times New Roman"/>
          <w:sz w:val="24"/>
          <w:szCs w:val="24"/>
        </w:rPr>
        <w:t>Adapun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tujuan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penelitian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ini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untuk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meningkatkan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prestasi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belajar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kelas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VII-A MTs </w:t>
      </w:r>
      <w:proofErr w:type="spellStart"/>
      <w:r w:rsidRPr="00AB08DA">
        <w:rPr>
          <w:rFonts w:ascii="Times New Roman" w:hAnsi="Times New Roman"/>
          <w:sz w:val="24"/>
          <w:szCs w:val="24"/>
        </w:rPr>
        <w:t>Manba’ul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Hikam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menggunakan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B08DA">
        <w:rPr>
          <w:rFonts w:ascii="Times New Roman" w:hAnsi="Times New Roman"/>
          <w:sz w:val="24"/>
          <w:szCs w:val="24"/>
        </w:rPr>
        <w:t>pembelajaran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r w:rsidRPr="00AB08DA">
        <w:rPr>
          <w:rFonts w:ascii="Times New Roman" w:hAnsi="Times New Roman"/>
          <w:i/>
          <w:sz w:val="24"/>
          <w:szCs w:val="24"/>
        </w:rPr>
        <w:t xml:space="preserve">Think Pair Share </w:t>
      </w:r>
      <w:proofErr w:type="spellStart"/>
      <w:r w:rsidRPr="00AB08DA">
        <w:rPr>
          <w:rFonts w:ascii="Times New Roman" w:hAnsi="Times New Roman"/>
          <w:sz w:val="24"/>
          <w:szCs w:val="24"/>
        </w:rPr>
        <w:t>dengan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media </w:t>
      </w:r>
      <w:r w:rsidRPr="00AB08DA">
        <w:rPr>
          <w:rFonts w:ascii="Times New Roman" w:hAnsi="Times New Roman"/>
          <w:i/>
          <w:sz w:val="24"/>
          <w:szCs w:val="24"/>
        </w:rPr>
        <w:t>The Wheels Of Dreams</w:t>
      </w:r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pada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materi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keliling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luas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segitiga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B08DA">
        <w:rPr>
          <w:rFonts w:ascii="Times New Roman" w:hAnsi="Times New Roman"/>
          <w:sz w:val="24"/>
          <w:szCs w:val="24"/>
        </w:rPr>
        <w:t>Penelitian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ini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merupakan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penelitian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tindakan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kelas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(PTK), </w:t>
      </w:r>
      <w:proofErr w:type="spellStart"/>
      <w:r w:rsidRPr="00AB08DA">
        <w:rPr>
          <w:rFonts w:ascii="Times New Roman" w:hAnsi="Times New Roman"/>
          <w:sz w:val="24"/>
          <w:szCs w:val="24"/>
        </w:rPr>
        <w:t>penelitian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ini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dilakukan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dalam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dua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siklus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8DA">
        <w:rPr>
          <w:rFonts w:ascii="Times New Roman" w:hAnsi="Times New Roman"/>
          <w:sz w:val="24"/>
          <w:szCs w:val="24"/>
        </w:rPr>
        <w:t>dimana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pada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setiap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siklus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ada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empat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tahapan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yaitu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perencanaan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8DA">
        <w:rPr>
          <w:rFonts w:ascii="Times New Roman" w:hAnsi="Times New Roman"/>
          <w:sz w:val="24"/>
          <w:szCs w:val="24"/>
        </w:rPr>
        <w:t>pelaksanaan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8DA">
        <w:rPr>
          <w:rFonts w:ascii="Times New Roman" w:hAnsi="Times New Roman"/>
          <w:sz w:val="24"/>
          <w:szCs w:val="24"/>
        </w:rPr>
        <w:t>pengamatan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refleksi</w:t>
      </w:r>
      <w:proofErr w:type="spellEnd"/>
      <w:r w:rsidRPr="00AB08DA">
        <w:rPr>
          <w:rFonts w:ascii="Times New Roman" w:hAnsi="Times New Roman"/>
          <w:sz w:val="24"/>
          <w:szCs w:val="24"/>
        </w:rPr>
        <w:t>.</w:t>
      </w:r>
      <w:proofErr w:type="gram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08DA">
        <w:rPr>
          <w:rFonts w:ascii="Times New Roman" w:hAnsi="Times New Roman"/>
          <w:sz w:val="24"/>
          <w:szCs w:val="24"/>
        </w:rPr>
        <w:t>Subyek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penelitian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adalah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kelas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VII-A </w:t>
      </w:r>
      <w:proofErr w:type="spellStart"/>
      <w:r w:rsidRPr="00AB08DA">
        <w:rPr>
          <w:rFonts w:ascii="Times New Roman" w:hAnsi="Times New Roman"/>
          <w:sz w:val="24"/>
          <w:szCs w:val="24"/>
        </w:rPr>
        <w:t>dengan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jumlah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08DA">
        <w:rPr>
          <w:rFonts w:ascii="Times New Roman" w:hAnsi="Times New Roman"/>
          <w:sz w:val="24"/>
          <w:szCs w:val="24"/>
        </w:rPr>
        <w:t>terdiri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dari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perempuan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laki-laki</w:t>
      </w:r>
      <w:proofErr w:type="spellEnd"/>
      <w:r w:rsidRPr="00AB08DA">
        <w:rPr>
          <w:rFonts w:ascii="Times New Roman" w:hAnsi="Times New Roman"/>
          <w:sz w:val="24"/>
          <w:szCs w:val="24"/>
        </w:rPr>
        <w:t>.</w:t>
      </w:r>
      <w:proofErr w:type="gram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08DA">
        <w:rPr>
          <w:rFonts w:ascii="Times New Roman" w:hAnsi="Times New Roman"/>
          <w:sz w:val="24"/>
          <w:szCs w:val="24"/>
        </w:rPr>
        <w:t>Instrumen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08DA">
        <w:rPr>
          <w:rFonts w:ascii="Times New Roman" w:hAnsi="Times New Roman"/>
          <w:sz w:val="24"/>
          <w:szCs w:val="24"/>
        </w:rPr>
        <w:t>digunakan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adalah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lembar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tes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hasil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belajar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08DA">
        <w:rPr>
          <w:rFonts w:ascii="Times New Roman" w:hAnsi="Times New Roman"/>
          <w:sz w:val="24"/>
          <w:szCs w:val="24"/>
        </w:rPr>
        <w:t>digunakan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untuk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menentukan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prestasi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belajar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>.</w:t>
      </w:r>
      <w:proofErr w:type="gram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Hasil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penelitian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menunjukkan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bahwa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penggunaan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B08DA">
        <w:rPr>
          <w:rFonts w:ascii="Times New Roman" w:hAnsi="Times New Roman"/>
          <w:sz w:val="24"/>
          <w:szCs w:val="24"/>
        </w:rPr>
        <w:t>pembelajaran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r w:rsidRPr="00AB08DA">
        <w:rPr>
          <w:rFonts w:ascii="Times New Roman" w:hAnsi="Times New Roman"/>
          <w:i/>
          <w:sz w:val="24"/>
          <w:szCs w:val="24"/>
        </w:rPr>
        <w:t>Think Pair Share</w:t>
      </w:r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dengan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media </w:t>
      </w:r>
      <w:r w:rsidRPr="00AB08DA">
        <w:rPr>
          <w:rFonts w:ascii="Times New Roman" w:hAnsi="Times New Roman"/>
          <w:i/>
          <w:sz w:val="24"/>
          <w:szCs w:val="24"/>
        </w:rPr>
        <w:t xml:space="preserve">The Wheels </w:t>
      </w:r>
      <w:proofErr w:type="gramStart"/>
      <w:r w:rsidRPr="00AB08DA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AB08DA">
        <w:rPr>
          <w:rFonts w:ascii="Times New Roman" w:hAnsi="Times New Roman"/>
          <w:i/>
          <w:sz w:val="24"/>
          <w:szCs w:val="24"/>
        </w:rPr>
        <w:t xml:space="preserve"> Dreams </w:t>
      </w:r>
      <w:proofErr w:type="spellStart"/>
      <w:r w:rsidRPr="00AB08DA">
        <w:rPr>
          <w:rFonts w:ascii="Times New Roman" w:hAnsi="Times New Roman"/>
          <w:sz w:val="24"/>
          <w:szCs w:val="24"/>
        </w:rPr>
        <w:t>dapat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meningkatkan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prestasi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belajar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siswa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AB08DA">
        <w:rPr>
          <w:rFonts w:ascii="Times New Roman" w:hAnsi="Times New Roman"/>
          <w:sz w:val="24"/>
          <w:szCs w:val="24"/>
        </w:rPr>
        <w:t>ini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dilihat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dari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hasil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r w:rsidRPr="00AB08DA"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 w:rsidRPr="00AB08DA">
        <w:rPr>
          <w:rFonts w:ascii="Times New Roman" w:hAnsi="Times New Roman"/>
          <w:sz w:val="24"/>
          <w:szCs w:val="24"/>
        </w:rPr>
        <w:t>ke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r w:rsidRPr="00AB08DA">
        <w:rPr>
          <w:rFonts w:ascii="Times New Roman" w:hAnsi="Times New Roman"/>
          <w:i/>
          <w:sz w:val="24"/>
          <w:szCs w:val="24"/>
        </w:rPr>
        <w:t xml:space="preserve">posttest </w:t>
      </w:r>
      <w:r w:rsidRPr="00AB08D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B08DA">
        <w:rPr>
          <w:rFonts w:ascii="Times New Roman" w:hAnsi="Times New Roman"/>
          <w:sz w:val="24"/>
          <w:szCs w:val="24"/>
        </w:rPr>
        <w:t>meningkat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9</w:t>
      </w:r>
      <w:proofErr w:type="gramStart"/>
      <w:r w:rsidRPr="00AB08DA">
        <w:rPr>
          <w:rFonts w:ascii="Times New Roman" w:hAnsi="Times New Roman"/>
          <w:sz w:val="24"/>
          <w:szCs w:val="24"/>
        </w:rPr>
        <w:t xml:space="preserve">%  </w:t>
      </w:r>
      <w:proofErr w:type="spellStart"/>
      <w:r w:rsidRPr="00AB08DA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AB08DA">
        <w:rPr>
          <w:rFonts w:ascii="Times New Roman" w:hAnsi="Times New Roman"/>
          <w:sz w:val="24"/>
          <w:szCs w:val="24"/>
        </w:rPr>
        <w:t xml:space="preserve"> </w:t>
      </w:r>
      <w:r w:rsidRPr="00AB08DA">
        <w:rPr>
          <w:rFonts w:ascii="Times New Roman" w:hAnsi="Times New Roman"/>
          <w:i/>
          <w:sz w:val="24"/>
          <w:szCs w:val="24"/>
        </w:rPr>
        <w:t xml:space="preserve">posttest </w:t>
      </w:r>
      <w:r w:rsidRPr="00AB08D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B08DA">
        <w:rPr>
          <w:rFonts w:ascii="Times New Roman" w:hAnsi="Times New Roman"/>
          <w:sz w:val="24"/>
          <w:szCs w:val="24"/>
        </w:rPr>
        <w:t>ke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r w:rsidRPr="00AB08DA">
        <w:rPr>
          <w:rFonts w:ascii="Times New Roman" w:hAnsi="Times New Roman"/>
          <w:i/>
          <w:sz w:val="24"/>
          <w:szCs w:val="24"/>
        </w:rPr>
        <w:t xml:space="preserve">posttest </w:t>
      </w:r>
      <w:r w:rsidRPr="00AB08DA">
        <w:rPr>
          <w:rFonts w:ascii="Times New Roman" w:hAnsi="Times New Roman"/>
          <w:sz w:val="24"/>
          <w:szCs w:val="24"/>
        </w:rPr>
        <w:t xml:space="preserve">II </w:t>
      </w:r>
      <w:proofErr w:type="spellStart"/>
      <w:r w:rsidRPr="00AB08DA">
        <w:rPr>
          <w:rFonts w:ascii="Times New Roman" w:hAnsi="Times New Roman"/>
          <w:sz w:val="24"/>
          <w:szCs w:val="24"/>
        </w:rPr>
        <w:t>meningkat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91% </w:t>
      </w:r>
      <w:proofErr w:type="spellStart"/>
      <w:r w:rsidRPr="00AB08DA">
        <w:rPr>
          <w:rFonts w:ascii="Times New Roman" w:hAnsi="Times New Roman"/>
          <w:sz w:val="24"/>
          <w:szCs w:val="24"/>
        </w:rPr>
        <w:t>sehingga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AB08DA">
        <w:rPr>
          <w:rFonts w:ascii="Times New Roman" w:hAnsi="Times New Roman"/>
          <w:sz w:val="24"/>
          <w:szCs w:val="24"/>
        </w:rPr>
        <w:t>peningkatan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siklus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B08DA">
        <w:rPr>
          <w:rFonts w:ascii="Times New Roman" w:hAnsi="Times New Roman"/>
          <w:sz w:val="24"/>
          <w:szCs w:val="24"/>
        </w:rPr>
        <w:t>dan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siklus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AB08DA">
        <w:rPr>
          <w:rFonts w:ascii="Times New Roman" w:hAnsi="Times New Roman"/>
          <w:sz w:val="24"/>
          <w:szCs w:val="24"/>
        </w:rPr>
        <w:t>yaitu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8DA">
        <w:rPr>
          <w:rFonts w:ascii="Times New Roman" w:hAnsi="Times New Roman"/>
          <w:sz w:val="24"/>
          <w:szCs w:val="24"/>
        </w:rPr>
        <w:t>sebesar</w:t>
      </w:r>
      <w:proofErr w:type="spellEnd"/>
      <w:r w:rsidRPr="00AB08DA">
        <w:rPr>
          <w:rFonts w:ascii="Times New Roman" w:hAnsi="Times New Roman"/>
          <w:sz w:val="24"/>
          <w:szCs w:val="24"/>
        </w:rPr>
        <w:t xml:space="preserve"> 100%.</w:t>
      </w:r>
    </w:p>
    <w:p w:rsidR="0050051D" w:rsidRDefault="0050051D"/>
    <w:sectPr w:rsidR="0050051D" w:rsidSect="00957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5C" w:rsidRDefault="0095785C" w:rsidP="0095785C">
      <w:pPr>
        <w:spacing w:line="240" w:lineRule="auto"/>
      </w:pPr>
      <w:r>
        <w:separator/>
      </w:r>
    </w:p>
  </w:endnote>
  <w:endnote w:type="continuationSeparator" w:id="0">
    <w:p w:rsidR="0095785C" w:rsidRDefault="0095785C" w:rsidP="00957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C" w:rsidRDefault="00957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45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85C" w:rsidRDefault="009578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E39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95785C" w:rsidRDefault="009578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C" w:rsidRDefault="00957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5C" w:rsidRDefault="0095785C" w:rsidP="0095785C">
      <w:pPr>
        <w:spacing w:line="240" w:lineRule="auto"/>
      </w:pPr>
      <w:r>
        <w:separator/>
      </w:r>
    </w:p>
  </w:footnote>
  <w:footnote w:type="continuationSeparator" w:id="0">
    <w:p w:rsidR="0095785C" w:rsidRDefault="0095785C" w:rsidP="00957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C" w:rsidRDefault="00957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C" w:rsidRDefault="00957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C" w:rsidRDefault="00957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5C"/>
    <w:rsid w:val="0050051D"/>
    <w:rsid w:val="008A0E39"/>
    <w:rsid w:val="009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5C"/>
    <w:pPr>
      <w:spacing w:after="0" w:line="36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5785C"/>
    <w:pPr>
      <w:spacing w:after="200" w:line="276" w:lineRule="auto"/>
      <w:ind w:left="720"/>
      <w:jc w:val="left"/>
    </w:pPr>
    <w:rPr>
      <w:rFonts w:ascii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locked/>
    <w:rsid w:val="0095785C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8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5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578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5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5C"/>
    <w:pPr>
      <w:spacing w:after="0" w:line="36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5785C"/>
    <w:pPr>
      <w:spacing w:after="200" w:line="276" w:lineRule="auto"/>
      <w:ind w:left="720"/>
      <w:jc w:val="left"/>
    </w:pPr>
    <w:rPr>
      <w:rFonts w:ascii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locked/>
    <w:rsid w:val="0095785C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8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5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578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5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W10</cp:lastModifiedBy>
  <cp:revision>2</cp:revision>
  <dcterms:created xsi:type="dcterms:W3CDTF">2018-05-22T03:54:00Z</dcterms:created>
  <dcterms:modified xsi:type="dcterms:W3CDTF">2018-07-19T03:50:00Z</dcterms:modified>
</cp:coreProperties>
</file>